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473f94a744d49" w:history="1">
              <w:r>
                <w:rPr>
                  <w:rStyle w:val="Hyperlink"/>
                </w:rPr>
                <w:t>2025年版中国泡沫砖行业深度调研及发展趋势分析报告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473f94a744d49" w:history="1">
              <w:r>
                <w:rPr>
                  <w:rStyle w:val="Hyperlink"/>
                </w:rPr>
                <w:t>2025年版中国泡沫砖行业深度调研及发展趋势分析报告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473f94a744d49" w:history="1">
                <w:r>
                  <w:rPr>
                    <w:rStyle w:val="Hyperlink"/>
                  </w:rPr>
                  <w:t>https://www.20087.com/2/97/PaoMoZhuanFaZhanQuShiYuCeFenXi.html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砖作为一种轻质墙体材料，以其优良的保温隔热性能、轻质高强、施工简便等特点，在建筑行业中得到了广泛应用。当前，泡沫砖主要包括加气混凝土砌块、聚苯乙烯泡沫混凝土砌块等类型，生产过程中注重节能、减排，符合绿色建筑的要求。但是，泡沫砖在强度、耐久性以及防火性能等方面还需进一步优化。</w:t>
      </w:r>
      <w:r>
        <w:rPr>
          <w:rFonts w:hint="eastAsia"/>
        </w:rPr>
        <w:br/>
      </w:r>
      <w:r>
        <w:rPr>
          <w:rFonts w:hint="eastAsia"/>
        </w:rPr>
        <w:t>　　泡沫砖产业将紧跟绿色建筑和可持续发展的步伐，加大对新材料、新技术的研发力度，如通过改良配方和工艺，提升砖体的各项物理性能，使之更适合高层建筑和特殊环境的使用需求。同时，随着3D打印技术在建筑领域的应用，可定制、快速成型的泡沫砖制品将迎来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473f94a744d49" w:history="1">
        <w:r>
          <w:rPr>
            <w:rStyle w:val="Hyperlink"/>
          </w:rPr>
          <w:t>2025年版中国泡沫砖行业深度调研及发展趋势分析报告</w:t>
        </w:r>
      </w:hyperlink>
      <w:r>
        <w:rPr>
          <w:rFonts w:hint="eastAsia"/>
        </w:rPr>
        <w:t>》全面梳理了泡沫砖产业链，结合市场需求和市场规模等数据，深入剖析泡沫砖行业现状。报告详细探讨了泡沫砖市场竞争格局，重点关注重点企业及其品牌影响力，并分析了泡沫砖价格机制和细分市场特征。通过对泡沫砖技术现状及未来方向的评估，报告展望了泡沫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泡沫砖概述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一、泡沫砖的定义</w:t>
      </w:r>
      <w:r>
        <w:rPr>
          <w:rFonts w:hint="eastAsia"/>
        </w:rPr>
        <w:br/>
      </w:r>
      <w:r>
        <w:rPr>
          <w:rFonts w:hint="eastAsia"/>
        </w:rPr>
        <w:t>　　　　二、泡沫砖主要类型</w:t>
      </w:r>
      <w:r>
        <w:rPr>
          <w:rFonts w:hint="eastAsia"/>
        </w:rPr>
        <w:br/>
      </w:r>
      <w:r>
        <w:rPr>
          <w:rFonts w:hint="eastAsia"/>
        </w:rPr>
        <w:t>　　　　三、影响泡沫砖新型性能的主要因素</w:t>
      </w:r>
      <w:r>
        <w:rPr>
          <w:rFonts w:hint="eastAsia"/>
        </w:rPr>
        <w:br/>
      </w:r>
      <w:r>
        <w:rPr>
          <w:rFonts w:hint="eastAsia"/>
        </w:rPr>
        <w:t>　　　　四、泡沫砖性能指标和选用原则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泡沫砖市场特点分析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全球泡沫砖行业发展分析</w:t>
      </w:r>
      <w:r>
        <w:rPr>
          <w:rFonts w:hint="eastAsia"/>
        </w:rPr>
        <w:br/>
      </w:r>
      <w:r>
        <w:rPr>
          <w:rFonts w:hint="eastAsia"/>
        </w:rPr>
        <w:t>　　第一节 全球泡沫砖行业发展轨迹综述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一、全球泡沫砖行业发展历程</w:t>
      </w:r>
      <w:r>
        <w:rPr>
          <w:rFonts w:hint="eastAsia"/>
        </w:rPr>
        <w:br/>
      </w:r>
      <w:r>
        <w:rPr>
          <w:rFonts w:hint="eastAsia"/>
        </w:rPr>
        <w:t>　　　　二、全球泡沫砖行业发展面临的问题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三、全球泡沫砖行业技术发展现状及趋势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全球泡沫砖行业市场情况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一、2020-2025年全球泡沫砖产业发展分析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二、2020-2025年全球泡沫砖行业研发动态</w:t>
      </w:r>
      <w:r>
        <w:rPr>
          <w:rFonts w:hint="eastAsia"/>
        </w:rPr>
        <w:br/>
      </w:r>
      <w:r>
        <w:rPr>
          <w:rFonts w:hint="eastAsia"/>
        </w:rPr>
        <w:t>　　　　三、2020-2025年全球泡沫砖行业挑战与机会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部分国家地区泡沫砖行业发展状况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一、2020-2025年美国泡沫砖行业发展分析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二、2020-2025年欧洲泡沫砖行业发展分析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三、2020-2025年日本泡沫砖行业发展分析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四、2020-2025年韩国泡沫砖行业发展分析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2020-2025年中国泡沫砖行业运行态势分析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2020-2025年中国泡沫砖行业发展状况分析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一、中国泡沫砖主要产品产销回顾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二、中国泡沫砖产品结构与国外对比分析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2020-2025年中国泡沫砖技术发展分析</w:t>
      </w:r>
      <w:r>
        <w:rPr>
          <w:rFonts w:hint="eastAsia"/>
        </w:rPr>
        <w:br/>
      </w:r>
      <w:r>
        <w:rPr>
          <w:rFonts w:hint="eastAsia"/>
        </w:rPr>
        <w:t>　　　　一、中国泡沫砖技术发展历程</w:t>
      </w:r>
      <w:r>
        <w:rPr>
          <w:rFonts w:hint="eastAsia"/>
        </w:rPr>
        <w:br/>
      </w:r>
      <w:r>
        <w:rPr>
          <w:rFonts w:hint="eastAsia"/>
        </w:rPr>
        <w:t>　　　　二、中国泡沫砖技术开发趋势</w:t>
      </w:r>
      <w:r>
        <w:rPr>
          <w:rFonts w:hint="eastAsia"/>
        </w:rPr>
        <w:br/>
      </w:r>
      <w:r>
        <w:rPr>
          <w:rFonts w:hint="eastAsia"/>
        </w:rPr>
        <w:t>　　第三节 2020-2025年中国泡沫砖行业的问题及投资策略分析</w:t>
      </w:r>
      <w:r>
        <w:rPr>
          <w:rFonts w:hint="eastAsia"/>
        </w:rPr>
        <w:br/>
      </w:r>
      <w:r>
        <w:rPr>
          <w:rFonts w:hint="eastAsia"/>
        </w:rPr>
        <w:t>　　　　一、中国泡沫砖行业存在的问题</w:t>
      </w:r>
      <w:r>
        <w:rPr>
          <w:rFonts w:hint="eastAsia"/>
        </w:rPr>
        <w:br/>
      </w:r>
      <w:r>
        <w:rPr>
          <w:rFonts w:hint="eastAsia"/>
        </w:rPr>
        <w:t>　　　　二、中国泡沫砖行业发展重点及措施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2020-2025年中国泡沫砖制造行业主要数据监测分析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2020-2025年中国泡沫砖制造行业规模分析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2020-2025年中国泡沫砖制造行业结构分析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2020-2025年中国泡沫砖制造行业产值分析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2020-2025年中国泡沫砖制造行业成本费用分析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2020-2025年中国泡沫砖制造行业盈利能力分析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泡沫砖市场上下游市场运营状况分析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一、泡沫砖上游原材料构成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一、泡沫砖消费市场构成</w:t>
      </w:r>
      <w:r>
        <w:rPr>
          <w:rFonts w:hint="eastAsia"/>
        </w:rPr>
        <w:br/>
      </w:r>
      <w:r>
        <w:rPr>
          <w:rFonts w:hint="eastAsia"/>
        </w:rPr>
        <w:t>　　　　二、泡沫砖消费市场结构变化趋势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三、泡沫砖下游市场相关政策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一、泡沫砖产业环境分析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泡沫砖产业趋势预测分析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2020-2025年中国泡沫砖推广优势</w:t>
      </w:r>
      <w:r>
        <w:rPr>
          <w:rFonts w:hint="eastAsia"/>
        </w:rPr>
        <w:br/>
      </w:r>
      <w:r>
        <w:rPr>
          <w:rFonts w:hint="eastAsia"/>
        </w:rPr>
        <w:t>　　第一节 经济实惠</w:t>
      </w:r>
      <w:r>
        <w:rPr>
          <w:rFonts w:hint="eastAsia"/>
        </w:rPr>
        <w:br/>
      </w:r>
      <w:r>
        <w:rPr>
          <w:rFonts w:hint="eastAsia"/>
        </w:rPr>
        <w:t>　　第二节 节能实用</w:t>
      </w:r>
      <w:r>
        <w:rPr>
          <w:rFonts w:hint="eastAsia"/>
        </w:rPr>
        <w:br/>
      </w:r>
      <w:r>
        <w:rPr>
          <w:rFonts w:hint="eastAsia"/>
        </w:rPr>
        <w:t>　　第三节 容易施工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泡沫砖制造行业重点区域市场调研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一、华北地区泡沫砖制造行业市场调研</w:t>
      </w:r>
      <w:r>
        <w:rPr>
          <w:rFonts w:hint="eastAsia"/>
        </w:rPr>
        <w:br/>
      </w:r>
      <w:r>
        <w:rPr>
          <w:rFonts w:hint="eastAsia"/>
        </w:rPr>
        <w:t>　　　　二、华南地区泡沫砖制造行业市场调研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三、华东地区泡沫砖制造行业市场调研</w:t>
      </w:r>
      <w:r>
        <w:rPr>
          <w:rFonts w:hint="eastAsia"/>
        </w:rPr>
        <w:br/>
      </w:r>
      <w:r>
        <w:rPr>
          <w:rFonts w:hint="eastAsia"/>
        </w:rPr>
        <w:t>　　　　四、华中地区泡沫砖制造行业市场调研</w:t>
      </w:r>
      <w:r>
        <w:rPr>
          <w:rFonts w:hint="eastAsia"/>
        </w:rPr>
        <w:br/>
      </w:r>
      <w:r>
        <w:rPr>
          <w:rFonts w:hint="eastAsia"/>
        </w:rPr>
        <w:t>　　　　五、东北地区泡沫砖制造行业市场调研</w:t>
      </w:r>
      <w:r>
        <w:rPr>
          <w:rFonts w:hint="eastAsia"/>
        </w:rPr>
        <w:br/>
      </w:r>
      <w:r>
        <w:rPr>
          <w:rFonts w:hint="eastAsia"/>
        </w:rPr>
        <w:t>　　　　六、西部地区泡沫砖制造行业市场调研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中国重点泡沫砖生产企业关键性数据分析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冀东水泥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江西水泥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天山股份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塔牌集团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西水股份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西藏天路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海螺水泥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尖峰集团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祁连山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博闻科技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中国泡沫砖行业投资前景分析</w:t>
      </w:r>
      <w:r>
        <w:rPr>
          <w:rFonts w:hint="eastAsia"/>
        </w:rPr>
        <w:br/>
      </w:r>
      <w:r>
        <w:rPr>
          <w:rFonts w:hint="eastAsia"/>
        </w:rPr>
        <w:t>　　第一节 中国泡沫砖行业内部风险分析</w:t>
      </w:r>
      <w:r>
        <w:rPr>
          <w:rFonts w:hint="eastAsia"/>
        </w:rPr>
        <w:br/>
      </w:r>
      <w:r>
        <w:rPr>
          <w:rFonts w:hint="eastAsia"/>
        </w:rPr>
        <w:t>　　　　一、泡沫砖制造行业技术风险</w:t>
      </w:r>
      <w:r>
        <w:rPr>
          <w:rFonts w:hint="eastAsia"/>
        </w:rPr>
        <w:br/>
      </w:r>
      <w:r>
        <w:rPr>
          <w:rFonts w:hint="eastAsia"/>
        </w:rPr>
        <w:t>　　　　二、泡沫砖制造行业供求风险</w:t>
      </w:r>
      <w:r>
        <w:rPr>
          <w:rFonts w:hint="eastAsia"/>
        </w:rPr>
        <w:br/>
      </w:r>
      <w:r>
        <w:rPr>
          <w:rFonts w:hint="eastAsia"/>
        </w:rPr>
        <w:t>　　　　三、泡沫砖制造行业关联产业风险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四、泡沫砖制造行业产品结构风险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中国泡沫砖行业外部风险分析</w:t>
      </w:r>
      <w:r>
        <w:rPr>
          <w:rFonts w:hint="eastAsia"/>
        </w:rPr>
        <w:br/>
      </w:r>
      <w:r>
        <w:rPr>
          <w:rFonts w:hint="eastAsia"/>
        </w:rPr>
        <w:t>　　　　一、泡沫砖制造行业政策风险</w:t>
      </w:r>
      <w:r>
        <w:rPr>
          <w:rFonts w:hint="eastAsia"/>
        </w:rPr>
        <w:br/>
      </w:r>
      <w:r>
        <w:rPr>
          <w:rFonts w:hint="eastAsia"/>
        </w:rPr>
        <w:t>　　　　二、泡沫砖制造行业宏观经济波动风险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三、泡沫砖制造行业其他风险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中国泡沫砖行业投资前景研究分析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2020-2025年中国泡沫砖行业投资环境分析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2020-2025年中国泡沫砖行业投资收益分析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2025-2031年中国泡沫砖行业投资收益预测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一、2025-2031年中国泡沫砖行业工业总产值预测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二、2025-2031年中国泡沫砖行业销售收入预测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三、2025-2031年中国泡沫砖行业利润总额预测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四、2025-2031年中国泡沫砖行业总资产预测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泡沫砖行业发展趋势与投资规划建议研究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泡沫砖市场发展潜力分析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泡沫砖行业发展趋势分析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泡沫砖行业投资前景研究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泡沫砖行业研究结论及建议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中-智林 泡沫砖行业发展建议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2020-2025年泡沫砖行业企业数量增长分析图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2020-2025年泡沫砖行业从业人数增长分析图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2020-2025年泡沫砖行业资产规模增长分析图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2020-2025年泡沫砖行业企业数量结构分析图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2020-2025年泡沫砖行业销售收入结构分析图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2020-2025年泡沫砖行业产成品增长分析图</w:t>
      </w:r>
      <w:r>
        <w:rPr>
          <w:rFonts w:hint="eastAsia"/>
        </w:rPr>
        <w:br/>
      </w:r>
      <w:r>
        <w:rPr>
          <w:rFonts w:hint="eastAsia"/>
        </w:rPr>
        <w:t>　　图表 2020-2025年泡沫砖行业工业销售产值分析图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2020-2025年泡沫砖行业出口交货值分析图</w:t>
      </w:r>
      <w:r>
        <w:rPr>
          <w:rFonts w:hint="eastAsia"/>
        </w:rPr>
        <w:br/>
      </w:r>
      <w:r>
        <w:rPr>
          <w:rFonts w:hint="eastAsia"/>
        </w:rPr>
        <w:t>　　图表 2020-2025年泡沫砖行业生产成本分析图</w:t>
      </w:r>
      <w:r>
        <w:rPr>
          <w:rFonts w:hint="eastAsia"/>
        </w:rPr>
        <w:br/>
      </w:r>
      <w:r>
        <w:rPr>
          <w:rFonts w:hint="eastAsia"/>
        </w:rPr>
        <w:t>　　图表 2020-2025年泡沫砖行业销售成本分析图</w:t>
      </w:r>
      <w:r>
        <w:rPr>
          <w:rFonts w:hint="eastAsia"/>
        </w:rPr>
        <w:br/>
      </w:r>
      <w:r>
        <w:rPr>
          <w:rFonts w:hint="eastAsia"/>
        </w:rPr>
        <w:t>　　图表 2020-2025年泡沫砖行业主要盈利指标分析图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2020-2025年泡沫砖行业主要盈利能力分析图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2020-2025年泡沫砖行业上游原材料构成图</w:t>
      </w:r>
      <w:r>
        <w:rPr>
          <w:rFonts w:hint="eastAsia"/>
        </w:rPr>
        <w:br/>
      </w:r>
      <w:r>
        <w:rPr>
          <w:rFonts w:hint="eastAsia"/>
        </w:rPr>
        <w:t>　　图表 2020-2025年泡沫砖行业国内产量分析图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2020-2025年泡沫砖行业原材料价格走势分析图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2020-2025年泡沫砖行业主要供应企业供应量分析图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2020-2025年泡沫砖行业华北地区产销量分析图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2020-2025年泡沫砖行业西部地区产销量分析图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2025-2031年泡沫砖行业主要盈利预测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2025-2031年泡沫砖行业主要盈利能力预测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2025-2031年泡沫砖行业上游原材料预测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2025-2031年泡沫砖行业国内产量预测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473f94a744d49" w:history="1">
        <w:r>
          <w:rPr>
            <w:rStyle w:val="Hyperlink"/>
          </w:rPr>
          <w:t>2025年版中国泡沫砖行业深度调研及发展趋势分析报告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473f94a744d49" w:history="1">
        <w:r>
          <w:rPr>
            <w:rStyle w:val="Hyperlink"/>
          </w:rPr>
          <w:t>https://www.20087.com/2/97/PaoMoZhuanFaZhanQuShiYuCeFenXi.html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热点：泡沫砖可以做外墙的吗、泡沫砖是什么材料做的、泡沫砖和红砖哪个好、泡沫砖和红砖的优缺点、什么是泡沫砖、泡沫砖尺寸及价格、泡沫砖能 外墙、泡沫砖专用膨胀螺丝、轻质泡沫砖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51d15871f4f35" w:history="1">
      <w:r>
        <w:rPr>
          <w:rStyle w:val="Hyperlink"/>
        </w:rPr>
        <w:t>2025年版中国泡沫砖行业深度调研及发展趋势分析报告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PaoMoZhuanFaZhanQuShiYuCeFenXi.html" TargetMode="External" Id="R1b4473f94a74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PaoMoZhuanFaZhanQuShiYuCeFenXi.html" TargetMode="External" Id="R9fb51d15871f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2025-01-27T07:13:00Z</dcterms:created>
  <dcterms:modified xsi:type="dcterms:W3CDTF">2025-01-27T08:13:00Z</dcterms:modified>
  <dc:subject>2025年版中国泡沫砖行业深度调研及发展趋势分析报告</dc:subject>
  <dc:title>2025年版中国泡沫砖行业深度调研及发展趋势分析报告</dc:title>
  <cp:keywords>2025年版中国泡沫砖行业深度调研及发展趋势分析报告</cp:keywords>
  <dc:description>2025年版中国泡沫砖行业深度调研及发展趋势分析报告</dc:description>
</cp:coreProperties>
</file>