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80b824084654" w:history="1">
              <w:r>
                <w:rPr>
                  <w:rStyle w:val="Hyperlink"/>
                </w:rPr>
                <w:t>2025-2031年中国水泥压力管行业市场分析及投资前景分析报告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80b824084654" w:history="1">
              <w:r>
                <w:rPr>
                  <w:rStyle w:val="Hyperlink"/>
                </w:rPr>
                <w:t>2025-2031年中国水泥压力管行业市场分析及投资前景分析报告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80b824084654" w:history="1">
                <w:r>
                  <w:rPr>
                    <w:rStyle w:val="Hyperlink"/>
                  </w:rPr>
                  <w:t>https://www.20087.com/7/00/ShuiNiYaLiGuanShiChangQianJing.html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管是基础设施建设中的重要建材，广泛应用于给排水、油气输送和电缆敷设等领域。近年来，随着混凝土技术和管道工程的进展，水泥压力管的制造质量和耐久性得到了显著提升。目前，市场上已有预应力混凝土管、钢筋混凝土管等多种类型，它们在承受高压、抵抗腐蚀和适应地质条件方面表现出色。同时，水泥压力管的连接方式和施工方法也在不断创新，如采用橡胶圈接口和顶管法，提高了安装效率和密封性能。此外，随着环保要求的提高，水泥压力管的生产过程更加注重节能减排和资源循环利用，如使用粉煤灰等工业废料作为原材料，降低碳排放。</w:t>
      </w:r>
      <w:r>
        <w:rPr>
          <w:rFonts w:hint="eastAsia"/>
        </w:rPr>
        <w:br/>
      </w:r>
      <w:r>
        <w:rPr>
          <w:rFonts w:hint="eastAsia"/>
        </w:rPr>
        <w:t>　　未来，水泥压力管将更加注重智能化和绿色化。一方面，通过集成传感器和远程监控系统，水泥压力管将实现对内部压力、流体流量和管道状态的实时监测，提前预警泄漏和故障，提高管网的运维效率。另一方面，结合绿色建材和生态设计理念，水泥压力管将采用更多环保材料和工艺，如低碳水泥和再生骨料，减少对自然资源的依赖，降低全生命周期的环境影响。此外，随着城市地下综合管廊的建设，水泥压力管将与其他管线共用空间，形成多功能的地下通道，优化城市空间布局，提升城市基础设施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a80b824084654" w:history="1">
        <w:r>
          <w:rPr>
            <w:rStyle w:val="Hyperlink"/>
          </w:rPr>
          <w:t>2025-2031年中国水泥压力管行业市场分析及投资前景分析报告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水泥压力管行业的发展环境、市场规模及未来预测。报告详细解读了水泥压力管重点地区的市场表现、供需状况及价格趋势，并对水泥压力管进出口情况进行了前景预测。同时，报告深入探讨了水泥压力管技术现状与未来发展方向，重点分析了领先企业的经营表现及市场竞争力。通过SWOT分析，报告揭示了水泥压力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2025年水泥压力管行业发展环境分析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中国水泥压力管发展社会环境分析</w:t>
      </w:r>
      <w:r>
        <w:rPr>
          <w:rFonts w:hint="eastAsia"/>
        </w:rPr>
        <w:br/>
      </w:r>
      <w:r>
        <w:rPr>
          <w:rFonts w:hint="eastAsia"/>
        </w:rPr>
        <w:t>　　第四节 中国水泥压力管行业政策分析</w:t>
      </w:r>
      <w:r>
        <w:rPr>
          <w:rFonts w:hint="eastAsia"/>
        </w:rPr>
        <w:br/>
      </w:r>
      <w:r>
        <w:rPr>
          <w:rFonts w:hint="eastAsia"/>
        </w:rPr>
        <w:t>　　第五节 中国水泥压力管行业相关法律分析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2020-2025年全球水泥压力管行业发展情况分析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全球水泥压力管行业发展概况</w:t>
      </w:r>
      <w:r>
        <w:rPr>
          <w:rFonts w:hint="eastAsia"/>
        </w:rPr>
        <w:br/>
      </w:r>
      <w:r>
        <w:rPr>
          <w:rFonts w:hint="eastAsia"/>
        </w:rPr>
        <w:t>　　第二节 全球水泥压力管行业主要国家及地区分析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全球水泥压力管行业技术发展分析</w:t>
      </w:r>
      <w:r>
        <w:rPr>
          <w:rFonts w:hint="eastAsia"/>
        </w:rPr>
        <w:br/>
      </w:r>
      <w:r>
        <w:rPr>
          <w:rFonts w:hint="eastAsia"/>
        </w:rPr>
        <w:t>　　第四节 全球水泥压力管行业发展趋势分析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2020-2025年中国水泥压力管行业发展运行情况分析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中国水泥压力管行业发展回顾</w:t>
      </w:r>
      <w:r>
        <w:rPr>
          <w:rFonts w:hint="eastAsia"/>
        </w:rPr>
        <w:br/>
      </w:r>
      <w:r>
        <w:rPr>
          <w:rFonts w:hint="eastAsia"/>
        </w:rPr>
        <w:t>　　第二节 中国水泥压力管行业发展现状分析</w:t>
      </w:r>
      <w:r>
        <w:rPr>
          <w:rFonts w:hint="eastAsia"/>
        </w:rPr>
        <w:br/>
      </w:r>
      <w:r>
        <w:rPr>
          <w:rFonts w:hint="eastAsia"/>
        </w:rPr>
        <w:t>　　第三节 水泥压力管行业经济运行状况分析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中国水泥压力管行业上下游产业分析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2020-2025年中国水泥压力管行业市场发展分析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中国水泥压力管行业市场供给现状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一、中国水泥压力管行业产能情况</w:t>
      </w:r>
      <w:r>
        <w:rPr>
          <w:rFonts w:hint="eastAsia"/>
        </w:rPr>
        <w:br/>
      </w:r>
      <w:r>
        <w:rPr>
          <w:rFonts w:hint="eastAsia"/>
        </w:rPr>
        <w:t>　　　　二、中国水泥压力管行业产量情况</w:t>
      </w:r>
      <w:r>
        <w:rPr>
          <w:rFonts w:hint="eastAsia"/>
        </w:rPr>
        <w:br/>
      </w:r>
      <w:r>
        <w:rPr>
          <w:rFonts w:hint="eastAsia"/>
        </w:rPr>
        <w:t>　　第二节 中国水泥压力管行业市场需求分析</w:t>
      </w:r>
      <w:r>
        <w:rPr>
          <w:rFonts w:hint="eastAsia"/>
        </w:rPr>
        <w:br/>
      </w:r>
      <w:r>
        <w:rPr>
          <w:rFonts w:hint="eastAsia"/>
        </w:rPr>
        <w:t>　　第三节 中国水泥压力管行业进出口分析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2025年中国水泥压力管行业重点企业分析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中国水泥压力管行业技术发展分析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中国水泥压力管行业技术发展概述</w:t>
      </w:r>
      <w:r>
        <w:rPr>
          <w:rFonts w:hint="eastAsia"/>
        </w:rPr>
        <w:br/>
      </w:r>
      <w:r>
        <w:rPr>
          <w:rFonts w:hint="eastAsia"/>
        </w:rPr>
        <w:t>　　第二节 中国水泥压力管主要技术差距分析</w:t>
      </w:r>
      <w:r>
        <w:rPr>
          <w:rFonts w:hint="eastAsia"/>
        </w:rPr>
        <w:br/>
      </w:r>
      <w:r>
        <w:rPr>
          <w:rFonts w:hint="eastAsia"/>
        </w:rPr>
        <w:t>　　第三节 中国水泥压力管技术发展趋势分析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2020-2025年水泥压力管行业销售渠道分析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2025-2031年中国水泥压力管行业发展及投资预测分析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2025-2031年中国水泥压力管行业发展预测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2025-2031年中国水泥压力管市场发展预测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2025-2031年中国水泥压力管投资分析</w:t>
      </w:r>
      <w:r>
        <w:rPr>
          <w:rFonts w:hint="eastAsia"/>
        </w:rPr>
        <w:br/>
      </w:r>
      <w:r>
        <w:rPr>
          <w:rFonts w:hint="eastAsia"/>
        </w:rPr>
        <w:t>　　第四节 中国水泥压力管行业投资环境分析</w:t>
      </w:r>
      <w:r>
        <w:rPr>
          <w:rFonts w:hint="eastAsia"/>
        </w:rPr>
        <w:br/>
      </w:r>
      <w:r>
        <w:rPr>
          <w:rFonts w:hint="eastAsia"/>
        </w:rPr>
        <w:t>　　第五节 中国水泥压力管行业投资机会分析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中^智^林^－中国水泥压力管行业发展建议及投资策略分析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80b824084654" w:history="1">
        <w:r>
          <w:rPr>
            <w:rStyle w:val="Hyperlink"/>
          </w:rPr>
          <w:t>2025-2031年中国水泥压力管行业市场分析及投资前景分析报告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80b824084654" w:history="1">
        <w:r>
          <w:rPr>
            <w:rStyle w:val="Hyperlink"/>
          </w:rPr>
          <w:t>https://www.20087.com/7/00/ShuiNiYaLiGuanShiChangQianJing.html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压力管、水泥压力管多少钱一米、混凝土高压和低压泵管的区别、水泥压力管道、水泥管承受压力、水泥压力管如何堵漏、水泥压力管多少钱一米、水泥压力管温州那里有厂家、三级水泥管可以承受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86ee82384a06" w:history="1">
      <w:r>
        <w:rPr>
          <w:rStyle w:val="Hyperlink"/>
        </w:rPr>
        <w:t>2025-2031年中国水泥压力管行业市场分析及投资前景分析报告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uiNiYaLiGuanShiChangQianJing.html" TargetMode="External" Id="R905a80b8240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uiNiYaLiGuanShiChangQianJing.html" TargetMode="External" Id="R131e86ee823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2025-03-07T01:01:00Z</dcterms:created>
  <dcterms:modified xsi:type="dcterms:W3CDTF">2025-03-07T02:01:00Z</dcterms:modified>
  <dc:subject>2025-2031年中国水泥压力管行业市场分析及投资前景分析报告</dc:subject>
  <dc:title>2025-2031年中国水泥压力管行业市场分析及投资前景分析报告</dc:title>
  <cp:keywords>2025-2031年中国水泥压力管行业市场分析及投资前景分析报告</cp:keywords>
  <dc:description>2025-2031年中国水泥压力管行业市场分析及投资前景分析报告</dc:description>
</cp:coreProperties>
</file>