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8917fc0694756" w:history="1">
              <w:r>
                <w:rPr>
                  <w:rStyle w:val="Hyperlink"/>
                </w:rPr>
                <w:t>2025-2031年中国中央厨房市场调研及行业前景分析报告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8917fc0694756" w:history="1">
              <w:r>
                <w:rPr>
                  <w:rStyle w:val="Hyperlink"/>
                </w:rPr>
                <w:t>2025-2031年中国中央厨房市场调研及行业前景分析报告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8917fc0694756" w:history="1">
                <w:r>
                  <w:rPr>
                    <w:rStyle w:val="Hyperlink"/>
                  </w:rPr>
                  <w:t>https://www.20087.com/2/37/ZhongYangChuFangDeXianZhuangYuFaZhanQianJing.html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作为一种集约化、标准化的餐饮生产模式，通过统一采购、集中生产、统一配送，实现餐饮服务的高效运作和食品安全的有效把控。当前，中央厨房在我国餐饮行业中的应用日益广泛，覆盖连锁快餐、团餐、学校食堂等多个领域。</w:t>
      </w:r>
      <w:r>
        <w:rPr>
          <w:rFonts w:hint="eastAsia"/>
        </w:rPr>
        <w:br/>
      </w:r>
      <w:r>
        <w:rPr>
          <w:rFonts w:hint="eastAsia"/>
        </w:rPr>
        <w:t>　　未来中央厨房将更加注重智能化、绿色化和个性化发展，通过引入自动化生产线、智能仓储、冷链物流等先进技术，提升生产效率和食品安全水平。同时，中央厨房将承担起引导餐饮行业转型升级的重任，推动餐饮业从传统的劳动密集型向技术、资本密集型转变，满足消费者对餐饮品质、营养、便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8917fc0694756" w:history="1">
        <w:r>
          <w:rPr>
            <w:rStyle w:val="Hyperlink"/>
          </w:rPr>
          <w:t>2025-2031年中国中央厨房市场调研及行业前景分析报告</w:t>
        </w:r>
      </w:hyperlink>
      <w:r>
        <w:rPr>
          <w:rFonts w:hint="eastAsia"/>
        </w:rPr>
        <w:t>》基于国家统计局及相关协会的权威数据，系统研究了中央厨房行业的市场需求、市场规模及产业链现状，分析了中央厨房价格波动、细分市场动态及重点企业的经营表现，科学预测了中央厨房市场前景与发展趋势，揭示了潜在需求与投资机会，同时指出了中央厨房行业可能面临的风险。通过对中央厨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中央厨房概述</w:t>
      </w:r>
      <w:r>
        <w:rPr>
          <w:rFonts w:hint="eastAsia"/>
        </w:rPr>
        <w:br/>
      </w:r>
      <w:r>
        <w:rPr>
          <w:rFonts w:hint="eastAsia"/>
        </w:rPr>
        <w:t>　　第一节 中央厨房行业定义及分类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中央厨房特点分析</w:t>
      </w:r>
      <w:r>
        <w:rPr>
          <w:rFonts w:hint="eastAsia"/>
        </w:rPr>
        <w:br/>
      </w:r>
      <w:r>
        <w:rPr>
          <w:rFonts w:hint="eastAsia"/>
        </w:rPr>
        <w:t>　　　　一、标准化特征</w:t>
      </w:r>
      <w:r>
        <w:rPr>
          <w:rFonts w:hint="eastAsia"/>
        </w:rPr>
        <w:br/>
      </w:r>
      <w:r>
        <w:rPr>
          <w:rFonts w:hint="eastAsia"/>
        </w:rPr>
        <w:t>　　　　二、专业化特性</w:t>
      </w:r>
      <w:r>
        <w:rPr>
          <w:rFonts w:hint="eastAsia"/>
        </w:rPr>
        <w:br/>
      </w:r>
      <w:r>
        <w:rPr>
          <w:rFonts w:hint="eastAsia"/>
        </w:rPr>
        <w:t>　　　　三、集约化特征</w:t>
      </w:r>
      <w:r>
        <w:rPr>
          <w:rFonts w:hint="eastAsia"/>
        </w:rPr>
        <w:br/>
      </w:r>
      <w:r>
        <w:rPr>
          <w:rFonts w:hint="eastAsia"/>
        </w:rPr>
        <w:t>　　　　四、产业化特征</w:t>
      </w:r>
      <w:r>
        <w:rPr>
          <w:rFonts w:hint="eastAsia"/>
        </w:rPr>
        <w:br/>
      </w:r>
      <w:r>
        <w:rPr>
          <w:rFonts w:hint="eastAsia"/>
        </w:rPr>
        <w:t>　　第三节 中央厨房行业发展特征分析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中国中央厨房行业发展环境分析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中国中央厨房行业发展政策环境分析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中国中央厨房行业发展社会环境分析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中国中央厨房运营管理分析</w:t>
      </w:r>
      <w:r>
        <w:rPr>
          <w:rFonts w:hint="eastAsia"/>
        </w:rPr>
        <w:br/>
      </w:r>
      <w:r>
        <w:rPr>
          <w:rFonts w:hint="eastAsia"/>
        </w:rPr>
        <w:t>　　第一节 中央厨房商业模式分析</w:t>
      </w:r>
      <w:r>
        <w:rPr>
          <w:rFonts w:hint="eastAsia"/>
        </w:rPr>
        <w:br/>
      </w:r>
      <w:r>
        <w:rPr>
          <w:rFonts w:hint="eastAsia"/>
        </w:rPr>
        <w:t>　　第二节 中央厨房产销模式分析</w:t>
      </w:r>
      <w:r>
        <w:rPr>
          <w:rFonts w:hint="eastAsia"/>
        </w:rPr>
        <w:br/>
      </w:r>
      <w:r>
        <w:rPr>
          <w:rFonts w:hint="eastAsia"/>
        </w:rPr>
        <w:t>　　第三节 中央厨房建设的条件分析</w:t>
      </w:r>
      <w:r>
        <w:rPr>
          <w:rFonts w:hint="eastAsia"/>
        </w:rPr>
        <w:br/>
      </w:r>
      <w:r>
        <w:rPr>
          <w:rFonts w:hint="eastAsia"/>
        </w:rPr>
        <w:t>　　第四节 中央厨房选址要素分析</w:t>
      </w:r>
      <w:r>
        <w:rPr>
          <w:rFonts w:hint="eastAsia"/>
        </w:rPr>
        <w:br/>
      </w:r>
      <w:r>
        <w:rPr>
          <w:rFonts w:hint="eastAsia"/>
        </w:rPr>
        <w:t>　　第五节 中央厨房建设的必要性分析</w:t>
      </w:r>
      <w:r>
        <w:rPr>
          <w:rFonts w:hint="eastAsia"/>
        </w:rPr>
        <w:br/>
      </w:r>
      <w:r>
        <w:rPr>
          <w:rFonts w:hint="eastAsia"/>
        </w:rPr>
        <w:t>　　第六节 中央厨房物流配送分析</w:t>
      </w:r>
      <w:r>
        <w:rPr>
          <w:rFonts w:hint="eastAsia"/>
        </w:rPr>
        <w:br/>
      </w:r>
      <w:r>
        <w:rPr>
          <w:rFonts w:hint="eastAsia"/>
        </w:rPr>
        <w:t>　　第七节 中央厨房发展存在的问题分析</w:t>
      </w:r>
      <w:r>
        <w:rPr>
          <w:rFonts w:hint="eastAsia"/>
        </w:rPr>
        <w:br/>
      </w:r>
      <w:r>
        <w:rPr>
          <w:rFonts w:hint="eastAsia"/>
        </w:rPr>
        <w:t>　　第八节 中央厨房发展对策分析</w:t>
      </w:r>
      <w:r>
        <w:rPr>
          <w:rFonts w:hint="eastAsia"/>
        </w:rPr>
        <w:br/>
      </w:r>
      <w:r>
        <w:rPr>
          <w:rFonts w:hint="eastAsia"/>
        </w:rPr>
        <w:t>　　　　一、合理的整体规划</w:t>
      </w:r>
      <w:r>
        <w:rPr>
          <w:rFonts w:hint="eastAsia"/>
        </w:rPr>
        <w:br/>
      </w:r>
      <w:r>
        <w:rPr>
          <w:rFonts w:hint="eastAsia"/>
        </w:rPr>
        <w:t>　　　　二、优化设计产品标准化管理体系</w:t>
      </w:r>
      <w:r>
        <w:rPr>
          <w:rFonts w:hint="eastAsia"/>
        </w:rPr>
        <w:br/>
      </w:r>
      <w:r>
        <w:rPr>
          <w:rFonts w:hint="eastAsia"/>
        </w:rPr>
        <w:t>　　　　三、寻求多方的共同协作</w:t>
      </w:r>
      <w:r>
        <w:rPr>
          <w:rFonts w:hint="eastAsia"/>
        </w:rPr>
        <w:br/>
      </w:r>
      <w:r>
        <w:rPr>
          <w:rFonts w:hint="eastAsia"/>
        </w:rPr>
        <w:t>　　　　四、建立原料基地</w:t>
      </w:r>
      <w:r>
        <w:rPr>
          <w:rFonts w:hint="eastAsia"/>
        </w:rPr>
        <w:br/>
      </w:r>
      <w:r>
        <w:rPr>
          <w:rFonts w:hint="eastAsia"/>
        </w:rPr>
        <w:t>　　　　五、构建信息化体系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中央厨房不同模式案例分析</w:t>
      </w:r>
      <w:r>
        <w:rPr>
          <w:rFonts w:hint="eastAsia"/>
        </w:rPr>
        <w:br/>
      </w:r>
      <w:r>
        <w:rPr>
          <w:rFonts w:hint="eastAsia"/>
        </w:rPr>
        <w:t>　　第一节 餐店自供型中央厨房</w:t>
      </w:r>
      <w:r>
        <w:rPr>
          <w:rFonts w:hint="eastAsia"/>
        </w:rPr>
        <w:br/>
      </w:r>
      <w:r>
        <w:rPr>
          <w:rFonts w:hint="eastAsia"/>
        </w:rPr>
        <w:t>　　　　一、模式概况</w:t>
      </w:r>
      <w:r>
        <w:rPr>
          <w:rFonts w:hint="eastAsia"/>
        </w:rPr>
        <w:br/>
      </w:r>
      <w:r>
        <w:rPr>
          <w:rFonts w:hint="eastAsia"/>
        </w:rPr>
        <w:t>　　　　二、北京嘉和一品企业管理有限公司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（三）配送销售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（五）趋势预测</w:t>
      </w:r>
      <w:r>
        <w:rPr>
          <w:rFonts w:hint="eastAsia"/>
        </w:rPr>
        <w:br/>
      </w:r>
      <w:r>
        <w:rPr>
          <w:rFonts w:hint="eastAsia"/>
        </w:rPr>
        <w:t>　　　　三、广州真功夫餐饮管理有限公司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（三）配套体系</w:t>
      </w:r>
      <w:r>
        <w:rPr>
          <w:rFonts w:hint="eastAsia"/>
        </w:rPr>
        <w:br/>
      </w:r>
      <w:r>
        <w:rPr>
          <w:rFonts w:hint="eastAsia"/>
        </w:rPr>
        <w:t>　　　　　　（四）趋势预测</w:t>
      </w:r>
      <w:r>
        <w:rPr>
          <w:rFonts w:hint="eastAsia"/>
        </w:rPr>
        <w:br/>
      </w:r>
      <w:r>
        <w:rPr>
          <w:rFonts w:hint="eastAsia"/>
        </w:rPr>
        <w:t>　　第二节 门店直供型中央厨房分析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一、模式概况</w:t>
      </w:r>
      <w:r>
        <w:rPr>
          <w:rFonts w:hint="eastAsia"/>
        </w:rPr>
        <w:br/>
      </w:r>
      <w:r>
        <w:rPr>
          <w:rFonts w:hint="eastAsia"/>
        </w:rPr>
        <w:t>　　　　二、上海清美绿色食品有限公司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（三）销售体系</w:t>
      </w:r>
      <w:r>
        <w:rPr>
          <w:rFonts w:hint="eastAsia"/>
        </w:rPr>
        <w:br/>
      </w:r>
      <w:r>
        <w:rPr>
          <w:rFonts w:hint="eastAsia"/>
        </w:rPr>
        <w:t>　　　　　　（四）原料供应</w:t>
      </w:r>
      <w:r>
        <w:rPr>
          <w:rFonts w:hint="eastAsia"/>
        </w:rPr>
        <w:br/>
      </w:r>
      <w:r>
        <w:rPr>
          <w:rFonts w:hint="eastAsia"/>
        </w:rPr>
        <w:t>　　　　　　（五）趋势预测</w:t>
      </w:r>
      <w:r>
        <w:rPr>
          <w:rFonts w:hint="eastAsia"/>
        </w:rPr>
        <w:br/>
      </w:r>
      <w:r>
        <w:rPr>
          <w:rFonts w:hint="eastAsia"/>
        </w:rPr>
        <w:t>　　　　三、东莞波仔食品有限公司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（三）市场销售</w:t>
      </w:r>
      <w:r>
        <w:rPr>
          <w:rFonts w:hint="eastAsia"/>
        </w:rPr>
        <w:br/>
      </w:r>
      <w:r>
        <w:rPr>
          <w:rFonts w:hint="eastAsia"/>
        </w:rPr>
        <w:t>　　　　　　（四）趋势预测</w:t>
      </w:r>
      <w:r>
        <w:rPr>
          <w:rFonts w:hint="eastAsia"/>
        </w:rPr>
        <w:br/>
      </w:r>
      <w:r>
        <w:rPr>
          <w:rFonts w:hint="eastAsia"/>
        </w:rPr>
        <w:t>　　第三节 商超销售型中央厨房分析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二、河北美食林商贸集团有限公司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（三）销售体系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（五）趋势预测</w:t>
      </w:r>
      <w:r>
        <w:rPr>
          <w:rFonts w:hint="eastAsia"/>
        </w:rPr>
        <w:br/>
      </w:r>
      <w:r>
        <w:rPr>
          <w:rFonts w:hint="eastAsia"/>
        </w:rPr>
        <w:t>　　　　三、北京市海乐达食品有限公司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（三）营销模式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（五）趋势预测</w:t>
      </w:r>
      <w:r>
        <w:rPr>
          <w:rFonts w:hint="eastAsia"/>
        </w:rPr>
        <w:br/>
      </w:r>
      <w:r>
        <w:rPr>
          <w:rFonts w:hint="eastAsia"/>
        </w:rPr>
        <w:t>　　第四节 团餐服务型中央厨房分析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二、天津月坛学生营养餐配送有限公司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（三）销售体系</w:t>
      </w:r>
      <w:r>
        <w:rPr>
          <w:rFonts w:hint="eastAsia"/>
        </w:rPr>
        <w:br/>
      </w:r>
      <w:r>
        <w:rPr>
          <w:rFonts w:hint="eastAsia"/>
        </w:rPr>
        <w:t>　　　　　　（四）趋势预测</w:t>
      </w:r>
      <w:r>
        <w:rPr>
          <w:rFonts w:hint="eastAsia"/>
        </w:rPr>
        <w:br/>
      </w:r>
      <w:r>
        <w:rPr>
          <w:rFonts w:hint="eastAsia"/>
        </w:rPr>
        <w:t>　　　　三、湖北华鼎团膳管理股份有限公司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（三）保障体系</w:t>
      </w:r>
      <w:r>
        <w:rPr>
          <w:rFonts w:hint="eastAsia"/>
        </w:rPr>
        <w:br/>
      </w:r>
      <w:r>
        <w:rPr>
          <w:rFonts w:hint="eastAsia"/>
        </w:rPr>
        <w:t>　　　　　　（四）趋势预测</w:t>
      </w:r>
      <w:r>
        <w:rPr>
          <w:rFonts w:hint="eastAsia"/>
        </w:rPr>
        <w:br/>
      </w:r>
      <w:r>
        <w:rPr>
          <w:rFonts w:hint="eastAsia"/>
        </w:rPr>
        <w:t>　　第五节 旅行专供型中央厨房分析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二、上海鑫博海农副产品加工有限公司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（三）主要客户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（五）趋势预测</w:t>
      </w:r>
      <w:r>
        <w:rPr>
          <w:rFonts w:hint="eastAsia"/>
        </w:rPr>
        <w:br/>
      </w:r>
      <w:r>
        <w:rPr>
          <w:rFonts w:hint="eastAsia"/>
        </w:rPr>
        <w:t>　　第六节 在线平台型中央厨房分析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二、江苏永鸿投资股份有限公司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（五）趋势预测</w:t>
      </w:r>
      <w:r>
        <w:rPr>
          <w:rFonts w:hint="eastAsia"/>
        </w:rPr>
        <w:br/>
      </w:r>
      <w:r>
        <w:rPr>
          <w:rFonts w:hint="eastAsia"/>
        </w:rPr>
        <w:t>　　　　三、北京海尔云厨+聚农天润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（二）运营模式</w:t>
      </w:r>
      <w:r>
        <w:rPr>
          <w:rFonts w:hint="eastAsia"/>
        </w:rPr>
        <w:br/>
      </w:r>
      <w:r>
        <w:rPr>
          <w:rFonts w:hint="eastAsia"/>
        </w:rPr>
        <w:t>　　　　　　（三）环节管理</w:t>
      </w:r>
      <w:r>
        <w:rPr>
          <w:rFonts w:hint="eastAsia"/>
        </w:rPr>
        <w:br/>
      </w:r>
      <w:r>
        <w:rPr>
          <w:rFonts w:hint="eastAsia"/>
        </w:rPr>
        <w:t>　　　　　　（四）趋势预测</w:t>
      </w:r>
      <w:r>
        <w:rPr>
          <w:rFonts w:hint="eastAsia"/>
        </w:rPr>
        <w:br/>
      </w:r>
      <w:r>
        <w:rPr>
          <w:rFonts w:hint="eastAsia"/>
        </w:rPr>
        <w:t>　　第七节 代工生产型中央厨房分析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二、广州蒸烩煮食品有限公司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（五）趋势预测</w:t>
      </w:r>
      <w:r>
        <w:rPr>
          <w:rFonts w:hint="eastAsia"/>
        </w:rPr>
        <w:br/>
      </w:r>
      <w:r>
        <w:rPr>
          <w:rFonts w:hint="eastAsia"/>
        </w:rPr>
        <w:t>　　　　三、河北固安兴芦绿色蔬菜种植有限公司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（三）基地建设</w:t>
      </w:r>
      <w:r>
        <w:rPr>
          <w:rFonts w:hint="eastAsia"/>
        </w:rPr>
        <w:br/>
      </w:r>
      <w:r>
        <w:rPr>
          <w:rFonts w:hint="eastAsia"/>
        </w:rPr>
        <w:t>　　　　　　（四）趋势预测</w:t>
      </w:r>
      <w:r>
        <w:rPr>
          <w:rFonts w:hint="eastAsia"/>
        </w:rPr>
        <w:br/>
      </w:r>
      <w:r>
        <w:rPr>
          <w:rFonts w:hint="eastAsia"/>
        </w:rPr>
        <w:t>　　第八节 特色产品型中央厨房分析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二、扬州冶春食品生产配送股份有限公司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（三）销售渠道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（五）产品研发</w:t>
      </w:r>
      <w:r>
        <w:rPr>
          <w:rFonts w:hint="eastAsia"/>
        </w:rPr>
        <w:br/>
      </w:r>
      <w:r>
        <w:rPr>
          <w:rFonts w:hint="eastAsia"/>
        </w:rPr>
        <w:t>　　　　　　（六）趋势预测</w:t>
      </w:r>
      <w:r>
        <w:rPr>
          <w:rFonts w:hint="eastAsia"/>
        </w:rPr>
        <w:br/>
      </w:r>
      <w:r>
        <w:rPr>
          <w:rFonts w:hint="eastAsia"/>
        </w:rPr>
        <w:t>　　　　三、浙江五芳斋实业股份有限公司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（三）销售体系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（五）技术创新</w:t>
      </w:r>
      <w:r>
        <w:rPr>
          <w:rFonts w:hint="eastAsia"/>
        </w:rPr>
        <w:br/>
      </w:r>
      <w:r>
        <w:rPr>
          <w:rFonts w:hint="eastAsia"/>
        </w:rPr>
        <w:t>　　　　　　（六）趋势预测</w:t>
      </w:r>
      <w:r>
        <w:rPr>
          <w:rFonts w:hint="eastAsia"/>
        </w:rPr>
        <w:br/>
      </w:r>
      <w:r>
        <w:rPr>
          <w:rFonts w:hint="eastAsia"/>
        </w:rPr>
        <w:t>　　第九节 配料加工型中央厨房分析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二、北京天安农业发展有限公司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（二）趋势预测</w:t>
      </w:r>
      <w:r>
        <w:rPr>
          <w:rFonts w:hint="eastAsia"/>
        </w:rPr>
        <w:br/>
      </w:r>
      <w:r>
        <w:rPr>
          <w:rFonts w:hint="eastAsia"/>
        </w:rPr>
        <w:t>　　　　三、江苏景瑞农业科技发展有限公司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（二）中央厨房</w:t>
      </w:r>
      <w:r>
        <w:rPr>
          <w:rFonts w:hint="eastAsia"/>
        </w:rPr>
        <w:br/>
      </w:r>
      <w:r>
        <w:rPr>
          <w:rFonts w:hint="eastAsia"/>
        </w:rPr>
        <w:t>　　　　　　（三）市场营销</w:t>
      </w:r>
      <w:r>
        <w:rPr>
          <w:rFonts w:hint="eastAsia"/>
        </w:rPr>
        <w:br/>
      </w:r>
      <w:r>
        <w:rPr>
          <w:rFonts w:hint="eastAsia"/>
        </w:rPr>
        <w:t>　　　　　　（四）基地建设</w:t>
      </w:r>
      <w:r>
        <w:rPr>
          <w:rFonts w:hint="eastAsia"/>
        </w:rPr>
        <w:br/>
      </w:r>
      <w:r>
        <w:rPr>
          <w:rFonts w:hint="eastAsia"/>
        </w:rPr>
        <w:t>　　　　　　（五）趋势预测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中国中央厨房行业发展现状分析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中国中央厨房行业发展状况分析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一、中国中央厨房行业发展阶段</w:t>
      </w:r>
      <w:r>
        <w:rPr>
          <w:rFonts w:hint="eastAsia"/>
        </w:rPr>
        <w:br/>
      </w:r>
      <w:r>
        <w:rPr>
          <w:rFonts w:hint="eastAsia"/>
        </w:rPr>
        <w:t>　　　　二、中国中央厨房行业发展总体概况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三、中国中央厨房行业发展特点分析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（一）将成为餐饮业转型升级的有效运营模式</w:t>
      </w:r>
      <w:r>
        <w:rPr>
          <w:rFonts w:hint="eastAsia"/>
        </w:rPr>
        <w:br/>
      </w:r>
      <w:r>
        <w:rPr>
          <w:rFonts w:hint="eastAsia"/>
        </w:rPr>
        <w:t>　　　　　　（二）将成为餐饮业的一种新型业态</w:t>
      </w:r>
      <w:r>
        <w:rPr>
          <w:rFonts w:hint="eastAsia"/>
        </w:rPr>
        <w:br/>
      </w:r>
      <w:r>
        <w:rPr>
          <w:rFonts w:hint="eastAsia"/>
        </w:rPr>
        <w:t>　　　　　　（三）将成为产业链中的有效对接点及重要环节</w:t>
      </w:r>
      <w:r>
        <w:rPr>
          <w:rFonts w:hint="eastAsia"/>
        </w:rPr>
        <w:br/>
      </w:r>
      <w:r>
        <w:rPr>
          <w:rFonts w:hint="eastAsia"/>
        </w:rPr>
        <w:t>　　　　四、中国中央厨房发展优势分析</w:t>
      </w:r>
      <w:r>
        <w:rPr>
          <w:rFonts w:hint="eastAsia"/>
        </w:rPr>
        <w:br/>
      </w:r>
      <w:r>
        <w:rPr>
          <w:rFonts w:hint="eastAsia"/>
        </w:rPr>
        <w:t>　　第二节 中国中央厨房行业及相关行业市场规模</w:t>
      </w:r>
      <w:r>
        <w:rPr>
          <w:rFonts w:hint="eastAsia"/>
        </w:rPr>
        <w:br/>
      </w:r>
      <w:r>
        <w:rPr>
          <w:rFonts w:hint="eastAsia"/>
        </w:rPr>
        <w:t>　　　　一、中央厨房营业规模测算</w:t>
      </w:r>
      <w:r>
        <w:rPr>
          <w:rFonts w:hint="eastAsia"/>
        </w:rPr>
        <w:br/>
      </w:r>
      <w:r>
        <w:rPr>
          <w:rFonts w:hint="eastAsia"/>
        </w:rPr>
        <w:t>　　　　二、中央厨房设备市场规模</w:t>
      </w:r>
      <w:r>
        <w:rPr>
          <w:rFonts w:hint="eastAsia"/>
        </w:rPr>
        <w:br/>
      </w:r>
      <w:r>
        <w:rPr>
          <w:rFonts w:hint="eastAsia"/>
        </w:rPr>
        <w:t>　　第三节 中国中央厨房行业产能利用情况</w:t>
      </w:r>
      <w:r>
        <w:rPr>
          <w:rFonts w:hint="eastAsia"/>
        </w:rPr>
        <w:br/>
      </w:r>
      <w:r>
        <w:rPr>
          <w:rFonts w:hint="eastAsia"/>
        </w:rPr>
        <w:t>　　第四节 中国中央厨房行业市场参与者分析</w:t>
      </w:r>
      <w:r>
        <w:rPr>
          <w:rFonts w:hint="eastAsia"/>
        </w:rPr>
        <w:br/>
      </w:r>
      <w:r>
        <w:rPr>
          <w:rFonts w:hint="eastAsia"/>
        </w:rPr>
        <w:t>　　　　一、餐饮连锁</w:t>
      </w:r>
      <w:r>
        <w:rPr>
          <w:rFonts w:hint="eastAsia"/>
        </w:rPr>
        <w:br/>
      </w:r>
      <w:r>
        <w:rPr>
          <w:rFonts w:hint="eastAsia"/>
        </w:rPr>
        <w:t>　　　　二、团膳</w:t>
      </w:r>
      <w:r>
        <w:rPr>
          <w:rFonts w:hint="eastAsia"/>
        </w:rPr>
        <w:br/>
      </w:r>
      <w:r>
        <w:rPr>
          <w:rFonts w:hint="eastAsia"/>
        </w:rPr>
        <w:t>　　　　三、零售</w:t>
      </w:r>
      <w:r>
        <w:rPr>
          <w:rFonts w:hint="eastAsia"/>
        </w:rPr>
        <w:br/>
      </w:r>
      <w:r>
        <w:rPr>
          <w:rFonts w:hint="eastAsia"/>
        </w:rPr>
        <w:t>　　　　四、新零售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中国第三方中央厨房行业发展</w:t>
      </w:r>
      <w:r>
        <w:rPr>
          <w:rFonts w:hint="eastAsia"/>
        </w:rPr>
        <w:br/>
      </w:r>
      <w:r>
        <w:rPr>
          <w:rFonts w:hint="eastAsia"/>
        </w:rPr>
        <w:t>　　第一节 第三方中央厨房行业投入分析</w:t>
      </w:r>
      <w:r>
        <w:rPr>
          <w:rFonts w:hint="eastAsia"/>
        </w:rPr>
        <w:br/>
      </w:r>
      <w:r>
        <w:rPr>
          <w:rFonts w:hint="eastAsia"/>
        </w:rPr>
        <w:t>　　第二节 第三方中央厨房行业进入壁垒分析</w:t>
      </w:r>
      <w:r>
        <w:rPr>
          <w:rFonts w:hint="eastAsia"/>
        </w:rPr>
        <w:br/>
      </w:r>
      <w:r>
        <w:rPr>
          <w:rFonts w:hint="eastAsia"/>
        </w:rPr>
        <w:t>　　第三节 第三方中央厨房行业市场前景分析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中央厨房行业市场竞争策略分析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中央厨房市场竞争策略分析</w:t>
      </w:r>
      <w:r>
        <w:rPr>
          <w:rFonts w:hint="eastAsia"/>
        </w:rPr>
        <w:br/>
      </w:r>
      <w:r>
        <w:rPr>
          <w:rFonts w:hint="eastAsia"/>
        </w:rPr>
        <w:t>　　　　一、中央厨房市场增长潜力分析</w:t>
      </w:r>
      <w:r>
        <w:rPr>
          <w:rFonts w:hint="eastAsia"/>
        </w:rPr>
        <w:br/>
      </w:r>
      <w:r>
        <w:rPr>
          <w:rFonts w:hint="eastAsia"/>
        </w:rPr>
        <w:t>　　　　二、中央厨房产品竞争策略分析</w:t>
      </w:r>
      <w:r>
        <w:rPr>
          <w:rFonts w:hint="eastAsia"/>
        </w:rPr>
        <w:br/>
      </w:r>
      <w:r>
        <w:rPr>
          <w:rFonts w:hint="eastAsia"/>
        </w:rPr>
        <w:t>　　第三节 中央厨房企业竞争策略分析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中央厨房行业投资机会与风险分析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中央厨房行业投资情况分析</w:t>
      </w:r>
      <w:r>
        <w:rPr>
          <w:rFonts w:hint="eastAsia"/>
        </w:rPr>
        <w:br/>
      </w:r>
      <w:r>
        <w:rPr>
          <w:rFonts w:hint="eastAsia"/>
        </w:rPr>
        <w:t>　　第二节 中央厨房行业投资机会分析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餐饮企业中央厨房盈亏平衡计算</w:t>
      </w:r>
      <w:r>
        <w:rPr>
          <w:rFonts w:hint="eastAsia"/>
        </w:rPr>
        <w:br/>
      </w:r>
      <w:r>
        <w:rPr>
          <w:rFonts w:hint="eastAsia"/>
        </w:rPr>
        <w:t>　　　　一、无央厨情况下餐饮单店模型</w:t>
      </w:r>
      <w:r>
        <w:rPr>
          <w:rFonts w:hint="eastAsia"/>
        </w:rPr>
        <w:br/>
      </w:r>
      <w:r>
        <w:rPr>
          <w:rFonts w:hint="eastAsia"/>
        </w:rPr>
        <w:t>　　　　二、有央厨情况下餐饮单店模型</w:t>
      </w:r>
      <w:r>
        <w:rPr>
          <w:rFonts w:hint="eastAsia"/>
        </w:rPr>
        <w:br/>
      </w:r>
      <w:r>
        <w:rPr>
          <w:rFonts w:hint="eastAsia"/>
        </w:rPr>
        <w:t>　　　　三、中央厨房成本模型</w:t>
      </w:r>
      <w:r>
        <w:rPr>
          <w:rFonts w:hint="eastAsia"/>
        </w:rPr>
        <w:br/>
      </w:r>
      <w:r>
        <w:rPr>
          <w:rFonts w:hint="eastAsia"/>
        </w:rPr>
        <w:t>　　第四节 中央厨房行业投资前景分析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中央厨房相关行业领先企业经营形势分析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北京市益友公用设备公司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杭州凯利不锈钢厨房设备有限公司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苏州市东风自动化餐饮设备厂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佛山市中天谷皇厨房设备制造有限公司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第七节 上海康久消毒技术有限公司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第八节 深圳市宝安新厨厨房设备有限公司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2025-2031年中国中央厨房行业投资前景建议研究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2025-2031年中国中央厨房行业投资建议研究分析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一、中央厨房投资建议研究</w:t>
      </w:r>
      <w:r>
        <w:rPr>
          <w:rFonts w:hint="eastAsia"/>
        </w:rPr>
        <w:br/>
      </w:r>
      <w:r>
        <w:rPr>
          <w:rFonts w:hint="eastAsia"/>
        </w:rPr>
        <w:t>　　　　二、中央厨房投资筹划策略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2025-2031年中国中央厨房行业品牌建设策略</w:t>
      </w:r>
      <w:r>
        <w:rPr>
          <w:rFonts w:hint="eastAsia"/>
        </w:rPr>
        <w:br/>
      </w:r>
      <w:r>
        <w:rPr>
          <w:rFonts w:hint="eastAsia"/>
        </w:rPr>
        <w:t>　　　　一、中央厨房的规划</w:t>
      </w:r>
      <w:r>
        <w:rPr>
          <w:rFonts w:hint="eastAsia"/>
        </w:rPr>
        <w:br/>
      </w:r>
      <w:r>
        <w:rPr>
          <w:rFonts w:hint="eastAsia"/>
        </w:rPr>
        <w:t>　　　　二、中央厨房的建设</w:t>
      </w:r>
      <w:r>
        <w:rPr>
          <w:rFonts w:hint="eastAsia"/>
        </w:rPr>
        <w:br/>
      </w:r>
      <w:r>
        <w:rPr>
          <w:rFonts w:hint="eastAsia"/>
        </w:rPr>
        <w:t>　　　　三、中央厨房业成功之道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中国中央厨房行业市场发展趋势预测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中央厨房产品投资机会</w:t>
      </w:r>
      <w:r>
        <w:rPr>
          <w:rFonts w:hint="eastAsia"/>
        </w:rPr>
        <w:br/>
      </w:r>
      <w:r>
        <w:rPr>
          <w:rFonts w:hint="eastAsia"/>
        </w:rPr>
        <w:t>　　第三节 中央厨房产品行业前景调研分析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第五节 (中智⋅林)中国中央厨房行业参与竞争的战略市场定位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中央厨房行业现状</w:t>
      </w:r>
      <w:r>
        <w:rPr>
          <w:rFonts w:hint="eastAsia"/>
        </w:rPr>
        <w:br/>
      </w:r>
      <w:r>
        <w:rPr>
          <w:rFonts w:hint="eastAsia"/>
        </w:rPr>
        <w:t>　　图表 中央厨房行业产业链调研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2019-2024年中央厨房行业市场容量统计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2019-2024年中国中央厨房行业市场规模情况</w:t>
      </w:r>
      <w:r>
        <w:rPr>
          <w:rFonts w:hint="eastAsia"/>
        </w:rPr>
        <w:br/>
      </w:r>
      <w:r>
        <w:rPr>
          <w:rFonts w:hint="eastAsia"/>
        </w:rPr>
        <w:t>　　图表 中央厨房行业动态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2019-2024年中国中央厨房行业经营效益分析</w:t>
      </w:r>
      <w:r>
        <w:rPr>
          <w:rFonts w:hint="eastAsia"/>
        </w:rPr>
        <w:br/>
      </w:r>
      <w:r>
        <w:rPr>
          <w:rFonts w:hint="eastAsia"/>
        </w:rPr>
        <w:t>　　图表 中央厨房行业竞争对手分析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**地区中央厨房市场规模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</w:t>
      </w:r>
      <w:r>
        <w:rPr>
          <w:rFonts w:hint="eastAsia"/>
        </w:rPr>
        <w:br/>
      </w:r>
      <w:r>
        <w:rPr>
          <w:rFonts w:hint="eastAsia"/>
        </w:rPr>
        <w:t>　　图表 **地区中央厨房市场调研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**地区中央厨房市场规模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</w:t>
      </w:r>
      <w:r>
        <w:rPr>
          <w:rFonts w:hint="eastAsia"/>
        </w:rPr>
        <w:br/>
      </w:r>
      <w:r>
        <w:rPr>
          <w:rFonts w:hint="eastAsia"/>
        </w:rPr>
        <w:t>　　图表 **地区中央厨房市场调研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8917fc0694756" w:history="1">
        <w:r>
          <w:rPr>
            <w:rStyle w:val="Hyperlink"/>
          </w:rPr>
          <w:t>2025-2031年中国中央厨房市场调研及行业前景分析报告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8917fc0694756" w:history="1">
        <w:r>
          <w:rPr>
            <w:rStyle w:val="Hyperlink"/>
          </w:rPr>
          <w:t>https://www.20087.com/2/37/ZhongYangChuFangDeXianZhuangYuFaZhanQianJing.html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中央厨房配送管理系统、中央厨房和预制菜的区别、中央厨房配餐公司、人民日报的中央厨房模式、中央厨房名词解释、智能厨房机器人炒菜做饭、中央厨房的定义包括、中央厨房的标准与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0713ae5eb4ee0" w:history="1">
      <w:r>
        <w:rPr>
          <w:rStyle w:val="Hyperlink"/>
        </w:rPr>
        <w:t>2025-2031年中国中央厨房市场调研及行业前景分析报告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ongYangChuFangDeXianZhuangYuFaZhanQianJing.html" TargetMode="External" Id="R9768917fc069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ongYangChuFangDeXianZhuangYuFaZhanQianJing.html" TargetMode="External" Id="R9b60713ae5eb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2024-12-07T07:45:00Z</dcterms:created>
  <dcterms:modified xsi:type="dcterms:W3CDTF">2024-12-07T08:45:00Z</dcterms:modified>
  <dc:subject>2025-2031年中国中央厨房市场调研及行业前景分析报告</dc:subject>
  <dc:title>2025-2031年中国中央厨房市场调研及行业前景分析报告</dc:title>
  <cp:keywords>2025-2031年中国中央厨房市场调研及行业前景分析报告</cp:keywords>
  <dc:description>2025-2031年中国中央厨房市场调研及行业前景分析报告</dc:description>
</cp:coreProperties>
</file>