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6343fd9554227" w:history="1">
              <w:r>
                <w:rPr>
                  <w:rStyle w:val="Hyperlink"/>
                </w:rPr>
                <w:t>2025-2031年中国商业地产物业管理行业研究分析与发展趋势报告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6343fd9554227" w:history="1">
              <w:r>
                <w:rPr>
                  <w:rStyle w:val="Hyperlink"/>
                </w:rPr>
                <w:t>2025-2031年中国商业地产物业管理行业研究分析与发展趋势报告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6343fd9554227" w:history="1">
                <w:r>
                  <w:rPr>
                    <w:rStyle w:val="Hyperlink"/>
                  </w:rPr>
                  <w:t>https://www.20087.com/2/67/ShangYeDiChanWuYeGuanLiHangYeQianJingQuShi.html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地产物业管理涵盖了写字楼、购物中心、酒店、产业园区等多种物业类型的运营管理。近年来，随着商业地产市场的成熟，物业管理服务正从基础的安保、清洁、维护向智能化、定制化和增值化方向转型升级。物联网、大数据和人工智能技术的应用，为物业提供了更高效的运营手段，如智能安防、能耗管理、空间优化等，提升了租户体验和资产价值。</w:t>
      </w:r>
      <w:r>
        <w:rPr>
          <w:rFonts w:hint="eastAsia"/>
        </w:rPr>
        <w:br/>
      </w:r>
      <w:r>
        <w:rPr>
          <w:rFonts w:hint="eastAsia"/>
        </w:rPr>
        <w:t>　　未来，商业地产物业管理将更加注重数字化转型和可持续发展。一方面，通过构建智慧物业管理平台，集成楼宇自动化、资产管理、客户服务等功能，实现物业的精细化管理和远程运维，提高运营效率和成本控制。另一方面，绿色建筑和可持续运营将成为行业标准，通过节能减排、绿色材料和循环利用，提升物业的环境绩效，吸引追求可持续生活方式的租户。此外，随着共享经济和灵活办公的兴起，物业管理将提供更加灵活的空间配置和增值服务，满足多元化的工作和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6343fd9554227" w:history="1">
        <w:r>
          <w:rPr>
            <w:rStyle w:val="Hyperlink"/>
          </w:rPr>
          <w:t>2025-2031年中国商业地产物业管理行业研究分析与发展趋势报告</w:t>
        </w:r>
      </w:hyperlink>
      <w:r>
        <w:rPr>
          <w:rFonts w:hint="eastAsia"/>
        </w:rPr>
        <w:t>》基于国家统计局及商业地产物业管理行业协会的权威数据，全面调研了商业地产物业管理行业的市场规模、市场需求、产业链结构及价格变动，并对商业地产物业管理细分市场进行了深入分析。报告详细剖析了商业地产物业管理市场竞争格局，重点关注品牌影响力及重点企业的运营表现，同时科学预测了商业地产物业管理市场前景与发展趋势，识别了行业潜在的风险与机遇。通过专业、科学的研究方法，报告为商业地产物业管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商业地产物业管理产业概述</w:t>
      </w:r>
      <w:r>
        <w:rPr>
          <w:rFonts w:hint="eastAsia"/>
        </w:rPr>
        <w:br/>
      </w:r>
      <w:r>
        <w:rPr>
          <w:rFonts w:hint="eastAsia"/>
        </w:rPr>
        <w:t>　　第一节 商业地产物业管理定义</w:t>
      </w:r>
      <w:r>
        <w:rPr>
          <w:rFonts w:hint="eastAsia"/>
        </w:rPr>
        <w:br/>
      </w:r>
      <w:r>
        <w:rPr>
          <w:rFonts w:hint="eastAsia"/>
        </w:rPr>
        <w:t>　　第二节 商业地产物业管理行业特点</w:t>
      </w:r>
      <w:r>
        <w:rPr>
          <w:rFonts w:hint="eastAsia"/>
        </w:rPr>
        <w:br/>
      </w:r>
      <w:r>
        <w:rPr>
          <w:rFonts w:hint="eastAsia"/>
        </w:rPr>
        <w:t>　　第三节 商业地产物业管理产业链分析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2024-2025年中国商业地产物业管理行业运行环境分析</w:t>
      </w:r>
      <w:r>
        <w:rPr>
          <w:rFonts w:hint="eastAsia"/>
        </w:rPr>
        <w:br/>
      </w:r>
      <w:r>
        <w:rPr>
          <w:rFonts w:hint="eastAsia"/>
        </w:rPr>
        <w:t>　　第一节 商业地产物业管理运行经济环境分析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商业地产物业管理产业政策环境分析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一、商业地产物业管理行业监管体制</w:t>
      </w:r>
      <w:r>
        <w:rPr>
          <w:rFonts w:hint="eastAsia"/>
        </w:rPr>
        <w:br/>
      </w:r>
      <w:r>
        <w:rPr>
          <w:rFonts w:hint="eastAsia"/>
        </w:rPr>
        <w:t>　　　　二、商业地产物业管理行业主要法规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三、主要商业地产物业管理产业政策</w:t>
      </w:r>
      <w:r>
        <w:rPr>
          <w:rFonts w:hint="eastAsia"/>
        </w:rPr>
        <w:br/>
      </w:r>
      <w:r>
        <w:rPr>
          <w:rFonts w:hint="eastAsia"/>
        </w:rPr>
        <w:t>　　第三节 商业地产物业管理产业社会环境分析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2024-2025年商业地产物业管理行业技术发展现状及趋势分析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商业地产物业管理行业技术发展现状分析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国内外商业地产物业管理行业技术差异与原因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商业地产物业管理行业技术发展方向、趋势预测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提升商业地产物业管理行业技术能力策略建议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全球商业地产物业管理行业发展态势分析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全球商业地产物业管理市场发展现状分析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全球主要国家商业地产物业管理市场现状</w:t>
      </w:r>
      <w:r>
        <w:rPr>
          <w:rFonts w:hint="eastAsia"/>
        </w:rPr>
        <w:br/>
      </w:r>
      <w:r>
        <w:rPr>
          <w:rFonts w:hint="eastAsia"/>
        </w:rPr>
        <w:t>　　第三节 全球商业地产物业管理行业发展趋势预测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中国商业地产物业管理行业市场分析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2019-2024年中国商业地产物业管理行业规模情况</w:t>
      </w:r>
      <w:r>
        <w:rPr>
          <w:rFonts w:hint="eastAsia"/>
        </w:rPr>
        <w:br/>
      </w:r>
      <w:r>
        <w:rPr>
          <w:rFonts w:hint="eastAsia"/>
        </w:rPr>
        <w:t>　　　　一、商业地产物业管理行业市场规模情况分析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二、商业地产物业管理行业单位规模情况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三、商业地产物业管理行业人员规模情况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2019-2024年中国商业地产物业管理行业财务能力分析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一、商业地产物业管理行业盈利能力分析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二、商业地产物业管理行业偿债能力分析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三、商业地产物业管理行业营运能力分析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四、商业地产物业管理行业发展能力分析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2024-2025年中国商业地产物业管理行业热点动态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2025年中国商业地产物业管理行业面临的挑战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中国重点地区商业地产物业管理行业市场调研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重点地区（一）商业地产物业管理市场调研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重点地区（二）商业地产物业管理市场调研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重点地区（三）商业地产物业管理市场调研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重点地区（四）商业地产物业管理市场调研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重点地区（五）商业地产物业管理市场调研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中国商业地产物业管理行业价格走势及影响因素分析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国内商业地产物业管理行业价格回顾</w:t>
      </w:r>
      <w:r>
        <w:rPr>
          <w:rFonts w:hint="eastAsia"/>
        </w:rPr>
        <w:br/>
      </w:r>
      <w:r>
        <w:rPr>
          <w:rFonts w:hint="eastAsia"/>
        </w:rPr>
        <w:t>　　第二节 国内商业地产物业管理行业价格走势预测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国内商业地产物业管理行业价格影响因素分析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中国商业地产物业管理行业客户调研</w:t>
      </w:r>
      <w:r>
        <w:rPr>
          <w:rFonts w:hint="eastAsia"/>
        </w:rPr>
        <w:br/>
      </w:r>
      <w:r>
        <w:rPr>
          <w:rFonts w:hint="eastAsia"/>
        </w:rPr>
        <w:t>　　　　一、商业地产物业管理行业客户偏好调查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二、客户对商业地产物业管理品牌的首要认知渠道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三、商业地产物业管理品牌忠诚度调查</w:t>
      </w:r>
      <w:r>
        <w:rPr>
          <w:rFonts w:hint="eastAsia"/>
        </w:rPr>
        <w:br/>
      </w:r>
      <w:r>
        <w:rPr>
          <w:rFonts w:hint="eastAsia"/>
        </w:rPr>
        <w:t>　　　　四、商业地产物业管理行业客户消费理念调研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中国商业地产物业管理行业竞争格局分析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2025年商业地产物业管理行业集中度分析</w:t>
      </w:r>
      <w:r>
        <w:rPr>
          <w:rFonts w:hint="eastAsia"/>
        </w:rPr>
        <w:br/>
      </w:r>
      <w:r>
        <w:rPr>
          <w:rFonts w:hint="eastAsia"/>
        </w:rPr>
        <w:t>　　　　一、商业地产物业管理市场集中度分析</w:t>
      </w:r>
      <w:r>
        <w:rPr>
          <w:rFonts w:hint="eastAsia"/>
        </w:rPr>
        <w:br/>
      </w:r>
      <w:r>
        <w:rPr>
          <w:rFonts w:hint="eastAsia"/>
        </w:rPr>
        <w:t>　　　　二、商业地产物业管理企业集中度分析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2024-2025年商业地产物业管理行业竞争格局分析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一、商业地产物业管理行业竞争策略分析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二、商业地产物业管理行业竞争格局展望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三、我国商业地产物业管理市场竞争趋势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商业地产物业管理行业重点企业发展调研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商业地产物业管理企业发展策略分析</w:t>
      </w:r>
      <w:r>
        <w:rPr>
          <w:rFonts w:hint="eastAsia"/>
        </w:rPr>
        <w:br/>
      </w:r>
      <w:r>
        <w:rPr>
          <w:rFonts w:hint="eastAsia"/>
        </w:rPr>
        <w:t>　　第一节 商业地产物业管理市场策略分析</w:t>
      </w:r>
      <w:r>
        <w:rPr>
          <w:rFonts w:hint="eastAsia"/>
        </w:rPr>
        <w:br/>
      </w:r>
      <w:r>
        <w:rPr>
          <w:rFonts w:hint="eastAsia"/>
        </w:rPr>
        <w:t>　　　　一、商业地产物业管理价格策略分析</w:t>
      </w:r>
      <w:r>
        <w:rPr>
          <w:rFonts w:hint="eastAsia"/>
        </w:rPr>
        <w:br/>
      </w:r>
      <w:r>
        <w:rPr>
          <w:rFonts w:hint="eastAsia"/>
        </w:rPr>
        <w:t>　　　　二、商业地产物业管理渠道策略分析</w:t>
      </w:r>
      <w:r>
        <w:rPr>
          <w:rFonts w:hint="eastAsia"/>
        </w:rPr>
        <w:br/>
      </w:r>
      <w:r>
        <w:rPr>
          <w:rFonts w:hint="eastAsia"/>
        </w:rPr>
        <w:t>　　第二节 商业地产物业管理销售策略分析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提高商业地产物业管理企业竞争力的策略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一、提高中国商业地产物业管理企业核心竞争力的对策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二、商业地产物业管理企业提升竞争力的主要方向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三、影响商业地产物业管理企业核心竞争力的因素及提升途径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四、提高商业地产物业管理企业竞争力的策略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商业地产物业管理行业投资风险与控制策略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商业地产物业管理行业SWOT模型分析</w:t>
      </w:r>
      <w:r>
        <w:rPr>
          <w:rFonts w:hint="eastAsia"/>
        </w:rPr>
        <w:br/>
      </w:r>
      <w:r>
        <w:rPr>
          <w:rFonts w:hint="eastAsia"/>
        </w:rPr>
        <w:t>　　　　一、商业地产物业管理行业优势分析</w:t>
      </w:r>
      <w:r>
        <w:rPr>
          <w:rFonts w:hint="eastAsia"/>
        </w:rPr>
        <w:br/>
      </w:r>
      <w:r>
        <w:rPr>
          <w:rFonts w:hint="eastAsia"/>
        </w:rPr>
        <w:t>　　　　二、商业地产物业管理行业劣势分析</w:t>
      </w:r>
      <w:r>
        <w:rPr>
          <w:rFonts w:hint="eastAsia"/>
        </w:rPr>
        <w:br/>
      </w:r>
      <w:r>
        <w:rPr>
          <w:rFonts w:hint="eastAsia"/>
        </w:rPr>
        <w:t>　　　　三、商业地产物业管理行业机会分析</w:t>
      </w:r>
      <w:r>
        <w:rPr>
          <w:rFonts w:hint="eastAsia"/>
        </w:rPr>
        <w:br/>
      </w:r>
      <w:r>
        <w:rPr>
          <w:rFonts w:hint="eastAsia"/>
        </w:rPr>
        <w:t>　　　　四、商业地产物业管理行业风险分析</w:t>
      </w:r>
      <w:r>
        <w:rPr>
          <w:rFonts w:hint="eastAsia"/>
        </w:rPr>
        <w:br/>
      </w:r>
      <w:r>
        <w:rPr>
          <w:rFonts w:hint="eastAsia"/>
        </w:rPr>
        <w:t>　　第二节 商业地产物业管理行业投资风险及控制策略分析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一、商业地产物业管理市场风险及控制策略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二、商业地产物业管理行业政策风险及控制策略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三、商业地产物业管理行业经营风险及控制策略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四、商业地产物业管理同业竞争风险及控制策略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五、商业地产物业管理行业其他风险及控制策略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2025-2031年中国商业地产物业管理行业投资潜力及发展趋势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2025-2031年商业地产物业管理行业投资潜力分析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一、商业地产物业管理行业重点可投资领域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二、商业地产物业管理行业目标市场需求潜力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三、商业地产物业管理行业投资潜力综合评判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中智~林~－2025-2031年中国商业地产物业管理行业发展趋势分析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一、2025年商业地产物业管理市场前景分析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二、2025年商业地产物业管理发展趋势预测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三、2025-2031年我国商业地产物业管理行业发展剖析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五、未来商业地产物业管理行业发展变局剖析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商业地产物业管理行业历程</w:t>
      </w:r>
      <w:r>
        <w:rPr>
          <w:rFonts w:hint="eastAsia"/>
        </w:rPr>
        <w:br/>
      </w:r>
      <w:r>
        <w:rPr>
          <w:rFonts w:hint="eastAsia"/>
        </w:rPr>
        <w:t>　　图表 商业地产物业管理行业生命周期</w:t>
      </w:r>
      <w:r>
        <w:rPr>
          <w:rFonts w:hint="eastAsia"/>
        </w:rPr>
        <w:br/>
      </w:r>
      <w:r>
        <w:rPr>
          <w:rFonts w:hint="eastAsia"/>
        </w:rPr>
        <w:t>　　图表 商业地产物业管理行业产业链分析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2019-2024年商业地产物业管理行业市场容量统计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2019-2024年中国商业地产物业管理行业市场规模及增长情况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2019-2024年中国商业地产物业管理行业销售收入分析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2019-2024年中国商业地产物业管理行业盈利情况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2019-2024年中国商业地产物业管理行业利润总额分析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2019-2024年中国商业地产物业管理行业企业数量情况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2019-2024年中国商业地产物业管理行业企业平均规模情况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2019-2024年中国商业地产物业管理行业竞争力分析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2019-2024年中国商业地产物业管理行业盈利能力分析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2019-2024年中国商业地产物业管理行业运营能力分析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2019-2024年中国商业地产物业管理行业偿债能力分析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2019-2024年中国商业地产物业管理行业发展能力分析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2019-2024年中国商业地产物业管理行业经营效益分析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**地区商业地产物业管理市场规模及增长情况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**地区商业地产物业管理行业市场需求情况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**地区商业地产物业管理市场规模及增长情况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**地区商业地产物业管理行业市场需求情况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**地区商业地产物业管理市场规模及增长情况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**地区商业地产物业管理行业市场需求情况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商业地产物业管理重点企业（一）基本信息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商业地产物业管理重点企业（一）经营情况分析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商业地产物业管理重点企业（一）盈利能力情况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商业地产物业管理重点企业（一）偿债能力情况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商业地产物业管理重点企业（一）运营能力情况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商业地产物业管理重点企业（一）成长能力情况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商业地产物业管理重点企业（二）基本信息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商业地产物业管理重点企业（二）经营情况分析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商业地产物业管理重点企业（二）盈利能力情况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商业地产物业管理重点企业（二）偿债能力情况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商业地产物业管理重点企业（二）运营能力情况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商业地产物业管理重点企业（二）成长能力情况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2025-2031年中国商业地产物业管理行业市场容量预测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2025-2031年中国商业地产物业管理行业市场规模预测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2025-2031年中国商业地产物业管理市场前景分析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2025-2031年中国商业地产物业管理行业发展趋势预测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6343fd9554227" w:history="1">
        <w:r>
          <w:rPr>
            <w:rStyle w:val="Hyperlink"/>
          </w:rPr>
          <w:t>2025-2031年中国商业地产物业管理行业研究分析与发展趋势报告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6343fd9554227" w:history="1">
        <w:r>
          <w:rPr>
            <w:rStyle w:val="Hyperlink"/>
          </w:rPr>
          <w:t>https://www.20087.com/2/67/ShangYeDiChanWuYeGuanLiHangYeQianJingQuShi.html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热点：商业物业包括哪些物业、商业地产物业服务标准、物业商管、商业地产物业费一般多少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4fd77ea44496e" w:history="1">
      <w:r>
        <w:rPr>
          <w:rStyle w:val="Hyperlink"/>
        </w:rPr>
        <w:t>2025-2031年中国商业地产物业管理行业研究分析与发展趋势报告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angYeDiChanWuYeGuanLiHangYeQianJingQuShi.html" TargetMode="External" Id="Rd696343fd955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angYeDiChanWuYeGuanLiHangYeQianJingQuShi.html" TargetMode="External" Id="R3314fd77ea44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2024-09-06T05:01:00Z</dcterms:created>
  <dcterms:modified xsi:type="dcterms:W3CDTF">2024-09-06T06:01:00Z</dcterms:modified>
  <dc:subject>2025-2031年中国商业地产物业管理行业研究分析与发展趋势报告</dc:subject>
  <dc:title>2025-2031年中国商业地产物业管理行业研究分析与发展趋势报告</dc:title>
  <cp:keywords>2025-2031年中国商业地产物业管理行业研究分析与发展趋势报告</cp:keywords>
  <dc:description>2025-2031年中国商业地产物业管理行业研究分析与发展趋势报告</dc:description>
</cp:coreProperties>
</file>