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30d0c3794593" w:history="1">
              <w:r>
                <w:rPr>
                  <w:rStyle w:val="Hyperlink"/>
                </w:rPr>
                <w:t>2025-2031年中国气雾漆行业现状调研分析与市场前景预测报告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30d0c3794593" w:history="1">
              <w:r>
                <w:rPr>
                  <w:rStyle w:val="Hyperlink"/>
                </w:rPr>
                <w:t>2025-2031年中国气雾漆行业现状调研分析与市场前景预测报告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830d0c3794593" w:history="1">
                <w:r>
                  <w:rPr>
                    <w:rStyle w:val="Hyperlink"/>
                  </w:rPr>
                  <w:t>https://www.20087.com/2/27/QiWuQiFaZhanQianJingFenXi.html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漆是一种方便快捷的涂料产品，在全球范围内拥有广泛的市场需求。近年来，随着消费者对便捷装修和DIY文化的需求增加以及涂料技术的进步，气雾漆市场呈现出稳步增长的趋势。目前，不仅传统的金属色、亚光色气雾漆保持稳定需求，而且随着技术的进步，新型高性能气雾漆如环保型、快干型等逐渐受到市场的欢迎。同时，随着消费者对涂料品质和环保要求的提高，对气雾漆的性能要求也不断提高，促进了气雾漆技术的不断创新。</w:t>
      </w:r>
      <w:r>
        <w:rPr>
          <w:rFonts w:hint="eastAsia"/>
        </w:rPr>
        <w:br/>
      </w:r>
      <w:r>
        <w:rPr>
          <w:rFonts w:hint="eastAsia"/>
        </w:rPr>
        <w:t>　　未来，气雾漆市场将更加注重技术创新和环保性能。随着新材料技术的发展，将会有更多高性能、环保型的气雾漆问世，以满足不同行业的需求。同时，随着环保要求的提高，开发低排放、可循环利用的气雾漆将成为行业趋势。此外，随着智能制造技术的应用，气雾漆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30d0c3794593" w:history="1">
        <w:r>
          <w:rPr>
            <w:rStyle w:val="Hyperlink"/>
          </w:rPr>
          <w:t>2025-2031年中国气雾漆行业现状调研分析与市场前景预测报告</w:t>
        </w:r>
      </w:hyperlink>
      <w:r>
        <w:rPr>
          <w:rFonts w:hint="eastAsia"/>
        </w:rPr>
        <w:t>》通过详实的数据分析，全面解析了气雾漆行业的市场规模、需求动态及价格趋势，深入探讨了气雾漆产业链上下游的协同关系与竞争格局变化。报告对气雾漆细分市场进行精准划分，结合重点企业研究，揭示了品牌影响力与市场集中度的现状，为行业参与者提供了清晰的竞争态势洞察。同时，报告结合宏观经济环境、技术发展路径及消费者需求演变，科学预测了气雾漆行业的未来发展方向，并针对潜在风险提出了切实可行的应对策略。报告为气雾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气雾漆行业界定</w:t>
      </w:r>
      <w:r>
        <w:rPr>
          <w:rFonts w:hint="eastAsia"/>
        </w:rPr>
        <w:br/>
      </w:r>
      <w:r>
        <w:rPr>
          <w:rFonts w:hint="eastAsia"/>
        </w:rPr>
        <w:t>　　第一节 气雾漆行业定义</w:t>
      </w:r>
      <w:r>
        <w:rPr>
          <w:rFonts w:hint="eastAsia"/>
        </w:rPr>
        <w:br/>
      </w:r>
      <w:r>
        <w:rPr>
          <w:rFonts w:hint="eastAsia"/>
        </w:rPr>
        <w:t>　　第二节 气雾漆行业特点分析</w:t>
      </w:r>
      <w:r>
        <w:rPr>
          <w:rFonts w:hint="eastAsia"/>
        </w:rPr>
        <w:br/>
      </w:r>
      <w:r>
        <w:rPr>
          <w:rFonts w:hint="eastAsia"/>
        </w:rPr>
        <w:t>　　第三节 气雾漆行业发展历程</w:t>
      </w:r>
      <w:r>
        <w:rPr>
          <w:rFonts w:hint="eastAsia"/>
        </w:rPr>
        <w:br/>
      </w:r>
      <w:r>
        <w:rPr>
          <w:rFonts w:hint="eastAsia"/>
        </w:rPr>
        <w:t>　　第四节 气雾漆产业链分析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国际气雾漆行业发展态势分析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国际气雾漆行业总体情况</w:t>
      </w:r>
      <w:r>
        <w:rPr>
          <w:rFonts w:hint="eastAsia"/>
        </w:rPr>
        <w:br/>
      </w:r>
      <w:r>
        <w:rPr>
          <w:rFonts w:hint="eastAsia"/>
        </w:rPr>
        <w:t>　　第二节 气雾漆行业重点市场分析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国际气雾漆行业发展前景预测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2025年气雾漆行业经济环境分析</w:t>
      </w:r>
      <w:r>
        <w:rPr>
          <w:rFonts w:hint="eastAsia"/>
        </w:rPr>
        <w:br/>
      </w:r>
      <w:r>
        <w:rPr>
          <w:rFonts w:hint="eastAsia"/>
        </w:rPr>
        <w:t>　　第二节 气雾漆行业政策环境分析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一、气雾漆行业相关政策</w:t>
      </w:r>
      <w:r>
        <w:rPr>
          <w:rFonts w:hint="eastAsia"/>
        </w:rPr>
        <w:br/>
      </w:r>
      <w:r>
        <w:rPr>
          <w:rFonts w:hint="eastAsia"/>
        </w:rPr>
        <w:t>　　　　二、气雾漆行业相关标准</w:t>
      </w:r>
      <w:r>
        <w:rPr>
          <w:rFonts w:hint="eastAsia"/>
        </w:rPr>
        <w:br/>
      </w:r>
      <w:r>
        <w:rPr>
          <w:rFonts w:hint="eastAsia"/>
        </w:rPr>
        <w:t>　　第三节 气雾漆行业技术环境分析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气雾漆行业技术发展现状及趋势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当前我国气雾漆技术发展现状</w:t>
      </w:r>
      <w:r>
        <w:rPr>
          <w:rFonts w:hint="eastAsia"/>
        </w:rPr>
        <w:br/>
      </w:r>
      <w:r>
        <w:rPr>
          <w:rFonts w:hint="eastAsia"/>
        </w:rPr>
        <w:t>　　第二节 中外气雾漆技术差距及产生差距的主要原因分析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提高我国气雾漆技术的对策</w:t>
      </w:r>
      <w:r>
        <w:rPr>
          <w:rFonts w:hint="eastAsia"/>
        </w:rPr>
        <w:br/>
      </w:r>
      <w:r>
        <w:rPr>
          <w:rFonts w:hint="eastAsia"/>
        </w:rPr>
        <w:t>　　第四节 我国气雾漆研发、设计发展趋势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中国气雾漆行业市场规模情况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中国气雾漆行业盈利情况分析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一、2020-2025年气雾漆行业市场需求情况</w:t>
      </w:r>
      <w:r>
        <w:rPr>
          <w:rFonts w:hint="eastAsia"/>
        </w:rPr>
        <w:br/>
      </w:r>
      <w:r>
        <w:rPr>
          <w:rFonts w:hint="eastAsia"/>
        </w:rPr>
        <w:t>　　　　二、气雾漆行业市场需求特点分析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中国气雾漆行业市场供给状况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一、2020-2025年气雾漆行业市场供给情况</w:t>
      </w:r>
      <w:r>
        <w:rPr>
          <w:rFonts w:hint="eastAsia"/>
        </w:rPr>
        <w:br/>
      </w:r>
      <w:r>
        <w:rPr>
          <w:rFonts w:hint="eastAsia"/>
        </w:rPr>
        <w:t>　　　　二、气雾漆行业市场供给特点分析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三、2025-2031年气雾漆行业市场供给预测</w:t>
      </w:r>
      <w:r>
        <w:rPr>
          <w:rFonts w:hint="eastAsia"/>
        </w:rPr>
        <w:br/>
      </w:r>
      <w:r>
        <w:rPr>
          <w:rFonts w:hint="eastAsia"/>
        </w:rPr>
        <w:t>　　第五节 气雾漆行业市场供需平衡状况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中国气雾漆行业进、出口情况分析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气雾漆行业出口情况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一、2020-2025年气雾漆行业出口情况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二、2025-2031年气雾漆行业出口情况预测</w:t>
      </w:r>
      <w:r>
        <w:rPr>
          <w:rFonts w:hint="eastAsia"/>
        </w:rPr>
        <w:br/>
      </w:r>
      <w:r>
        <w:rPr>
          <w:rFonts w:hint="eastAsia"/>
        </w:rPr>
        <w:t>　　第二节 气雾漆行业进口情况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一、2020-2025年气雾漆行业进口情况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二、2025-2031年气雾漆行业进口情况预测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气雾漆行业应用行业研究分析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气雾漆行业区域市场分布情况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中国气雾漆行业产品价格监测</w:t>
      </w:r>
      <w:r>
        <w:rPr>
          <w:rFonts w:hint="eastAsia"/>
        </w:rPr>
        <w:br/>
      </w:r>
      <w:r>
        <w:rPr>
          <w:rFonts w:hint="eastAsia"/>
        </w:rPr>
        <w:t>　　第一节 气雾漆市场价格特征</w:t>
      </w:r>
      <w:r>
        <w:rPr>
          <w:rFonts w:hint="eastAsia"/>
        </w:rPr>
        <w:br/>
      </w:r>
      <w:r>
        <w:rPr>
          <w:rFonts w:hint="eastAsia"/>
        </w:rPr>
        <w:t>　　第二节 当前气雾漆市场价格评述</w:t>
      </w:r>
      <w:r>
        <w:rPr>
          <w:rFonts w:hint="eastAsia"/>
        </w:rPr>
        <w:br/>
      </w:r>
      <w:r>
        <w:rPr>
          <w:rFonts w:hint="eastAsia"/>
        </w:rPr>
        <w:t>　　第三节 影响气雾漆市场价格因素分析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未来气雾漆市场价格走势预测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2020-2025年气雾漆行业重点企业发展调研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三、气雾漆企业经营情况分析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PPG涂料（苏州）有限公司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三、气雾漆企业经营情况分析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美国RPM集团RUST-OLEUM公司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三、气雾漆企业经营情况分析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宣伟涂料（上海）有限公司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三、气雾漆企业经营情况分析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美国威士伯涂料有限公司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三、气雾漆企业经营情况分析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旭成化工有限公司</w:t>
      </w:r>
      <w:r>
        <w:rPr>
          <w:rFonts w:hint="eastAsia"/>
        </w:rPr>
        <w:br/>
      </w:r>
      <w:r>
        <w:rPr>
          <w:rFonts w:hint="eastAsia"/>
        </w:rPr>
        <w:t>　　第七节 立邦涂料（中国）有限公司涂料</w:t>
      </w:r>
      <w:r>
        <w:rPr>
          <w:rFonts w:hint="eastAsia"/>
        </w:rPr>
        <w:br/>
      </w:r>
      <w:r>
        <w:rPr>
          <w:rFonts w:hint="eastAsia"/>
        </w:rPr>
        <w:t>　　第八节 潍坊冠霖化工有限公司</w:t>
      </w:r>
      <w:r>
        <w:rPr>
          <w:rFonts w:hint="eastAsia"/>
        </w:rPr>
        <w:br/>
      </w:r>
      <w:r>
        <w:rPr>
          <w:rFonts w:hint="eastAsia"/>
        </w:rPr>
        <w:t>　　第九节 广州保赐利化工有限公司</w:t>
      </w:r>
      <w:r>
        <w:rPr>
          <w:rFonts w:hint="eastAsia"/>
        </w:rPr>
        <w:br/>
      </w:r>
      <w:r>
        <w:rPr>
          <w:rFonts w:hint="eastAsia"/>
        </w:rPr>
        <w:t>　　第十节 深圳市赛亚气雾剂有限公司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2025-2031年气雾漆行业发展环境分析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2025-2031年气雾漆行业投资特性分析</w:t>
      </w:r>
      <w:r>
        <w:rPr>
          <w:rFonts w:hint="eastAsia"/>
        </w:rPr>
        <w:br/>
      </w:r>
      <w:r>
        <w:rPr>
          <w:rFonts w:hint="eastAsia"/>
        </w:rPr>
        <w:t>　　　　一、气雾漆行业进入壁垒</w:t>
      </w:r>
      <w:r>
        <w:rPr>
          <w:rFonts w:hint="eastAsia"/>
        </w:rPr>
        <w:br/>
      </w:r>
      <w:r>
        <w:rPr>
          <w:rFonts w:hint="eastAsia"/>
        </w:rPr>
        <w:t>　　　　二、气雾漆行业盈利模式</w:t>
      </w:r>
      <w:r>
        <w:rPr>
          <w:rFonts w:hint="eastAsia"/>
        </w:rPr>
        <w:br/>
      </w:r>
      <w:r>
        <w:rPr>
          <w:rFonts w:hint="eastAsia"/>
        </w:rPr>
        <w:t>　　　　三、气雾漆行业盈利因素</w:t>
      </w:r>
      <w:r>
        <w:rPr>
          <w:rFonts w:hint="eastAsia"/>
        </w:rPr>
        <w:br/>
      </w:r>
      <w:r>
        <w:rPr>
          <w:rFonts w:hint="eastAsia"/>
        </w:rPr>
        <w:t>　　第三节 气雾漆行业“波特五力模型”分析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2025-2031年气雾漆行业风险及对策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2025-2031年气雾漆行业发展战略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2025-2031年气雾漆企业竞争策略分析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一、提高我国气雾漆企业核心竞争力的对策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二、影响气雾漆企业核心竞争力的因素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三、提高气雾漆企业竞争力的策略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对我国气雾漆品牌的战略思考</w:t>
      </w:r>
      <w:r>
        <w:rPr>
          <w:rFonts w:hint="eastAsia"/>
        </w:rPr>
        <w:br/>
      </w:r>
      <w:r>
        <w:rPr>
          <w:rFonts w:hint="eastAsia"/>
        </w:rPr>
        <w:t>　　　　一、气雾漆实施品牌战略的意义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二、我国气雾漆企业的品牌战略</w:t>
      </w:r>
      <w:r>
        <w:rPr>
          <w:rFonts w:hint="eastAsia"/>
        </w:rPr>
        <w:br/>
      </w:r>
      <w:r>
        <w:rPr>
          <w:rFonts w:hint="eastAsia"/>
        </w:rPr>
        <w:t>　　　　三、气雾漆品牌战略管理的策略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2025-2031年气雾漆行业市场前景展望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2025-2031年气雾漆行业融资环境分析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气雾漆项目投资建议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三、气雾漆项目注意事项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 气雾漆行业重点客户战略实施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气雾漆行业历程</w:t>
      </w:r>
      <w:r>
        <w:rPr>
          <w:rFonts w:hint="eastAsia"/>
        </w:rPr>
        <w:br/>
      </w:r>
      <w:r>
        <w:rPr>
          <w:rFonts w:hint="eastAsia"/>
        </w:rPr>
        <w:t>　　图表 气雾漆行业生命周期</w:t>
      </w:r>
      <w:r>
        <w:rPr>
          <w:rFonts w:hint="eastAsia"/>
        </w:rPr>
        <w:br/>
      </w:r>
      <w:r>
        <w:rPr>
          <w:rFonts w:hint="eastAsia"/>
        </w:rPr>
        <w:t>　　图表 气雾漆行业产业链分析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2020-2025年气雾漆行业市场容量分析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2020-2025年中国气雾漆行业产量及增长趋势</w:t>
      </w:r>
      <w:r>
        <w:rPr>
          <w:rFonts w:hint="eastAsia"/>
        </w:rPr>
        <w:br/>
      </w:r>
      <w:r>
        <w:rPr>
          <w:rFonts w:hint="eastAsia"/>
        </w:rPr>
        <w:t>　　图表 气雾漆行业动态</w:t>
      </w:r>
      <w:r>
        <w:rPr>
          <w:rFonts w:hint="eastAsia"/>
        </w:rPr>
        <w:br/>
      </w:r>
      <w:r>
        <w:rPr>
          <w:rFonts w:hint="eastAsia"/>
        </w:rPr>
        <w:t>　　图表 2020-2025年中国气雾漆市场需求量及增速统计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2025年中国气雾漆行业需求领域分布格局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2020-2025年中国气雾漆行业盈利情况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2020-2025年中国气雾漆行业利润总额统计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2020-2025年中国气雾漆进口金额分析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2020-2025年中国气雾漆出口数量分析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2020-2025年中国气雾漆出口金额分析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2025年中国气雾漆进口国家及地区分析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2025年中国气雾漆出口国家及地区分析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2020-2025年中国气雾漆行业企业平均规模情况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30d0c3794593" w:history="1">
        <w:r>
          <w:rPr>
            <w:rStyle w:val="Hyperlink"/>
          </w:rPr>
          <w:t>2025-2031年中国气雾漆行业现状调研分析与市场前景预测报告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830d0c3794593" w:history="1">
        <w:r>
          <w:rPr>
            <w:rStyle w:val="Hyperlink"/>
          </w:rPr>
          <w:t>https://www.20087.com/2/27/QiWuQiFaZhanQianJingFenXi.html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热点：油漆雾化器、气雾漆行业标准、喷漆漆雾处理方式、气雾漆制作规格、喷油漆表面起雾什么原因、气雾漆国家标准、白色油漆、气雾漆粘度有哪些要求、喷漆时雾上的漆怎么办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6461d9644667" w:history="1">
      <w:r>
        <w:rPr>
          <w:rStyle w:val="Hyperlink"/>
        </w:rPr>
        <w:t>2025-2031年中国气雾漆行业现状调研分析与市场前景预测报告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WuQiFaZhanQianJingFenXi.html" TargetMode="External" Id="R44b830d0c37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WuQiFaZhanQianJingFenXi.html" TargetMode="External" Id="Rb6016461d96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2025-05-09T03:10:00Z</dcterms:created>
  <dcterms:modified xsi:type="dcterms:W3CDTF">2025-05-09T04:10:00Z</dcterms:modified>
  <dc:subject>2025-2031年中国气雾漆行业现状调研分析与市场前景预测报告</dc:subject>
  <dc:title>2025-2031年中国气雾漆行业现状调研分析与市场前景预测报告</dc:title>
  <cp:keywords>2025-2031年中国气雾漆行业现状调研分析与市场前景预测报告</cp:keywords>
  <dc:description>2025-2031年中国气雾漆行业现状调研分析与市场前景预测报告</dc:description>
</cp:coreProperties>
</file>