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ed6b6d654133" w:history="1">
              <w:r>
                <w:rPr>
                  <w:rStyle w:val="Hyperlink"/>
                </w:rPr>
                <w:t>2025-2031年中国泡沫铝行业发展研究及前景趋势预测报告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ed6b6d654133" w:history="1">
              <w:r>
                <w:rPr>
                  <w:rStyle w:val="Hyperlink"/>
                </w:rPr>
                <w:t>2025-2031年中国泡沫铝行业发展研究及前景趋势预测报告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ed6b6d654133" w:history="1">
                <w:r>
                  <w:rPr>
                    <w:rStyle w:val="Hyperlink"/>
                  </w:rPr>
                  <w:t>https://www.20087.com/2/87/PaoMoLvDeXianZhuangYuFaZhanQianJing.html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是一种新型的轻质材料，近年来因其独特的物理性能和广泛的潜在应用而受到关注。泡沫铝具有高比强度、良好的吸音和隔热性能，以及出色的能量吸收能力，被广泛应用于航空航天、汽车、建筑和包装等行业。随着制备技术的不断进步，泡沫铝的性能和成本得到有效优化，推动了其商业化进程。</w:t>
      </w:r>
      <w:r>
        <w:rPr>
          <w:rFonts w:hint="eastAsia"/>
        </w:rPr>
        <w:br/>
      </w:r>
      <w:r>
        <w:rPr>
          <w:rFonts w:hint="eastAsia"/>
        </w:rPr>
        <w:t>　　未来，泡沫铝的发展将更加注重性能提升、应用拓展和环保生产。性能提升方面，通过材料改性和结构优化，开发具有更高强度、更低密度和更优功能性的泡沫铝，满足高端应用的需求。应用拓展方面，探索泡沫铝在医疗、电子和能源存储等新兴领域的应用潜力，如用作生物支架、散热材料和电池隔板。环保生产方面，采用循环经济理念，开发可回收和可降解的泡沫铝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ed6b6d654133" w:history="1">
        <w:r>
          <w:rPr>
            <w:rStyle w:val="Hyperlink"/>
          </w:rPr>
          <w:t>2025-2031年中国泡沫铝行业发展研究及前景趋势预测报告</w:t>
        </w:r>
      </w:hyperlink>
      <w:r>
        <w:rPr>
          <w:rFonts w:hint="eastAsia"/>
        </w:rPr>
        <w:t>》基于多年泡沫铝行业研究积累，结合当前市场发展现状，依托国家权威数据资源和长期市场监测数据库，对泡沫铝行业进行了全面调研与分析。报告详细阐述了泡沫铝市场规模、市场前景、发展趋势、技术现状及未来方向，重点分析了行业内主要企业的竞争格局，并通过SWOT分析揭示了泡沫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3ed6b6d654133" w:history="1">
        <w:r>
          <w:rPr>
            <w:rStyle w:val="Hyperlink"/>
          </w:rPr>
          <w:t>2025-2031年中国泡沫铝行业发展研究及前景趋势预测报告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》为投资者提供了准确的市场现状解读，帮助预判行业前景，挖掘投资价值，同时从投资策略和营销策略等角度提出实用建议，助力投资者在泡沫铝行业中把握机遇、规避风险。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中国泡沫铝概述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国外泡沫铝市场发展概况</w:t>
      </w:r>
      <w:r>
        <w:rPr>
          <w:rFonts w:hint="eastAsia"/>
        </w:rPr>
        <w:br/>
      </w:r>
      <w:r>
        <w:rPr>
          <w:rFonts w:hint="eastAsia"/>
        </w:rPr>
        <w:t>　　第一节 全球泡沫铝市场分析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三、国内经济政策</w:t>
      </w:r>
      <w:r>
        <w:rPr>
          <w:rFonts w:hint="eastAsia"/>
        </w:rPr>
        <w:br/>
      </w:r>
      <w:r>
        <w:rPr>
          <w:rFonts w:hint="eastAsia"/>
        </w:rPr>
        <w:t>　　　　四、国内经济展望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t>　　第三节 行业相关社会环境分析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中国泡沫铝技术发展分析</w:t>
      </w:r>
      <w:r>
        <w:rPr>
          <w:rFonts w:hint="eastAsia"/>
        </w:rPr>
        <w:br/>
      </w:r>
      <w:r>
        <w:rPr>
          <w:rFonts w:hint="eastAsia"/>
        </w:rPr>
        <w:t>　　第一节 泡沫铝主要制备方法</w:t>
      </w:r>
      <w:r>
        <w:rPr>
          <w:rFonts w:hint="eastAsia"/>
        </w:rPr>
        <w:br/>
      </w:r>
      <w:r>
        <w:rPr>
          <w:rFonts w:hint="eastAsia"/>
        </w:rPr>
        <w:t>　　第二节 当前中国泡沫铝技术发展现况分析</w:t>
      </w:r>
      <w:r>
        <w:rPr>
          <w:rFonts w:hint="eastAsia"/>
        </w:rPr>
        <w:br/>
      </w:r>
      <w:r>
        <w:rPr>
          <w:rFonts w:hint="eastAsia"/>
        </w:rPr>
        <w:t>　　　　一、主要技术工艺</w:t>
      </w:r>
      <w:r>
        <w:rPr>
          <w:rFonts w:hint="eastAsia"/>
        </w:rPr>
        <w:br/>
      </w:r>
      <w:r>
        <w:rPr>
          <w:rFonts w:hint="eastAsia"/>
        </w:rPr>
        <w:t>　　　　二、产品技术成熟度</w:t>
      </w:r>
      <w:r>
        <w:rPr>
          <w:rFonts w:hint="eastAsia"/>
        </w:rPr>
        <w:br/>
      </w:r>
      <w:r>
        <w:rPr>
          <w:rFonts w:hint="eastAsia"/>
        </w:rPr>
        <w:t>　　第三节 中外泡沫铝技术差距及其主要因素分析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提高中国泡沫铝技术的策略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泡沫铝市场特性分析</w:t>
      </w:r>
      <w:r>
        <w:rPr>
          <w:rFonts w:hint="eastAsia"/>
        </w:rPr>
        <w:br/>
      </w:r>
      <w:r>
        <w:rPr>
          <w:rFonts w:hint="eastAsia"/>
        </w:rPr>
        <w:t>　　第一节 泡沫铝集中度分析</w:t>
      </w:r>
      <w:r>
        <w:rPr>
          <w:rFonts w:hint="eastAsia"/>
        </w:rPr>
        <w:br/>
      </w:r>
      <w:r>
        <w:rPr>
          <w:rFonts w:hint="eastAsia"/>
        </w:rPr>
        <w:t>　　第二节 泡沫铝SWOT及预测分析</w:t>
      </w:r>
      <w:r>
        <w:rPr>
          <w:rFonts w:hint="eastAsia"/>
        </w:rPr>
        <w:br/>
      </w:r>
      <w:r>
        <w:rPr>
          <w:rFonts w:hint="eastAsia"/>
        </w:rPr>
        <w:t>　　　　一、泡沫铝优势</w:t>
      </w:r>
      <w:r>
        <w:rPr>
          <w:rFonts w:hint="eastAsia"/>
        </w:rPr>
        <w:br/>
      </w:r>
      <w:r>
        <w:rPr>
          <w:rFonts w:hint="eastAsia"/>
        </w:rPr>
        <w:t>　　　　二、泡沫铝劣势</w:t>
      </w:r>
      <w:r>
        <w:rPr>
          <w:rFonts w:hint="eastAsia"/>
        </w:rPr>
        <w:br/>
      </w:r>
      <w:r>
        <w:rPr>
          <w:rFonts w:hint="eastAsia"/>
        </w:rPr>
        <w:t>　　　　三、泡沫铝机会</w:t>
      </w:r>
      <w:r>
        <w:rPr>
          <w:rFonts w:hint="eastAsia"/>
        </w:rPr>
        <w:br/>
      </w:r>
      <w:r>
        <w:rPr>
          <w:rFonts w:hint="eastAsia"/>
        </w:rPr>
        <w:t>　　　　四、泡沫铝风险</w:t>
      </w:r>
      <w:r>
        <w:rPr>
          <w:rFonts w:hint="eastAsia"/>
        </w:rPr>
        <w:br/>
      </w:r>
      <w:r>
        <w:rPr>
          <w:rFonts w:hint="eastAsia"/>
        </w:rPr>
        <w:t>　　第三节 泡沫铝进入退出状况及预测分析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中国泡沫铝发展现状调研</w:t>
      </w:r>
      <w:r>
        <w:rPr>
          <w:rFonts w:hint="eastAsia"/>
        </w:rPr>
        <w:br/>
      </w:r>
      <w:r>
        <w:rPr>
          <w:rFonts w:hint="eastAsia"/>
        </w:rPr>
        <w:t>　　第一节 中国泡沫铝市场现状分析</w:t>
      </w:r>
      <w:r>
        <w:rPr>
          <w:rFonts w:hint="eastAsia"/>
        </w:rPr>
        <w:br/>
      </w:r>
      <w:r>
        <w:rPr>
          <w:rFonts w:hint="eastAsia"/>
        </w:rPr>
        <w:t>　　第二节 中国泡沫铝产量分析</w:t>
      </w:r>
      <w:r>
        <w:rPr>
          <w:rFonts w:hint="eastAsia"/>
        </w:rPr>
        <w:br/>
      </w:r>
      <w:r>
        <w:rPr>
          <w:rFonts w:hint="eastAsia"/>
        </w:rPr>
        <w:t>　　第三节 中国泡沫铝市场需求分析</w:t>
      </w:r>
      <w:r>
        <w:rPr>
          <w:rFonts w:hint="eastAsia"/>
        </w:rPr>
        <w:br/>
      </w:r>
      <w:r>
        <w:rPr>
          <w:rFonts w:hint="eastAsia"/>
        </w:rPr>
        <w:t>　　　　一、中国泡沫铝需求特点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中国泡沫铝价格趋势预测分析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2020-2025年中国泡沫铝所属行业经济运行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2020-2025年中国泡沫铝所属行业偿债能力分析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2020-2025年中国泡沫铝所属行业盈利能力分析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2020-2025年中国泡沫铝所属行业运营能力分析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2020-2025年中国泡沫铝所属行业企业数量及变化趋势预测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2020-2025年中国泡沫铝所属行业进出口分析</w:t>
      </w:r>
      <w:r>
        <w:rPr>
          <w:rFonts w:hint="eastAsia"/>
        </w:rPr>
        <w:br/>
      </w:r>
      <w:r>
        <w:rPr>
          <w:rFonts w:hint="eastAsia"/>
        </w:rPr>
        <w:t>　　第一节 泡沫铝进口分析</w:t>
      </w:r>
      <w:r>
        <w:rPr>
          <w:rFonts w:hint="eastAsia"/>
        </w:rPr>
        <w:br/>
      </w:r>
      <w:r>
        <w:rPr>
          <w:rFonts w:hint="eastAsia"/>
        </w:rPr>
        <w:t>　　第二节 泡沫铝出口分析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主要泡沫铝企业及竞争格局</w:t>
      </w:r>
      <w:r>
        <w:rPr>
          <w:rFonts w:hint="eastAsia"/>
        </w:rPr>
        <w:br/>
      </w:r>
      <w:r>
        <w:rPr>
          <w:rFonts w:hint="eastAsia"/>
        </w:rPr>
        <w:t>　　第一节 北京中实强业泡沫金属有限公司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第二节 上海众汇泡沫铝材有限公司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第三节 杭州哈弗科技有限公司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第四节 元泰达新材料股份有限公司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第五节 辽宁融达新材料科技有限公司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第六节 安徽省一鸣新材料科技有限公司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第七节 无锡瑞鸿泡沫铝有限公司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2025-2031年泡沫铝投资建议</w:t>
      </w:r>
      <w:r>
        <w:rPr>
          <w:rFonts w:hint="eastAsia"/>
        </w:rPr>
        <w:br/>
      </w:r>
      <w:r>
        <w:rPr>
          <w:rFonts w:hint="eastAsia"/>
        </w:rPr>
        <w:t>　　第一节 泡沫铝投资环境分析</w:t>
      </w:r>
      <w:r>
        <w:rPr>
          <w:rFonts w:hint="eastAsia"/>
        </w:rPr>
        <w:br/>
      </w:r>
      <w:r>
        <w:rPr>
          <w:rFonts w:hint="eastAsia"/>
        </w:rPr>
        <w:t>　　第二节 泡沫铝投资进入壁垒分析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三、市场开发壁垒</w:t>
      </w:r>
      <w:r>
        <w:rPr>
          <w:rFonts w:hint="eastAsia"/>
        </w:rPr>
        <w:br/>
      </w:r>
      <w:r>
        <w:rPr>
          <w:rFonts w:hint="eastAsia"/>
        </w:rPr>
        <w:t>　　第三节 泡沫铝投资建议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2025-2031年中国泡沫铝未来发展预测及投资前景分析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未来泡沫铝行业发展趋势预测分析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一、未来泡沫铝行业发展分析</w:t>
      </w:r>
      <w:r>
        <w:rPr>
          <w:rFonts w:hint="eastAsia"/>
        </w:rPr>
        <w:br/>
      </w:r>
      <w:r>
        <w:rPr>
          <w:rFonts w:hint="eastAsia"/>
        </w:rPr>
        <w:t>　　　　二、未来泡沫铝行业技术开发方向</w:t>
      </w:r>
      <w:r>
        <w:rPr>
          <w:rFonts w:hint="eastAsia"/>
        </w:rPr>
        <w:br/>
      </w:r>
      <w:r>
        <w:rPr>
          <w:rFonts w:hint="eastAsia"/>
        </w:rPr>
        <w:t>　　第二节 泡沫铝行业相关趋势预测分析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2025-2031年业内专家对中国泡沫铝投资的建议及观点</w:t>
      </w:r>
      <w:r>
        <w:rPr>
          <w:rFonts w:hint="eastAsia"/>
        </w:rPr>
        <w:br/>
      </w:r>
      <w:r>
        <w:rPr>
          <w:rFonts w:hint="eastAsia"/>
        </w:rPr>
        <w:t>　　第一节 泡沫铝行业投资机遇</w:t>
      </w:r>
      <w:r>
        <w:rPr>
          <w:rFonts w:hint="eastAsia"/>
        </w:rPr>
        <w:br/>
      </w:r>
      <w:r>
        <w:rPr>
          <w:rFonts w:hint="eastAsia"/>
        </w:rPr>
        <w:t>　　第二节 泡沫铝行业投资风险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三、技术变化风险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中⋅智⋅林⋅－行业应对策略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泡沫铝行业类别</w:t>
      </w:r>
      <w:r>
        <w:rPr>
          <w:rFonts w:hint="eastAsia"/>
        </w:rPr>
        <w:br/>
      </w:r>
      <w:r>
        <w:rPr>
          <w:rFonts w:hint="eastAsia"/>
        </w:rPr>
        <w:t>　　图表 泡沫铝行业产业链调研</w:t>
      </w:r>
      <w:r>
        <w:rPr>
          <w:rFonts w:hint="eastAsia"/>
        </w:rPr>
        <w:br/>
      </w:r>
      <w:r>
        <w:rPr>
          <w:rFonts w:hint="eastAsia"/>
        </w:rPr>
        <w:t>　　图表 泡沫铝行业现状</w:t>
      </w:r>
      <w:r>
        <w:rPr>
          <w:rFonts w:hint="eastAsia"/>
        </w:rPr>
        <w:br/>
      </w:r>
      <w:r>
        <w:rPr>
          <w:rFonts w:hint="eastAsia"/>
        </w:rPr>
        <w:t>　　图表 泡沫铝行业标准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2025年中国泡沫铝行业产能</w:t>
      </w:r>
      <w:r>
        <w:rPr>
          <w:rFonts w:hint="eastAsia"/>
        </w:rPr>
        <w:br/>
      </w:r>
      <w:r>
        <w:rPr>
          <w:rFonts w:hint="eastAsia"/>
        </w:rPr>
        <w:t>　　图表 2020-2025年中国泡沫铝行业产量统计</w:t>
      </w:r>
      <w:r>
        <w:rPr>
          <w:rFonts w:hint="eastAsia"/>
        </w:rPr>
        <w:br/>
      </w:r>
      <w:r>
        <w:rPr>
          <w:rFonts w:hint="eastAsia"/>
        </w:rPr>
        <w:t>　　图表 泡沫铝行业动态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2020-2025年中国泡沫铝市场需求量</w:t>
      </w:r>
      <w:r>
        <w:rPr>
          <w:rFonts w:hint="eastAsia"/>
        </w:rPr>
        <w:br/>
      </w:r>
      <w:r>
        <w:rPr>
          <w:rFonts w:hint="eastAsia"/>
        </w:rPr>
        <w:t>　　图表 2025年中国泡沫铝行业需求区域调研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2020-2025年中国泡沫铝行情</w:t>
      </w:r>
      <w:r>
        <w:rPr>
          <w:rFonts w:hint="eastAsia"/>
        </w:rPr>
        <w:br/>
      </w:r>
      <w:r>
        <w:rPr>
          <w:rFonts w:hint="eastAsia"/>
        </w:rPr>
        <w:t>　　图表 2020-2025年中国泡沫铝价格走势图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2020-2025年中国泡沫铝行业销售收入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2020-2025年中国泡沫铝行业盈利情况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2020-2025年中国泡沫铝行业利润总额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2020-2025年中国泡沫铝进口统计</w:t>
      </w:r>
      <w:r>
        <w:rPr>
          <w:rFonts w:hint="eastAsia"/>
        </w:rPr>
        <w:br/>
      </w:r>
      <w:r>
        <w:rPr>
          <w:rFonts w:hint="eastAsia"/>
        </w:rPr>
        <w:t>　　图表 2020-2025年中国泡沫铝出口统计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**地区泡沫铝市场规模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</w:t>
      </w:r>
      <w:r>
        <w:rPr>
          <w:rFonts w:hint="eastAsia"/>
        </w:rPr>
        <w:br/>
      </w:r>
      <w:r>
        <w:rPr>
          <w:rFonts w:hint="eastAsia"/>
        </w:rPr>
        <w:t>　　图表 **地区泡沫铝市场调研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**地区泡沫铝市场规模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</w:t>
      </w:r>
      <w:r>
        <w:rPr>
          <w:rFonts w:hint="eastAsia"/>
        </w:rPr>
        <w:br/>
      </w:r>
      <w:r>
        <w:rPr>
          <w:rFonts w:hint="eastAsia"/>
        </w:rPr>
        <w:t>　　图表 **地区泡沫铝市场调研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泡沫铝行业竞争对手分析</w:t>
      </w:r>
      <w:r>
        <w:rPr>
          <w:rFonts w:hint="eastAsia"/>
        </w:rPr>
        <w:br/>
      </w:r>
      <w:r>
        <w:rPr>
          <w:rFonts w:hint="eastAsia"/>
        </w:rPr>
        <w:t>　　图表 泡沫铝重点企业（一）基本信息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2025-2031年中国泡沫铝行业市场规模预测</w:t>
      </w:r>
      <w:r>
        <w:rPr>
          <w:rFonts w:hint="eastAsia"/>
        </w:rPr>
        <w:br/>
      </w:r>
      <w:r>
        <w:rPr>
          <w:rFonts w:hint="eastAsia"/>
        </w:rPr>
        <w:t>　　图表 泡沫铝行业准入条件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2025-2031年中国泡沫铝市场前景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ed6b6d654133" w:history="1">
        <w:r>
          <w:rPr>
            <w:rStyle w:val="Hyperlink"/>
          </w:rPr>
          <w:t>2025-2031年中国泡沫铝行业发展研究及前景趋势预测报告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ed6b6d654133" w:history="1">
        <w:r>
          <w:rPr>
            <w:rStyle w:val="Hyperlink"/>
          </w:rPr>
          <w:t>https://www.20087.com/2/87/PaoMoLvDeXianZhuangYuFaZhanQianJing.html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热点：泡沫铝板效果图、泡沫铝板多少钱一平方、泡沫铝市场现状与发展、泡沫铝板、铝蜂窝板、泡沫铝的密度、泡沫铝是合金吗、泡沫铝的用途、泡沫板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6b0ec9634ee8" w:history="1">
      <w:r>
        <w:rPr>
          <w:rStyle w:val="Hyperlink"/>
        </w:rPr>
        <w:t>2025-2031年中国泡沫铝行业发展研究及前景趋势预测报告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aoMoLvDeXianZhuangYuFaZhanQianJing.html" TargetMode="External" Id="Rb0b3ed6b6d65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aoMoLvDeXianZhuangYuFaZhanQianJing.html" TargetMode="External" Id="Ra9306b0ec963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2025-05-03T01:54:00Z</dcterms:created>
  <dcterms:modified xsi:type="dcterms:W3CDTF">2025-05-03T02:54:00Z</dcterms:modified>
  <dc:subject>2025-2031年中国泡沫铝行业发展研究及前景趋势预测报告</dc:subject>
  <dc:title>2025-2031年中国泡沫铝行业发展研究及前景趋势预测报告</dc:title>
  <cp:keywords>2025-2031年中国泡沫铝行业发展研究及前景趋势预测报告</cp:keywords>
  <dc:description>2025-2031年中国泡沫铝行业发展研究及前景趋势预测报告</dc:description>
</cp:coreProperties>
</file>