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91ae6870245da" w:history="1">
              <w:r>
                <w:rPr>
                  <w:rStyle w:val="Hyperlink"/>
                </w:rPr>
                <w:t>2026-2032年中国特种砂浆行业现状分析及市场前景报告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91ae6870245da" w:history="1">
              <w:r>
                <w:rPr>
                  <w:rStyle w:val="Hyperlink"/>
                </w:rPr>
                <w:t>2026-2032年中国特种砂浆行业现状分析及市场前景报告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91ae6870245da" w:history="1">
                <w:r>
                  <w:rPr>
                    <w:rStyle w:val="Hyperlink"/>
                  </w:rPr>
                  <w:t>https://www.20087.com/2/77/TeZhongShaJiangDeXianZhuangYuQianJing.html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砂浆是一类针对特定工程需求（如修补、防水、自流平、保温或高强粘结）而设计的预拌干混砂浆，通常由水泥、细骨料、聚合物添加剂及功能性外加剂复合而成。特种砂浆强调施工便捷性、早期强度发展、收缩补偿及与多种基材（混凝土、金属、旧砂浆）的界面粘结力。高端应用如核电站屏蔽砂浆、桥梁快速修复砂浆对氯离子扩散系数、抗冲击性及耐久性提出极高要求。然而，现场加水比例不当、环境温湿度波动易导致性能离散；部分低价产品掺入过量粉煤灰或石灰石粉，削弱长期强度。</w:t>
      </w:r>
      <w:r>
        <w:rPr>
          <w:rFonts w:hint="eastAsia"/>
        </w:rPr>
        <w:br/>
      </w:r>
      <w:r>
        <w:rPr>
          <w:rFonts w:hint="eastAsia"/>
        </w:rPr>
        <w:t>　　未来，特种砂浆将向智能响应、低碳配方与数字化施工方向演进。温敏或湿敏膨胀组分实现裂缝自愈合；石墨烯或玄武岩纤维增强提升韧性与导热调控能力。材料端，煅烧黏土、矿渣微粉等低碳胶凝材料替代部分水泥，显著降低隐含碳；CO₂养护技术加速早期硬化并固碳。在应用层面，BIM集成砂浆用量与泵送路径模拟；机器人自动摊铺系统确保厚度均匀性。此外，全生命周期评估（LCA）推动本地化原料采购与废料再生利用。长远看，特种砂浆将从被动修补材料升级为具备感知、适应与碳管理能力的智能建造关键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91ae6870245da" w:history="1">
        <w:r>
          <w:rPr>
            <w:rStyle w:val="Hyperlink"/>
          </w:rPr>
          <w:t>2026-2032年中国特种砂浆行业现状分析及市场前景报告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特种砂浆行业的市场规模、需求动态及产业链结构。报告详细解析了特种砂浆市场价格变化、行业竞争格局及重点企业的经营现状，并对未来市场前景与发展趋势进行了科学预测。同时，报告通过细分市场领域，评估了特种砂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特种砂浆市场概述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按照不同产品类型，特种砂浆主要可以分为如下几个类别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干砂浆</w:t>
      </w:r>
      <w:r>
        <w:rPr>
          <w:rFonts w:hint="eastAsia"/>
        </w:rPr>
        <w:br/>
      </w:r>
      <w:r>
        <w:rPr>
          <w:rFonts w:hint="eastAsia"/>
        </w:rPr>
        <w:t>　　　　1.2.3 湿拌特种灰浆</w:t>
      </w:r>
      <w:r>
        <w:rPr>
          <w:rFonts w:hint="eastAsia"/>
        </w:rPr>
        <w:br/>
      </w:r>
      <w:r>
        <w:rPr>
          <w:rFonts w:hint="eastAsia"/>
        </w:rPr>
        <w:t>　　1.3 从不同应用，特种砂浆主要包括如下几个方面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中国不同应用特种砂浆增长趋势2021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装饰工程</w:t>
      </w:r>
      <w:r>
        <w:rPr>
          <w:rFonts w:hint="eastAsia"/>
        </w:rPr>
        <w:br/>
      </w:r>
      <w:r>
        <w:rPr>
          <w:rFonts w:hint="eastAsia"/>
        </w:rPr>
        <w:t>　　1.4 中国特种砂浆发展现状及未来趋势（2021-2032）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中国市场特种砂浆收入及增长率（2021-2032）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中国市场特种砂浆销量及增长率（2021-2032）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中国市场主要特种砂浆厂商分析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中国市场主要厂商特种砂浆销量及市场占有率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中国市场主要厂商特种砂浆销量（2021-2026）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中国市场主要厂商特种砂浆销量市场份额（2021-2026）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中国市场主要厂商特种砂浆收入及市场占有率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中国市场主要厂商特种砂浆收入（2021-2026）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中国市场主要厂商特种砂浆收入市场份额（2021-2026）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2025年中国市场主要厂商特种砂浆收入排名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中国市场主要厂商特种砂浆价格（2021-2026）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中国市场主要厂商特种砂浆总部及产地分布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中国市场主要厂商成立时间及特种砂浆商业化日期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中国市场主要厂商特种砂浆产品类型及应用</w:t>
      </w:r>
      <w:r>
        <w:rPr>
          <w:rFonts w:hint="eastAsia"/>
        </w:rPr>
        <w:br/>
      </w:r>
      <w:r>
        <w:rPr>
          <w:rFonts w:hint="eastAsia"/>
        </w:rPr>
        <w:t>　　2.7 特种砂浆行业集中度、竞争程度分析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特种砂浆行业集中度分析：2025年中国Top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中国市场特种砂浆第一梯队、第二梯队和第三梯队厂商（品牌）及2025年市场份额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不同产品类型特种砂浆分析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中国市场不同产品类型特种砂浆销量（2021-2032）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中国市场不同产品类型特种砂浆销量预测（2027-2032）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中国市场不同产品类型特种砂浆规模（2021-2032）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中国市场不同产品类型特种砂浆规模预测（2027-2032）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不同应用特种砂浆分析</w:t>
      </w:r>
      <w:r>
        <w:rPr>
          <w:rFonts w:hint="eastAsia"/>
        </w:rPr>
        <w:br/>
      </w:r>
      <w:r>
        <w:rPr>
          <w:rFonts w:hint="eastAsia"/>
        </w:rPr>
        <w:t>　　5.1 中国市场不同应用特种砂浆销量（2021-2032）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中国市场不同应用特种砂浆销量预测（2027-2032）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中国市场不同应用特种砂浆规模（2021-2032）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中国市场不同应用特种砂浆规模及市场份额（2021-2026）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中国市场不同应用特种砂浆规模预测（2027-2032）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中国市场不同应用特种砂浆价格走势（2021-2032）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特种砂浆行业发展分析---发展趋势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特种砂浆行业发展分析---厂商壁垒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特种砂浆行业发展分析---驱动因素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特种砂浆行业发展分析---制约因素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特种砂浆中国企业SWOT分析</w:t>
      </w:r>
      <w:r>
        <w:rPr>
          <w:rFonts w:hint="eastAsia"/>
        </w:rPr>
        <w:br/>
      </w:r>
      <w:r>
        <w:rPr>
          <w:rFonts w:hint="eastAsia"/>
        </w:rPr>
        <w:t>　　6.6 特种砂浆行业发展分析---行业政策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特种砂浆行业产业链简介</w:t>
      </w:r>
      <w:r>
        <w:rPr>
          <w:rFonts w:hint="eastAsia"/>
        </w:rPr>
        <w:br/>
      </w:r>
      <w:r>
        <w:rPr>
          <w:rFonts w:hint="eastAsia"/>
        </w:rPr>
        <w:t>　　7.2 特种砂浆产业链分析-上游</w:t>
      </w:r>
      <w:r>
        <w:rPr>
          <w:rFonts w:hint="eastAsia"/>
        </w:rPr>
        <w:br/>
      </w:r>
      <w:r>
        <w:rPr>
          <w:rFonts w:hint="eastAsia"/>
        </w:rPr>
        <w:t>　　7.3 特种砂浆产业链分析-中游</w:t>
      </w:r>
      <w:r>
        <w:rPr>
          <w:rFonts w:hint="eastAsia"/>
        </w:rPr>
        <w:br/>
      </w:r>
      <w:r>
        <w:rPr>
          <w:rFonts w:hint="eastAsia"/>
        </w:rPr>
        <w:t>　　7.4 特种砂浆产业链分析-下游</w:t>
      </w:r>
      <w:r>
        <w:rPr>
          <w:rFonts w:hint="eastAsia"/>
        </w:rPr>
        <w:br/>
      </w:r>
      <w:r>
        <w:rPr>
          <w:rFonts w:hint="eastAsia"/>
        </w:rPr>
        <w:t>　　7.5 特种砂浆行业采购模式</w:t>
      </w:r>
      <w:r>
        <w:rPr>
          <w:rFonts w:hint="eastAsia"/>
        </w:rPr>
        <w:br/>
      </w:r>
      <w:r>
        <w:rPr>
          <w:rFonts w:hint="eastAsia"/>
        </w:rPr>
        <w:t>　　7.6 特种砂浆行业生产模式</w:t>
      </w:r>
      <w:r>
        <w:rPr>
          <w:rFonts w:hint="eastAsia"/>
        </w:rPr>
        <w:br/>
      </w:r>
      <w:r>
        <w:rPr>
          <w:rFonts w:hint="eastAsia"/>
        </w:rPr>
        <w:t>　　7.7 特种砂浆行业销售模式及销售渠道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中国本土特种砂浆产能、产量分析</w:t>
      </w:r>
      <w:r>
        <w:rPr>
          <w:rFonts w:hint="eastAsia"/>
        </w:rPr>
        <w:br/>
      </w:r>
      <w:r>
        <w:rPr>
          <w:rFonts w:hint="eastAsia"/>
        </w:rPr>
        <w:t>　　8.1 中国特种砂浆供需现状及预测（2021-2032）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中国特种砂浆进出口分析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中国市场特种砂浆主要进口来源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中国市场特种砂浆主要出口目的地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中国市场主要厂商特种砂浆收入份额（2021-2026）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2025年中国主要生产商特种砂浆收入排名（万元）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中国市场主要厂商特种砂浆价格（2021-2026）&amp;（元/吨）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中国市场主要厂商特种砂浆总部及产地分布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中国市场主要厂商成立时间及特种砂浆商业化日期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中国市场主要厂商特种砂浆产品类型及应用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特种砂浆生产基地、总部、竞争对手及市场地位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特种砂浆销量（千吨）、收入（万元）、价格（元/吨）及毛利率（2021-2026）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中国市场不同产品类型特种砂浆销量（2021-2026）&amp;（千吨）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中国市场不同产品类型特种砂浆销量市场份额（2021-2026）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中国市场不同产品类型特种砂浆销量预测（2027-2032）&amp;（千吨）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中国市场不同产品类型特种砂浆销量市场份额预测（2027-2032）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中国市场不同产品类型特种砂浆规模（2021-2026）&amp;（万元）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中国市场不同产品类型特种砂浆规模市场份额（2021-2026）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中国市场不同产品类型特种砂浆规模预测（2027-2032）&amp;（万元）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中国市场不同产品类型特种砂浆规模市场份额预测（2027-2032）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中国市场不同应用特种砂浆销量（2021-2026）&amp;（千吨）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中国市场不同应用特种砂浆销量市场份额（2021-2026）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中国市场不同应用特种砂浆销量预测（2027-2032）&amp;（千吨）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中国市场不同应用特种砂浆销量市场份额预测（2027-2032）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中国市场不同应用特种砂浆规模（2021-2026）&amp;（万元）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中国市场不同应用特种砂浆规模市场份额（2021-2026）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中国市场不同应用特种砂浆规模预测（2027-2032）&amp;（万元）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中国市场不同应用特种砂浆规模市场份额预测（2027-2032）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特种砂浆行业发展分析---发展趋势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特种砂浆行业发展分析---厂商壁垒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特种砂浆行业发展分析---驱动因素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特种砂浆行业发展分析---制约因素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特种砂浆行业相关重点政策一览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特种砂浆行业供应链分析</w:t>
      </w:r>
      <w:r>
        <w:rPr>
          <w:rFonts w:hint="eastAsia"/>
        </w:rPr>
        <w:br/>
      </w:r>
      <w:r>
        <w:rPr>
          <w:rFonts w:hint="eastAsia"/>
        </w:rPr>
        <w:t>　　表 126： 特种砂浆上游原料供应商</w:t>
      </w:r>
      <w:r>
        <w:rPr>
          <w:rFonts w:hint="eastAsia"/>
        </w:rPr>
        <w:br/>
      </w:r>
      <w:r>
        <w:rPr>
          <w:rFonts w:hint="eastAsia"/>
        </w:rPr>
        <w:t>　　表 127： 特种砂浆行业主要下游客户</w:t>
      </w:r>
      <w:r>
        <w:rPr>
          <w:rFonts w:hint="eastAsia"/>
        </w:rPr>
        <w:br/>
      </w:r>
      <w:r>
        <w:rPr>
          <w:rFonts w:hint="eastAsia"/>
        </w:rPr>
        <w:t>　　表 128： 特种砂浆典型经销商</w:t>
      </w:r>
      <w:r>
        <w:rPr>
          <w:rFonts w:hint="eastAsia"/>
        </w:rPr>
        <w:br/>
      </w:r>
      <w:r>
        <w:rPr>
          <w:rFonts w:hint="eastAsia"/>
        </w:rPr>
        <w:t>　　表 129： 中国特种砂浆产量、销量、进口量及出口量（2021-2026）&amp;（千吨）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中国特种砂浆产量、销量、进口量及出口量预测（2027-2032）&amp;（千吨）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中国市场特种砂浆主要进口来源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中国市场特种砂浆主要出口目的地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特种砂浆产品图片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中国不同产品类型特种砂浆市场规模市场份额2025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干砂浆产品图片</w:t>
      </w:r>
      <w:r>
        <w:rPr>
          <w:rFonts w:hint="eastAsia"/>
        </w:rPr>
        <w:br/>
      </w:r>
      <w:r>
        <w:rPr>
          <w:rFonts w:hint="eastAsia"/>
        </w:rPr>
        <w:t>　　图 4： 湿拌特种灰浆产品图片</w:t>
      </w:r>
      <w:r>
        <w:rPr>
          <w:rFonts w:hint="eastAsia"/>
        </w:rPr>
        <w:br/>
      </w:r>
      <w:r>
        <w:rPr>
          <w:rFonts w:hint="eastAsia"/>
        </w:rPr>
        <w:t>　　图 5： 中国不同应用特种砂浆市场份额2025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装饰工程</w:t>
      </w:r>
      <w:r>
        <w:rPr>
          <w:rFonts w:hint="eastAsia"/>
        </w:rPr>
        <w:br/>
      </w:r>
      <w:r>
        <w:rPr>
          <w:rFonts w:hint="eastAsia"/>
        </w:rPr>
        <w:t>　　图 8： 中国市场特种砂浆市场规模，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中国市场特种砂浆收入及增长率（2021-2032）&amp;（万元）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中国市场特种砂浆销量及增长率（2021-2032）&amp;（千吨）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2025年中国市场主要厂商特种砂浆销量市场份额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2025年中国市场主要厂商特种砂浆收入市场份额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2025年中国市场前五大厂商特种砂浆市场份额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2025年中国市场特种砂浆第一梯队、第二梯队和第三梯队厂商（品牌）及市场份额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中国市场不同产品类型特种砂浆价格走势（2021-2032）&amp;（元/吨）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中国市场不同应用特种砂浆价格走势（2021-2032）&amp;（元/吨）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特种砂浆中国企业SWOT分析</w:t>
      </w:r>
      <w:r>
        <w:rPr>
          <w:rFonts w:hint="eastAsia"/>
        </w:rPr>
        <w:br/>
      </w:r>
      <w:r>
        <w:rPr>
          <w:rFonts w:hint="eastAsia"/>
        </w:rPr>
        <w:t>　　图 18： 特种砂浆产业链</w:t>
      </w:r>
      <w:r>
        <w:rPr>
          <w:rFonts w:hint="eastAsia"/>
        </w:rPr>
        <w:br/>
      </w:r>
      <w:r>
        <w:rPr>
          <w:rFonts w:hint="eastAsia"/>
        </w:rPr>
        <w:t>　　图 19： 特种砂浆行业采购模式分析</w:t>
      </w:r>
      <w:r>
        <w:rPr>
          <w:rFonts w:hint="eastAsia"/>
        </w:rPr>
        <w:br/>
      </w:r>
      <w:r>
        <w:rPr>
          <w:rFonts w:hint="eastAsia"/>
        </w:rPr>
        <w:t>　　图 20： 特种砂浆行业生产模式分析</w:t>
      </w:r>
      <w:r>
        <w:rPr>
          <w:rFonts w:hint="eastAsia"/>
        </w:rPr>
        <w:br/>
      </w:r>
      <w:r>
        <w:rPr>
          <w:rFonts w:hint="eastAsia"/>
        </w:rPr>
        <w:t>　　图 21： 特种砂浆行业销售模式分析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中国特种砂浆产能、产量、产能利用率及发展趋势（2021-2032）&amp;（千吨）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中国特种砂浆产量、市场需求量及发展趋势（2021-2032）&amp;（千吨）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91ae6870245da" w:history="1">
        <w:r>
          <w:rPr>
            <w:rStyle w:val="Hyperlink"/>
          </w:rPr>
          <w:t>2026-2032年中国特种砂浆行业现状分析及市场前景报告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91ae6870245da" w:history="1">
        <w:r>
          <w:rPr>
            <w:rStyle w:val="Hyperlink"/>
          </w:rPr>
          <w:t>https://www.20087.com/2/77/TeZhongShaJiangDeXianZhuangYuQianJing.html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热点：无机轻集料保温砂浆1型、特种砂浆的种类及特点、不发火防静电砂浆、特种砂浆抹灰不是装饰抹灰面、环氧砂浆、特种砂浆配方大全、石膏砂浆、特种砂浆的作用、预拌砂浆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ae56e5734f77" w:history="1">
      <w:r>
        <w:rPr>
          <w:rStyle w:val="Hyperlink"/>
        </w:rPr>
        <w:t>2026-2032年中国特种砂浆行业现状分析及市场前景报告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eZhongShaJiangDeXianZhuangYuQianJing.html" TargetMode="External" Id="R0a791ae68702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eZhongShaJiangDeXianZhuangYuQianJing.html" TargetMode="External" Id="R85d2ae56e57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2025-11-25T06:37:29Z</dcterms:created>
  <dcterms:modified xsi:type="dcterms:W3CDTF">2025-11-25T07:37:29Z</dcterms:modified>
  <dc:subject>2026-2032年中国特种砂浆行业现状分析及市场前景报告</dc:subject>
  <dc:title>2026-2032年中国特种砂浆行业现状分析及市场前景报告</dc:title>
  <cp:keywords>2026-2032年中国特种砂浆行业现状分析及市场前景报告</cp:keywords>
  <dc:description>2026-2032年中国特种砂浆行业现状分析及市场前景报告</dc:description>
</cp:coreProperties>
</file>