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b55bfea2f47e1" w:history="1">
              <w:r>
                <w:rPr>
                  <w:rStyle w:val="Hyperlink"/>
                </w:rPr>
                <w:t>2025-2031年中国浴缸行业现状调研分析与发展趋势预测报告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b55bfea2f47e1" w:history="1">
              <w:r>
                <w:rPr>
                  <w:rStyle w:val="Hyperlink"/>
                </w:rPr>
                <w:t>2025-2031年中国浴缸行业现状调研分析与发展趋势预测报告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b55bfea2f47e1" w:history="1">
                <w:r>
                  <w:rPr>
                    <w:rStyle w:val="Hyperlink"/>
                  </w:rPr>
                  <w:t>https://www.20087.com/M_JianCaiFangChan/73/YuGangFaZhanXianZhuangFenXiQianJingYuCe.html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现代浴室中的重要组成部分，近年来随着消费者对生活品质和健康意识的提升，市场对高端、多功能和设计感强的浴缸需求增加。现代浴缸采用多种材料，如亚克力、铸铁和石材，提供不同的质感和保温性能。同时，智能浴缸的出现，如配备按摩喷头、音乐系统和温度调节器，提升了沐浴体验的舒适度和乐趣。</w:t>
      </w:r>
      <w:r>
        <w:rPr>
          <w:rFonts w:hint="eastAsia"/>
        </w:rPr>
        <w:br/>
      </w:r>
      <w:r>
        <w:rPr>
          <w:rFonts w:hint="eastAsia"/>
        </w:rPr>
        <w:t>　　未来，浴缸将更加注重健康化和可持续性。健康化体现在开发具有水疗功能的浴缸，如气泡按摩和芳香疗法，促进身心健康。可持续性则指向采用环保材料和节能技术，如可回收材料和节水设计，减少对环境的影响，同时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b55bfea2f47e1" w:history="1">
        <w:r>
          <w:rPr>
            <w:rStyle w:val="Hyperlink"/>
          </w:rPr>
          <w:t>2025-2031年中国浴缸行业现状调研分析与发展趋势预测报告</w:t>
        </w:r>
      </w:hyperlink>
      <w:r>
        <w:rPr>
          <w:rFonts w:hint="eastAsia"/>
        </w:rPr>
        <w:t>》系统分析了浴缸行业的现状，全面梳理了浴缸市场需求、市场规模、产业链结构及价格体系，详细解读了浴缸细分市场特点。报告结合权威数据，科学预测了浴缸市场前景与发展趋势，客观分析了品牌竞争格局、市场集中度及重点企业的运营表现，并指出了浴缸行业面临的机遇与风险。为浴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2025年中国卫生陶瓷产业运行现状解析</w:t>
      </w:r>
      <w:r>
        <w:rPr>
          <w:rFonts w:hint="eastAsia"/>
        </w:rPr>
        <w:br/>
      </w:r>
      <w:r>
        <w:rPr>
          <w:rFonts w:hint="eastAsia"/>
        </w:rPr>
        <w:t>　　第一节 2025年世界卫生陶瓷产业的发展浅析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2025年中国品牌浴缸发展环境分析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2025年中国浴缸社会环境分析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2025年中国浴缸产业动态分析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2025年中国浴缸产业发展存在问题分析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2025年中国浴缸市场调查分析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2020-2025年中国瓷制浴缸进口数据分析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2020-2025年中国瓷制浴缸出口数据分析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2020-2025年中国瓷制浴缸进出口平均单价分析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2020-2025年中国瓷制浴缸进出口国家及地区分析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2020-2025年中国铸铁制浴缸进口数据分析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2020-2025年中国铸铁制浴缸出口数据分析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2025年中国浴缸市场竞争现状分析</w:t>
      </w:r>
      <w:r>
        <w:rPr>
          <w:rFonts w:hint="eastAsia"/>
        </w:rPr>
        <w:br/>
      </w:r>
      <w:r>
        <w:rPr>
          <w:rFonts w:hint="eastAsia"/>
        </w:rPr>
        <w:t>　　　　一、浴缸市场价格竞争分析</w:t>
      </w:r>
      <w:r>
        <w:rPr>
          <w:rFonts w:hint="eastAsia"/>
        </w:rPr>
        <w:br/>
      </w:r>
      <w:r>
        <w:rPr>
          <w:rFonts w:hint="eastAsia"/>
        </w:rPr>
        <w:t>　　　　二、浴缸品牌竞争力分析</w:t>
      </w:r>
      <w:r>
        <w:rPr>
          <w:rFonts w:hint="eastAsia"/>
        </w:rPr>
        <w:br/>
      </w:r>
      <w:r>
        <w:rPr>
          <w:rFonts w:hint="eastAsia"/>
        </w:rPr>
        <w:t>　　　　三、浴缸工艺竞争分析</w:t>
      </w:r>
      <w:r>
        <w:rPr>
          <w:rFonts w:hint="eastAsia"/>
        </w:rPr>
        <w:br/>
      </w:r>
      <w:r>
        <w:rPr>
          <w:rFonts w:hint="eastAsia"/>
        </w:rPr>
        <w:t>　　第二节 2025年中国浴缸行业集中度分析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2025-2031年中国卫生陶瓷的发展前景分析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第二节 2025-2031年中国浴缸产业发展前景分析</w:t>
      </w:r>
      <w:r>
        <w:rPr>
          <w:rFonts w:hint="eastAsia"/>
        </w:rPr>
        <w:br/>
      </w:r>
      <w:r>
        <w:rPr>
          <w:rFonts w:hint="eastAsia"/>
        </w:rPr>
        <w:t>　　　　一、浴缸流行趋势分析</w:t>
      </w:r>
      <w:r>
        <w:rPr>
          <w:rFonts w:hint="eastAsia"/>
        </w:rPr>
        <w:br/>
      </w:r>
      <w:r>
        <w:rPr>
          <w:rFonts w:hint="eastAsia"/>
        </w:rPr>
        <w:t>　　　　二、浴缸竞争格局预测分析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2025-2031年中国浴缸产业市场盈利预测分析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一、浴缸市场渠道情况</w:t>
      </w:r>
      <w:r>
        <w:rPr>
          <w:rFonts w:hint="eastAsia"/>
        </w:rPr>
        <w:br/>
      </w:r>
      <w:r>
        <w:rPr>
          <w:rFonts w:hint="eastAsia"/>
        </w:rPr>
        <w:t>　　　　二、浴缸竞争对手渠道模式</w:t>
      </w:r>
      <w:r>
        <w:rPr>
          <w:rFonts w:hint="eastAsia"/>
        </w:rPr>
        <w:br/>
      </w:r>
      <w:r>
        <w:rPr>
          <w:rFonts w:hint="eastAsia"/>
        </w:rPr>
        <w:t>　　　　三、浴缸直营代理分布情况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2025-2031年浴缸行业盈利模式与投资策略分析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浴缸行业发展战略研究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浴缸行业品牌战略分析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三、浴缸品牌的特性和作用</w:t>
      </w:r>
      <w:r>
        <w:rPr>
          <w:rFonts w:hint="eastAsia"/>
        </w:rPr>
        <w:br/>
      </w:r>
      <w:r>
        <w:rPr>
          <w:rFonts w:hint="eastAsia"/>
        </w:rPr>
        <w:t>　　　　四、浴缸品牌的价值战略</w:t>
      </w:r>
      <w:r>
        <w:rPr>
          <w:rFonts w:hint="eastAsia"/>
        </w:rPr>
        <w:br/>
      </w:r>
      <w:r>
        <w:rPr>
          <w:rFonts w:hint="eastAsia"/>
        </w:rPr>
        <w:t>　　　　五、我国浴缸品牌竞争趋势</w:t>
      </w:r>
      <w:r>
        <w:rPr>
          <w:rFonts w:hint="eastAsia"/>
        </w:rPr>
        <w:br/>
      </w:r>
      <w:r>
        <w:rPr>
          <w:rFonts w:hint="eastAsia"/>
        </w:rPr>
        <w:t>　　　　六、浴缸企业品牌发展战略</w:t>
      </w:r>
      <w:r>
        <w:rPr>
          <w:rFonts w:hint="eastAsia"/>
        </w:rPr>
        <w:br/>
      </w:r>
      <w:r>
        <w:rPr>
          <w:rFonts w:hint="eastAsia"/>
        </w:rPr>
        <w:t>　　　　七、浴缸行业品牌竞争策略</w:t>
      </w:r>
      <w:r>
        <w:rPr>
          <w:rFonts w:hint="eastAsia"/>
        </w:rPr>
        <w:br/>
      </w:r>
      <w:r>
        <w:rPr>
          <w:rFonts w:hint="eastAsia"/>
        </w:rPr>
        <w:t>　　第三节 对我国浴缸行业投资策略建议</w:t>
      </w:r>
      <w:r>
        <w:rPr>
          <w:rFonts w:hint="eastAsia"/>
        </w:rPr>
        <w:br/>
      </w:r>
      <w:r>
        <w:rPr>
          <w:rFonts w:hint="eastAsia"/>
        </w:rPr>
        <w:t>　　　　一、浴缸行业发展建议</w:t>
      </w:r>
      <w:r>
        <w:rPr>
          <w:rFonts w:hint="eastAsia"/>
        </w:rPr>
        <w:br/>
      </w:r>
      <w:r>
        <w:rPr>
          <w:rFonts w:hint="eastAsia"/>
        </w:rPr>
        <w:t>　　　　二、浴缸行业投资战略研究</w:t>
      </w:r>
      <w:r>
        <w:rPr>
          <w:rFonts w:hint="eastAsia"/>
        </w:rPr>
        <w:br/>
      </w:r>
      <w:r>
        <w:rPr>
          <w:rFonts w:hint="eastAsia"/>
        </w:rPr>
        <w:t>　　第四节 浴缸发展与投资策略分析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b55bfea2f47e1" w:history="1">
        <w:r>
          <w:rPr>
            <w:rStyle w:val="Hyperlink"/>
          </w:rPr>
          <w:t>2025-2031年中国浴缸行业现状调研分析与发展趋势预测报告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b55bfea2f47e1" w:history="1">
        <w:r>
          <w:rPr>
            <w:rStyle w:val="Hyperlink"/>
          </w:rPr>
          <w:t>https://www.20087.com/M_JianCaiFangChan/73/YuGangFaZhanXianZhuangFenXiQianJingYuCe.html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0c8aee2449d3" w:history="1">
      <w:r>
        <w:rPr>
          <w:rStyle w:val="Hyperlink"/>
        </w:rPr>
        <w:t>2025-2031年中国浴缸行业现状调研分析与发展趋势预测报告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YuGangFaZhanXianZhuangFenXiQianJingYuCe.html" TargetMode="External" Id="R33ab55bfea2f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YuGangFaZhanXianZhuangFenXiQianJingYuCe.html" TargetMode="External" Id="Rf8370c8aee24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2024-12-09T04:59:00Z</dcterms:created>
  <dcterms:modified xsi:type="dcterms:W3CDTF">2024-12-09T05:59:00Z</dcterms:modified>
  <dc:subject>2025-2031年中国浴缸行业现状调研分析与发展趋势预测报告</dc:subject>
  <dc:title>2025-2031年中国浴缸行业现状调研分析与发展趋势预测报告</dc:title>
  <cp:keywords>2025-2031年中国浴缸行业现状调研分析与发展趋势预测报告</cp:keywords>
  <dc:description>2025-2031年中国浴缸行业现状调研分析与发展趋势预测报告</dc:description>
</cp:coreProperties>
</file>