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c2cdccd9d416b" w:history="1">
              <w:r>
                <w:rPr>
                  <w:rStyle w:val="Hyperlink"/>
                </w:rPr>
                <w:t>2026-2032年中国PP中空板发展现状与前景分析报告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c2cdccd9d416b" w:history="1">
              <w:r>
                <w:rPr>
                  <w:rStyle w:val="Hyperlink"/>
                </w:rPr>
                <w:t>2026-2032年中国PP中空板发展现状与前景分析报告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c2cdccd9d416b" w:history="1">
                <w:r>
                  <w:rPr>
                    <w:rStyle w:val="Hyperlink"/>
                  </w:rPr>
                  <w:t>https://www.20087.com/3/77/PPZhongKongBanHangYeQianJingFenXi.html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中空板（聚丙烯中空板），又称万通板或塑料瓦楞板，作为一种轻质、防水且耐化学腐蚀的环保型包装材料，在物流周转、广告展示及建筑施工领域应用广泛。目前，该产品凭借无毒无味、可回收再利用的特性，逐步替代传统瓦楞纸板与木质包装，成为绿色包装体系的重要组成部分。生产工艺上，通过挤出成型技术，可根据需求调整板材厚度、颜色及导电、抗静电等功能助剂，满足电子、食品及医药行业的特殊防护要求。市场格局方面，北美与亚太地区是主要消费市场，产品广泛应用于汽车零部件运输、农产品保鲜箱及临时隔板搭建。然而，行业内部同质化竞争依然存在，通用型产品占据主导地位，而在高强度、耐老化及特殊功能改性方面，技术壁垒仍有待突破。</w:t>
      </w:r>
      <w:r>
        <w:rPr>
          <w:rFonts w:hint="eastAsia"/>
        </w:rPr>
        <w:br/>
      </w:r>
      <w:r>
        <w:rPr>
          <w:rFonts w:hint="eastAsia"/>
        </w:rPr>
        <w:t>　　未来，PP中空板行业将向“功能化改性”、“循环经济闭环”与“高端应用拓展”方向深度发展。市场调研网指出，随着下游应用对材料性能要求的提升，抗紫外线、阻燃、抗菌及高强度改性PP中空板将成为研发重点，通过纳米复合技术提升板材的耐候性与机械强度，使其能够适应户外长期使用及精密仪器防护需求。在循环经济浪潮下，建立完善的回收造粒体系将成为企业竞争的关键，通过物理或化学回收技术实现废旧板材的高值化再生，降低对原生石油基原料的依赖。此外，产品应用将向高端领域延伸，如在汽车内饰板、建筑模板及农业温室覆盖材料中替代传统材料，利用其轻量化优势降低能耗。数字化印刷技术的应用也将赋予PP中空板更强的广告展示功能，使其在零售终端具备更高的视觉吸引力，推动产品从单一包装材料向多功能复合材料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2c2cdccd9d416b" w:history="1">
        <w:r>
          <w:rPr>
            <w:rStyle w:val="Hyperlink"/>
          </w:rPr>
          <w:t>2026-2032年中国PP中空板发展现状与前景分析报告</w:t>
        </w:r>
      </w:hyperlink>
      <w:r>
        <w:rPr>
          <w:rFonts w:hint="eastAsia"/>
        </w:rPr>
        <w:t>》，2025年PP中空板行业市场规模达 亿元，预计2032年市场规模将达 亿元，期间年均复合增长率（CAGR）达 %。报告深入分析了市场规模、需求及价格等关键因素，对PP中空板产业链的现状进行了剖析，并科学地预测了PP中空板市场前景与发展趋势。通过PP中空板细分市场的调研和对重点企业的深入研究，全面揭示了PP中空板行业的竞争格局、市场集中度以及品牌影响力。同时，PP中空板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PP中空板行业概述</w:t>
      </w:r>
      <w:r>
        <w:rPr>
          <w:rFonts w:hint="eastAsia"/>
        </w:rPr>
        <w:br/>
      </w:r>
      <w:r>
        <w:rPr>
          <w:rFonts w:hint="eastAsia"/>
        </w:rPr>
        <w:t>　　第一节 PP中空板定义与分类</w:t>
      </w:r>
      <w:r>
        <w:rPr>
          <w:rFonts w:hint="eastAsia"/>
        </w:rPr>
        <w:br/>
      </w:r>
      <w:r>
        <w:rPr>
          <w:rFonts w:hint="eastAsia"/>
        </w:rPr>
        <w:t>　　第二节 PP中空板应用领域</w:t>
      </w:r>
      <w:r>
        <w:rPr>
          <w:rFonts w:hint="eastAsia"/>
        </w:rPr>
        <w:br/>
      </w:r>
      <w:r>
        <w:rPr>
          <w:rFonts w:hint="eastAsia"/>
        </w:rPr>
        <w:t>　　第三节 PP中空板行业经济指标分析</w:t>
      </w:r>
      <w:r>
        <w:rPr>
          <w:rFonts w:hint="eastAsia"/>
        </w:rPr>
        <w:br/>
      </w:r>
      <w:r>
        <w:rPr>
          <w:rFonts w:hint="eastAsia"/>
        </w:rPr>
        <w:t>　　　　一、PP中空板行业赢利性评估</w:t>
      </w:r>
      <w:r>
        <w:rPr>
          <w:rFonts w:hint="eastAsia"/>
        </w:rPr>
        <w:br/>
      </w:r>
      <w:r>
        <w:rPr>
          <w:rFonts w:hint="eastAsia"/>
        </w:rPr>
        <w:t>　　　　二、PP中空板行业成长速度分析</w:t>
      </w:r>
      <w:r>
        <w:rPr>
          <w:rFonts w:hint="eastAsia"/>
        </w:rPr>
        <w:br/>
      </w:r>
      <w:r>
        <w:rPr>
          <w:rFonts w:hint="eastAsia"/>
        </w:rPr>
        <w:t>　　　　三、PP中空板附加值提升空间探讨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四、PP中空板行业进入壁垒分析</w:t>
      </w:r>
      <w:r>
        <w:rPr>
          <w:rFonts w:hint="eastAsia"/>
        </w:rPr>
        <w:br/>
      </w:r>
      <w:r>
        <w:rPr>
          <w:rFonts w:hint="eastAsia"/>
        </w:rPr>
        <w:t>　　　　五、PP中空板行业风险性评估</w:t>
      </w:r>
      <w:r>
        <w:rPr>
          <w:rFonts w:hint="eastAsia"/>
        </w:rPr>
        <w:br/>
      </w:r>
      <w:r>
        <w:rPr>
          <w:rFonts w:hint="eastAsia"/>
        </w:rPr>
        <w:t>　　　　六、PP中空板行业周期性分析</w:t>
      </w:r>
      <w:r>
        <w:rPr>
          <w:rFonts w:hint="eastAsia"/>
        </w:rPr>
        <w:br/>
      </w:r>
      <w:r>
        <w:rPr>
          <w:rFonts w:hint="eastAsia"/>
        </w:rPr>
        <w:t>　　　　七、PP中空板行业竞争程度指标</w:t>
      </w:r>
      <w:r>
        <w:rPr>
          <w:rFonts w:hint="eastAsia"/>
        </w:rPr>
        <w:br/>
      </w:r>
      <w:r>
        <w:rPr>
          <w:rFonts w:hint="eastAsia"/>
        </w:rPr>
        <w:t>　　　　八、PP中空板行业成熟度综合分析</w:t>
      </w:r>
      <w:r>
        <w:rPr>
          <w:rFonts w:hint="eastAsia"/>
        </w:rPr>
        <w:br/>
      </w:r>
      <w:r>
        <w:rPr>
          <w:rFonts w:hint="eastAsia"/>
        </w:rPr>
        <w:t>　　第四节 PP中空板产业链及经营模式分析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三、PP中空板销售模式与渠道策略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全球PP中空板市场发展分析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2025-2026年全球PP中空板行业发展分析</w:t>
      </w:r>
      <w:r>
        <w:rPr>
          <w:rFonts w:hint="eastAsia"/>
        </w:rPr>
        <w:br/>
      </w:r>
      <w:r>
        <w:rPr>
          <w:rFonts w:hint="eastAsia"/>
        </w:rPr>
        <w:t>　　　　一、全球PP中空板行业市场规模与趋势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二、全球PP中空板行业发展特点</w:t>
      </w:r>
      <w:r>
        <w:rPr>
          <w:rFonts w:hint="eastAsia"/>
        </w:rPr>
        <w:br/>
      </w:r>
      <w:r>
        <w:rPr>
          <w:rFonts w:hint="eastAsia"/>
        </w:rPr>
        <w:t>　　　　三、全球PP中空板行业竞争格局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主要国家与地区PP中空板市场分析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2026-2032年全球PP中空板行业发展趋势与前景预测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一、PP中空板行业发展趋势</w:t>
      </w:r>
      <w:r>
        <w:rPr>
          <w:rFonts w:hint="eastAsia"/>
        </w:rPr>
        <w:br/>
      </w:r>
      <w:r>
        <w:rPr>
          <w:rFonts w:hint="eastAsia"/>
        </w:rPr>
        <w:t>　　　　二、PP中空板行业发展潜力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中国PP中空板行业市场分析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2025-2026年PP中空板产能与投资动态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一、国内PP中空板产能现状与利用效率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二、PP中空板产能扩张与投资动态分析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2026-2032年PP中空板行业产量统计与趋势预测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一、2020-2025年PP中空板行业产量与增长趋势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1、2020-2025年PP中空板产量及增长趋势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2、2020-2025年PP中空板细分产品产量及份额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二、PP中空板产量影响因素分析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三、2026-2032年PP中空板产量预测</w:t>
      </w:r>
      <w:r>
        <w:rPr>
          <w:rFonts w:hint="eastAsia"/>
        </w:rPr>
        <w:br/>
      </w:r>
      <w:r>
        <w:rPr>
          <w:rFonts w:hint="eastAsia"/>
        </w:rPr>
        <w:t>　　第三节 2026-2032年PP中空板市场需求与销售分析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一、2025-2026年PP中空板行业需求现状</w:t>
      </w:r>
      <w:r>
        <w:rPr>
          <w:rFonts w:hint="eastAsia"/>
        </w:rPr>
        <w:br/>
      </w:r>
      <w:r>
        <w:rPr>
          <w:rFonts w:hint="eastAsia"/>
        </w:rPr>
        <w:t>　　　　二、PP中空板客户群体与需求特点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三、2020-2025年PP中空板行业销售规模分析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四、2026-2032年PP中空板市场增长潜力与规模预测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2025-2026年PP中空板行业技术发展现状及趋势分析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PP中空板行业技术发展现状分析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国内外PP中空板行业技术差距分析及差距形成的主要原因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PP中空板行业技术发展方向、趋势预测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提升PP中空板行业技术能力策略建议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中国PP中空板细分市场分析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一、2025-2026年PP中空板主要细分产品市场现状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PP中空板价格机制与竞争策略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一、2020-2025年PP中空板市场价格走势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PP中空板定价策略与方法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2026-2032年PP中空板价格竞争态势与趋势预测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中国PP中空板行业重点区域市场研究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2025-2026年重点区域PP中空板市场发展概况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二、2020-2025年PP中空板市场需求规模情况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三、2026-2032年PP中空板行业发展潜力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二、2020-2025年PP中空板市场需求规模情况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三、2026-2032年PP中空板行业发展潜力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二、2020-2025年PP中空板市场需求规模情况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三、2026-2032年PP中空板行业发展潜力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二、2020-2025年PP中空板市场需求规模情况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三、2026-2032年PP中空板行业发展潜力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二、2020-2025年PP中空板市场需求规模情况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三、2026-2032年PP中空板行业发展潜力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2020-2025年中国PP中空板行业进出口情况分析</w:t>
      </w:r>
      <w:r>
        <w:rPr>
          <w:rFonts w:hint="eastAsia"/>
        </w:rPr>
        <w:br/>
      </w:r>
      <w:r>
        <w:rPr>
          <w:rFonts w:hint="eastAsia"/>
        </w:rPr>
        <w:t>　　第一节 PP中空板行业进口规模与来源分析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一、2020-2025年PP中空板进口规模分析</w:t>
      </w:r>
      <w:r>
        <w:rPr>
          <w:rFonts w:hint="eastAsia"/>
        </w:rPr>
        <w:br/>
      </w:r>
      <w:r>
        <w:rPr>
          <w:rFonts w:hint="eastAsia"/>
        </w:rPr>
        <w:t>　　　　二、PP中空板主要进口来源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PP中空板行业出口规模与目的地分析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一、2020-2025年PP中空板出口规模分析</w:t>
      </w:r>
      <w:r>
        <w:rPr>
          <w:rFonts w:hint="eastAsia"/>
        </w:rPr>
        <w:br/>
      </w:r>
      <w:r>
        <w:rPr>
          <w:rFonts w:hint="eastAsia"/>
        </w:rPr>
        <w:t>　　　　二、PP中空板主要出口目的地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2020-2025年中国PP中空板总体规模与财务指标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中国PP中空板行业总体规模分析</w:t>
      </w:r>
      <w:r>
        <w:rPr>
          <w:rFonts w:hint="eastAsia"/>
        </w:rPr>
        <w:br/>
      </w:r>
      <w:r>
        <w:rPr>
          <w:rFonts w:hint="eastAsia"/>
        </w:rPr>
        <w:t>　　　　一、PP中空板企业数量与结构</w:t>
      </w:r>
      <w:r>
        <w:rPr>
          <w:rFonts w:hint="eastAsia"/>
        </w:rPr>
        <w:br/>
      </w:r>
      <w:r>
        <w:rPr>
          <w:rFonts w:hint="eastAsia"/>
        </w:rPr>
        <w:t>　　　　二、PP中空板从业人员规模</w:t>
      </w:r>
      <w:r>
        <w:rPr>
          <w:rFonts w:hint="eastAsia"/>
        </w:rPr>
        <w:br/>
      </w:r>
      <w:r>
        <w:rPr>
          <w:rFonts w:hint="eastAsia"/>
        </w:rPr>
        <w:t>　　　　三、PP中空板行业资产状况</w:t>
      </w:r>
      <w:r>
        <w:rPr>
          <w:rFonts w:hint="eastAsia"/>
        </w:rPr>
        <w:br/>
      </w:r>
      <w:r>
        <w:rPr>
          <w:rFonts w:hint="eastAsia"/>
        </w:rPr>
        <w:t>　　第二节 中国PP中空板行业财务指标总体分析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PP中空板行业重点企业经营状况分析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PP中空板重点企业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PP中空板领先企业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PP中空板标杆企业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PP中空板代表企业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PP中空板龙头企业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PP中空板重点企业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中国PP中空板行业竞争格局分析</w:t>
      </w:r>
      <w:r>
        <w:rPr>
          <w:rFonts w:hint="eastAsia"/>
        </w:rPr>
        <w:br/>
      </w:r>
      <w:r>
        <w:rPr>
          <w:rFonts w:hint="eastAsia"/>
        </w:rPr>
        <w:t>　　第一节 PP中空板行业竞争格局总览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2025-2026年PP中空板行业竞争力分析</w:t>
      </w:r>
      <w:r>
        <w:rPr>
          <w:rFonts w:hint="eastAsia"/>
        </w:rPr>
        <w:br/>
      </w:r>
      <w:r>
        <w:rPr>
          <w:rFonts w:hint="eastAsia"/>
        </w:rPr>
        <w:t>　　　　一、PP中空板供应商议价能力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四、PP中空板替代品威胁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2020-2025年PP中空板行业企业并购活动分析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2025-2026年PP中空板行业会展与招投标活动分析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一、PP中空板行业会展活动及其市场影响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2026年中国PP中空板企业发展策略分析</w:t>
      </w:r>
      <w:r>
        <w:rPr>
          <w:rFonts w:hint="eastAsia"/>
        </w:rPr>
        <w:br/>
      </w:r>
      <w:r>
        <w:rPr>
          <w:rFonts w:hint="eastAsia"/>
        </w:rPr>
        <w:t>　　第一节 PP中空板市场策略分析</w:t>
      </w:r>
      <w:r>
        <w:rPr>
          <w:rFonts w:hint="eastAsia"/>
        </w:rPr>
        <w:br/>
      </w:r>
      <w:r>
        <w:rPr>
          <w:rFonts w:hint="eastAsia"/>
        </w:rPr>
        <w:t>　　　　一、PP中空板市场定位与拓展策略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二、PP中空板市场细分与目标客户</w:t>
      </w:r>
      <w:r>
        <w:rPr>
          <w:rFonts w:hint="eastAsia"/>
        </w:rPr>
        <w:br/>
      </w:r>
      <w:r>
        <w:rPr>
          <w:rFonts w:hint="eastAsia"/>
        </w:rPr>
        <w:t>　　第二节 PP中空板销售策略分析</w:t>
      </w:r>
      <w:r>
        <w:rPr>
          <w:rFonts w:hint="eastAsia"/>
        </w:rPr>
        <w:br/>
      </w:r>
      <w:r>
        <w:rPr>
          <w:rFonts w:hint="eastAsia"/>
        </w:rPr>
        <w:t>　　　　一、PP中空板销售渠道与网络建设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提高PP中空板企业竞争力建议</w:t>
      </w:r>
      <w:r>
        <w:rPr>
          <w:rFonts w:hint="eastAsia"/>
        </w:rPr>
        <w:br/>
      </w:r>
      <w:r>
        <w:rPr>
          <w:rFonts w:hint="eastAsia"/>
        </w:rPr>
        <w:t>　　　　一、PP中空板技术创新与管理优化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PP中空板品牌战略思考</w:t>
      </w:r>
      <w:r>
        <w:rPr>
          <w:rFonts w:hint="eastAsia"/>
        </w:rPr>
        <w:br/>
      </w:r>
      <w:r>
        <w:rPr>
          <w:rFonts w:hint="eastAsia"/>
        </w:rPr>
        <w:t>　　　　一、PP中空板品牌建设与维护</w:t>
      </w:r>
      <w:r>
        <w:rPr>
          <w:rFonts w:hint="eastAsia"/>
        </w:rPr>
        <w:br/>
      </w:r>
      <w:r>
        <w:rPr>
          <w:rFonts w:hint="eastAsia"/>
        </w:rPr>
        <w:t>　　　　二、PP中空板品牌影响力与市场竞争力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中国PP中空板行业风险与对策</w:t>
      </w:r>
      <w:r>
        <w:rPr>
          <w:rFonts w:hint="eastAsia"/>
        </w:rPr>
        <w:br/>
      </w:r>
      <w:r>
        <w:rPr>
          <w:rFonts w:hint="eastAsia"/>
        </w:rPr>
        <w:t>　　第一节 PP中空板行业SWOT分析</w:t>
      </w:r>
      <w:r>
        <w:rPr>
          <w:rFonts w:hint="eastAsia"/>
        </w:rPr>
        <w:br/>
      </w:r>
      <w:r>
        <w:rPr>
          <w:rFonts w:hint="eastAsia"/>
        </w:rPr>
        <w:t>　　　　一、PP中空板行业优势分析</w:t>
      </w:r>
      <w:r>
        <w:rPr>
          <w:rFonts w:hint="eastAsia"/>
        </w:rPr>
        <w:br/>
      </w:r>
      <w:r>
        <w:rPr>
          <w:rFonts w:hint="eastAsia"/>
        </w:rPr>
        <w:t>　　　　二、PP中空板行业劣势分析</w:t>
      </w:r>
      <w:r>
        <w:rPr>
          <w:rFonts w:hint="eastAsia"/>
        </w:rPr>
        <w:br/>
      </w:r>
      <w:r>
        <w:rPr>
          <w:rFonts w:hint="eastAsia"/>
        </w:rPr>
        <w:t>　　　　三、PP中空板市场机会探索</w:t>
      </w:r>
      <w:r>
        <w:rPr>
          <w:rFonts w:hint="eastAsia"/>
        </w:rPr>
        <w:br/>
      </w:r>
      <w:r>
        <w:rPr>
          <w:rFonts w:hint="eastAsia"/>
        </w:rPr>
        <w:t>　　　　四、PP中空板市场威胁评估</w:t>
      </w:r>
      <w:r>
        <w:rPr>
          <w:rFonts w:hint="eastAsia"/>
        </w:rPr>
        <w:br/>
      </w:r>
      <w:r>
        <w:rPr>
          <w:rFonts w:hint="eastAsia"/>
        </w:rPr>
        <w:t>　　第二节 PP中空板行业风险及对策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2026-2032年中国PP中空板行业前景与发展趋势</w:t>
      </w:r>
      <w:r>
        <w:rPr>
          <w:rFonts w:hint="eastAsia"/>
        </w:rPr>
        <w:br/>
      </w:r>
      <w:r>
        <w:rPr>
          <w:rFonts w:hint="eastAsia"/>
        </w:rPr>
        <w:t>　　第一节 PP中空板行业发展环境分析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2026-2032年PP中空板行业发展趋势与方向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一、PP中空板行业发展方向预测</w:t>
      </w:r>
      <w:r>
        <w:rPr>
          <w:rFonts w:hint="eastAsia"/>
        </w:rPr>
        <w:br/>
      </w:r>
      <w:r>
        <w:rPr>
          <w:rFonts w:hint="eastAsia"/>
        </w:rPr>
        <w:t>　　　　二、PP中空板发展趋势分析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2026-2032年PP中空板行业发展潜力与机遇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一、PP中空板市场发展潜力评估</w:t>
      </w:r>
      <w:r>
        <w:rPr>
          <w:rFonts w:hint="eastAsia"/>
        </w:rPr>
        <w:br/>
      </w:r>
      <w:r>
        <w:rPr>
          <w:rFonts w:hint="eastAsia"/>
        </w:rPr>
        <w:t>　　　　二、PP中空板新兴市场与机遇探索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PP中空板行业研究结论与建议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中智^林^－PP中空板行业发展建议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2020-2025年中国PP中空板市场规模及增长情况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2020-2025年中国PP中空板行业产量及增长趋势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2026-2032年中国PP中空板行业产量预测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2020-2025年中国PP中空板行业市场需求及增长情况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2026-2032年中国PP中空板行业市场需求预测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**地区PP中空板市场规模及增长情况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**地区PP中空板行业市场需求情况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**地区PP中空板市场规模及增长情况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**地区PP中空板行业市场需求情况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2020-2025年中国PP中空板行业出口情况分析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PP中空板重点企业经营情况分析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2026年PP中空板行业壁垒</w:t>
      </w:r>
      <w:r>
        <w:rPr>
          <w:rFonts w:hint="eastAsia"/>
        </w:rPr>
        <w:br/>
      </w:r>
      <w:r>
        <w:rPr>
          <w:rFonts w:hint="eastAsia"/>
        </w:rPr>
        <w:t>　　图表 2026年PP中空板市场前景分析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2026-2032年中国PP中空板市场规模预测</w:t>
      </w:r>
      <w:r>
        <w:rPr>
          <w:rFonts w:hint="eastAsia"/>
        </w:rPr>
        <w:br/>
      </w:r>
      <w:r>
        <w:rPr>
          <w:rFonts w:hint="eastAsia"/>
        </w:rPr>
        <w:t>　　图表 2026年PP中空板发展趋势预测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c2cdccd9d416b" w:history="1">
        <w:r>
          <w:rPr>
            <w:rStyle w:val="Hyperlink"/>
          </w:rPr>
          <w:t>2026-2032年中国PP中空板发展现状与前景分析报告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c2cdccd9d416b" w:history="1">
        <w:r>
          <w:rPr>
            <w:rStyle w:val="Hyperlink"/>
          </w:rPr>
          <w:t>https://www.20087.com/3/77/PPZhongKongBanHangYeQianJingFenXi.html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热点：pe中空料是什么意思、PP中空板生产厂家、什么是pp板、PP中空板淄博宏威塑胶有限公司、pc板用几年就黄了、PP中空板楞向 是什么方向、热熔机最建议买三个品牌、PP中空板生产技术、采光板frp和pc阳光板哪种好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8c4b0c4604300" w:history="1">
      <w:r>
        <w:rPr>
          <w:rStyle w:val="Hyperlink"/>
        </w:rPr>
        <w:t>2026-2032年中国PP中空板发展现状与前景分析报告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PPZhongKongBanHangYeQianJingFenXi.html" TargetMode="External" Id="R0a2c2cdccd9d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PPZhongKongBanHangYeQianJingFenXi.html" TargetMode="External" Id="R5348c4b0c460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2026-04-16T23:56:09Z</dcterms:created>
  <dcterms:modified xsi:type="dcterms:W3CDTF">2026-04-17T00:56:09Z</dcterms:modified>
  <dc:subject>2026-2032年中国PP中空板发展现状与前景分析报告</dc:subject>
  <dc:title>2026-2032年中国PP中空板发展现状与前景分析报告</dc:title>
  <cp:keywords>2026-2032年中国PP中空板发展现状与前景分析报告</cp:keywords>
  <dc:description>2026-2032年中国PP中空板发展现状与前景分析报告</dc:description>
</cp:coreProperties>
</file>