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a94f3e5404561" w:history="1">
              <w:r>
                <w:rPr>
                  <w:rStyle w:val="Hyperlink"/>
                </w:rPr>
                <w:t>2026-2032年中国双层中空玻璃产业市场调研及发展前景预测报告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a94f3e5404561" w:history="1">
              <w:r>
                <w:rPr>
                  <w:rStyle w:val="Hyperlink"/>
                </w:rPr>
                <w:t>2026-2032年中国双层中空玻璃产业市场调研及发展前景预测报告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a94f3e5404561" w:history="1">
                <w:r>
                  <w:rPr>
                    <w:rStyle w:val="Hyperlink"/>
                  </w:rPr>
                  <w:t>https://www.20087.com/3/15/ShuangCengZhongKongBoLiShiChangQianJing.html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因其良好的隔音、隔热性能，在建筑、交通和家电等领域得到广泛应用。随着绿色建筑标准的提高和消费者对节能环保产品的需求增加，双层中空玻璃市场持续增长。技术进步，如低辐射镀膜、真空玻璃技术的应用，进一步提升了产品的节能效果和使用寿命。</w:t>
      </w:r>
      <w:r>
        <w:rPr>
          <w:rFonts w:hint="eastAsia"/>
        </w:rPr>
        <w:br/>
      </w:r>
      <w:r>
        <w:rPr>
          <w:rFonts w:hint="eastAsia"/>
        </w:rPr>
        <w:t>　　未来，双层中空玻璃行业将朝着更高效能和智能化方向发展。在高效能方面，将继续研发具有更好隔热、隔音性能的玻璃，同时降低产品厚度和重量，以满足轻量化建筑设计需求。在智能化方面，智能调光、自清洁等功能的中空玻璃将逐渐普及，提升建筑的舒适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a94f3e5404561" w:history="1">
        <w:r>
          <w:rPr>
            <w:rStyle w:val="Hyperlink"/>
          </w:rPr>
          <w:t>2026-2032年中国双层中空玻璃产业市场调研及发展前景预测报告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双层中空玻璃行业的市场规模、技术发展水平和竞争格局。报告分析了双层中空玻璃行业重点企业的市场表现，评估了当前技术路线的发展方向，并对双层中空玻璃市场趋势做出合理预测。通过梳理双层中空玻璃行业面临的机遇与风险，为企业和投资者了解市场动态、把握发展机会提供了数据支持和参考建议，有助于相关决策者更准确地判断双层中空玻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双层中空玻璃行业关键成功要素</w:t>
      </w:r>
      <w:r>
        <w:rPr>
          <w:rFonts w:hint="eastAsia"/>
        </w:rPr>
        <w:br/>
      </w:r>
      <w:r>
        <w:rPr>
          <w:rFonts w:hint="eastAsia"/>
        </w:rPr>
        <w:t>　　第四节 双层中空玻璃行业价值链分析</w:t>
      </w:r>
      <w:r>
        <w:rPr>
          <w:rFonts w:hint="eastAsia"/>
        </w:rPr>
        <w:br/>
      </w:r>
      <w:r>
        <w:rPr>
          <w:rFonts w:hint="eastAsia"/>
        </w:rPr>
        <w:t>　　第五节 双层中空玻璃产业链分析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2025-2026年全球双层中空玻璃市场现状及发展趋势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全球双层中空玻璃市场现状及发展趋势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一、全球双层中空玻璃产业发展阶段</w:t>
      </w:r>
      <w:r>
        <w:rPr>
          <w:rFonts w:hint="eastAsia"/>
        </w:rPr>
        <w:br/>
      </w:r>
      <w:r>
        <w:rPr>
          <w:rFonts w:hint="eastAsia"/>
        </w:rPr>
        <w:t>　　　　二、全球双层中空玻璃产业竞争现状</w:t>
      </w:r>
      <w:r>
        <w:rPr>
          <w:rFonts w:hint="eastAsia"/>
        </w:rPr>
        <w:br/>
      </w:r>
      <w:r>
        <w:rPr>
          <w:rFonts w:hint="eastAsia"/>
        </w:rPr>
        <w:t>　　　　三、全球双层中空玻璃产业投资状况</w:t>
      </w:r>
      <w:r>
        <w:rPr>
          <w:rFonts w:hint="eastAsia"/>
        </w:rPr>
        <w:br/>
      </w:r>
      <w:r>
        <w:rPr>
          <w:rFonts w:hint="eastAsia"/>
        </w:rPr>
        <w:t>　　　　四、全球双层中空玻璃产业市场发展趋势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全球主要国家地区双层中空玻璃市场现状及发展趋势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全球双层中空玻璃市场经营模式现状及发展趋势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2025-2026年中国双层中空玻璃产业链发展状况分析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中国双层中空玻璃产业发展分析</w:t>
      </w:r>
      <w:r>
        <w:rPr>
          <w:rFonts w:hint="eastAsia"/>
        </w:rPr>
        <w:br/>
      </w:r>
      <w:r>
        <w:rPr>
          <w:rFonts w:hint="eastAsia"/>
        </w:rPr>
        <w:t>　　第一节 中国双层中空玻璃产业发展现状</w:t>
      </w:r>
      <w:r>
        <w:rPr>
          <w:rFonts w:hint="eastAsia"/>
        </w:rPr>
        <w:br/>
      </w:r>
      <w:r>
        <w:rPr>
          <w:rFonts w:hint="eastAsia"/>
        </w:rPr>
        <w:t>　　第二节 中国双层中空玻璃产业国际地位现状</w:t>
      </w:r>
      <w:r>
        <w:rPr>
          <w:rFonts w:hint="eastAsia"/>
        </w:rPr>
        <w:br/>
      </w:r>
      <w:r>
        <w:rPr>
          <w:rFonts w:hint="eastAsia"/>
        </w:rPr>
        <w:t>　　第三节 中国双层中空玻璃产业经济运行现状</w:t>
      </w:r>
      <w:r>
        <w:rPr>
          <w:rFonts w:hint="eastAsia"/>
        </w:rPr>
        <w:br/>
      </w:r>
      <w:r>
        <w:rPr>
          <w:rFonts w:hint="eastAsia"/>
        </w:rPr>
        <w:t>　　第四节 中国双层中空玻璃产业运营模式现状</w:t>
      </w:r>
      <w:r>
        <w:rPr>
          <w:rFonts w:hint="eastAsia"/>
        </w:rPr>
        <w:br/>
      </w:r>
      <w:r>
        <w:rPr>
          <w:rFonts w:hint="eastAsia"/>
        </w:rPr>
        <w:t>　　第五节 中国双层中空玻璃产业存在的问题及发展障碍分析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中国双层中空玻璃产业发展趋势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中国双层中空玻璃市场现状及发展趋势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中国双层中空玻璃市场供给状况</w:t>
      </w:r>
      <w:r>
        <w:rPr>
          <w:rFonts w:hint="eastAsia"/>
        </w:rPr>
        <w:br/>
      </w:r>
      <w:r>
        <w:rPr>
          <w:rFonts w:hint="eastAsia"/>
        </w:rPr>
        <w:t>　　第二节 中国双层中空玻璃市场需求状况</w:t>
      </w:r>
      <w:r>
        <w:rPr>
          <w:rFonts w:hint="eastAsia"/>
        </w:rPr>
        <w:br/>
      </w:r>
      <w:r>
        <w:rPr>
          <w:rFonts w:hint="eastAsia"/>
        </w:rPr>
        <w:t>　　第三节 中国双层中空玻璃市场结构状况</w:t>
      </w:r>
      <w:r>
        <w:rPr>
          <w:rFonts w:hint="eastAsia"/>
        </w:rPr>
        <w:br/>
      </w:r>
      <w:r>
        <w:rPr>
          <w:rFonts w:hint="eastAsia"/>
        </w:rPr>
        <w:t>　　第四节 中国双层中空玻璃市场存在的问题及障碍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中国双层中空玻璃市场发展潜力及发展趋势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中国双层中空玻璃市场消费者行为状况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中国双层中空玻璃产业基本竞争战略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四、双层中空玻璃产业该战略的SWOT分析</w:t>
      </w:r>
      <w:r>
        <w:rPr>
          <w:rFonts w:hint="eastAsia"/>
        </w:rPr>
        <w:br/>
      </w:r>
      <w:r>
        <w:rPr>
          <w:rFonts w:hint="eastAsia"/>
        </w:rPr>
        <w:t>　　　　五、双层中空玻璃产业该战略的典型企业分析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中国双层中空玻璃产业市场竞争策略分析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双层中空玻璃产业市场五种竞争动力模式结构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双层中空玻璃产业市场核心竞争力的塑造要素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双层中空玻璃产业市场不同市场地位的竞争策略分析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双层中空玻璃产业市场竞争案例分析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中国双层中空玻璃产业市场营销策略竞争分析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中国双层中空玻璃产业重点企业市场竞争策略研究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中国双层中空玻璃产业市场发展预测</w:t>
      </w:r>
      <w:r>
        <w:rPr>
          <w:rFonts w:hint="eastAsia"/>
        </w:rPr>
        <w:br/>
      </w:r>
      <w:r>
        <w:rPr>
          <w:rFonts w:hint="eastAsia"/>
        </w:rPr>
        <w:t>　　第一节 中国双层中空玻璃产业发展环境预测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中国双层中空玻璃产业发展预测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中国双层中空玻璃市场发展预测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一、2026-2032年中国双层中空玻璃市场需求预测分析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二、2026-2032年中国双层中空玻璃市场结构预测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三、2026-2032年中国双层中空玻璃市场集中度预测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四、2026-2032年中国双层中空玻璃市场供给预测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五、2026-2032年中国双层中空玻璃市场价格预测</w:t>
      </w:r>
      <w:r>
        <w:rPr>
          <w:rFonts w:hint="eastAsia"/>
        </w:rPr>
        <w:br/>
      </w:r>
      <w:r>
        <w:rPr>
          <w:rFonts w:hint="eastAsia"/>
        </w:rPr>
        <w:t>　　第四节 中国双层中空玻璃产业竞争发展趋势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中国双层中空玻璃产业市场投资机会与风险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中国双层中空玻璃产业市场投资优势分析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中国双层中空玻璃产业市场投资劣势分析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中国双层中空玻璃产业市场投资机会分析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中国双层中空玻璃产业市场投资风险分析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中国双层中空玻璃产业市场竞争策略建议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中国双层中空玻璃产业竞争战略建议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中国双层中空玻璃产业竞争策略建议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中国双层中空玻璃市场竞争策略建议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双层中空玻璃行业历程</w:t>
      </w:r>
      <w:r>
        <w:rPr>
          <w:rFonts w:hint="eastAsia"/>
        </w:rPr>
        <w:br/>
      </w:r>
      <w:r>
        <w:rPr>
          <w:rFonts w:hint="eastAsia"/>
        </w:rPr>
        <w:t>　　图表 双层中空玻璃行业生命周期</w:t>
      </w:r>
      <w:r>
        <w:rPr>
          <w:rFonts w:hint="eastAsia"/>
        </w:rPr>
        <w:br/>
      </w:r>
      <w:r>
        <w:rPr>
          <w:rFonts w:hint="eastAsia"/>
        </w:rPr>
        <w:t>　　图表 双层中空玻璃行业产业链分析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2020-2025年双层中空玻璃行业市场容量统计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a94f3e5404561" w:history="1">
        <w:r>
          <w:rPr>
            <w:rStyle w:val="Hyperlink"/>
          </w:rPr>
          <w:t>2026-2032年中国双层中空玻璃产业市场调研及发展前景预测报告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a94f3e5404561" w:history="1">
        <w:r>
          <w:rPr>
            <w:rStyle w:val="Hyperlink"/>
          </w:rPr>
          <w:t>https://www.20087.com/3/15/ShuangCengZhongKongBoLiShiChangQianJing.html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85b7e9cf241fb" w:history="1">
      <w:r>
        <w:rPr>
          <w:rStyle w:val="Hyperlink"/>
        </w:rPr>
        <w:t>2026-2032年中国双层中空玻璃产业市场调研及发展前景预测报告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uangCengZhongKongBoLiShiChangQianJing.html" TargetMode="External" Id="Rbe5a94f3e540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uangCengZhongKongBoLiShiChangQianJing.html" TargetMode="External" Id="R10785b7e9cf2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2025-07-03T08:32:00Z</dcterms:created>
  <dcterms:modified xsi:type="dcterms:W3CDTF">2025-07-03T09:32:00Z</dcterms:modified>
  <dc:subject>2026-2032年中国双层中空玻璃产业市场调研及发展前景预测报告</dc:subject>
  <dc:title>2026-2032年中国双层中空玻璃产业市场调研及发展前景预测报告</dc:title>
  <cp:keywords>2026-2032年中国双层中空玻璃产业市场调研及发展前景预测报告</cp:keywords>
  <dc:description>2026-2032年中国双层中空玻璃产业市场调研及发展前景预测报告</dc:description>
</cp:coreProperties>
</file>