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83cae84c0f4f8f" w:history="1">
              <w:r>
                <w:rPr>
                  <w:rStyle w:val="Hyperlink"/>
                </w:rPr>
                <w:t>2026-2032年中国建筑装饰行业全面调研与发展趋势报告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83cae84c0f4f8f" w:history="1">
              <w:r>
                <w:rPr>
                  <w:rStyle w:val="Hyperlink"/>
                </w:rPr>
                <w:t>2026-2032年中国建筑装饰行业全面调研与发展趋势报告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83cae84c0f4f8f" w:history="1">
                <w:r>
                  <w:rPr>
                    <w:rStyle w:val="Hyperlink"/>
                  </w:rPr>
                  <w:t>https://www.20087.com/3/27/JianZhuZhuangShiFaZhanQuShiFenXi.html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装饰行业作为房地产和建筑业的重要组成部分，近年来随着经济发展和消费升级，市场需求持续增长。当前市场上，建筑装饰材料和技术不断进步，不仅提高了装饰效果，还增强了材料的耐用性和环保性。此外，随着智能家居技术的应用，建筑装饰行业也开始探索与智能设备的结合，提供更加便捷和舒适的居住体验。</w:t>
      </w:r>
      <w:r>
        <w:rPr>
          <w:rFonts w:hint="eastAsia"/>
        </w:rPr>
        <w:br/>
      </w:r>
      <w:r>
        <w:rPr>
          <w:rFonts w:hint="eastAsia"/>
        </w:rPr>
        <w:t>　　未来，建筑装饰行业的发展将更加注重技术创新和服务升级。市场调研网指出，一方面，通过引入新材料和新工艺，提高装饰材料的性能和美观度，满足消费者对高品质生活空间的需求。另一方面，随着数字化转型的加速，建筑装饰将更多地集成智能家居系统，实现远程控制和智能管理。此外，随着可持续发展的重要性日益凸显，建筑装饰行业将更加注重环保材料的应用和绿色施工技术的推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83cae84c0f4f8f" w:history="1">
        <w:r>
          <w:rPr>
            <w:rStyle w:val="Hyperlink"/>
          </w:rPr>
          <w:t>2026-2032年中国建筑装饰行业全面调研与发展趋势报告</w:t>
        </w:r>
      </w:hyperlink>
      <w:r>
        <w:rPr>
          <w:rFonts w:hint="eastAsia"/>
        </w:rPr>
        <w:t>》，2025年建筑装饰行业市场规模达 亿元，预计2032年市场规模将达 亿元，期间年均复合增长率（CAGR）达 %。报告从产业链视角出发，系统分析了建筑装饰行业的市场现状与需求动态，详细解读了建筑装饰市场规模、价格波动及上下游影响因素。报告深入剖析了建筑装饰细分领域的发展特点，基于权威数据对市场前景及未来趋势进行了科学预测，同时揭示了建筑装饰重点企业的竞争格局与市场集中度变化。报告客观翔实地指出了建筑装饰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建筑装饰产业概述</w:t>
      </w:r>
      <w:r>
        <w:rPr>
          <w:rFonts w:hint="eastAsia"/>
        </w:rPr>
        <w:br/>
      </w:r>
      <w:r>
        <w:rPr>
          <w:rFonts w:hint="eastAsia"/>
        </w:rPr>
        <w:t>　　第一节 建筑装饰定义</w:t>
      </w:r>
      <w:r>
        <w:rPr>
          <w:rFonts w:hint="eastAsia"/>
        </w:rPr>
        <w:br/>
      </w:r>
      <w:r>
        <w:rPr>
          <w:rFonts w:hint="eastAsia"/>
        </w:rPr>
        <w:t>　　第二节 建筑装饰行业特点</w:t>
      </w:r>
      <w:r>
        <w:rPr>
          <w:rFonts w:hint="eastAsia"/>
        </w:rPr>
        <w:br/>
      </w:r>
      <w:r>
        <w:rPr>
          <w:rFonts w:hint="eastAsia"/>
        </w:rPr>
        <w:t>　　第三节 建筑装饰产业链分析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2025-2026年中国建筑装饰行业运行环境分析</w:t>
      </w:r>
      <w:r>
        <w:rPr>
          <w:rFonts w:hint="eastAsia"/>
        </w:rPr>
        <w:br/>
      </w:r>
      <w:r>
        <w:rPr>
          <w:rFonts w:hint="eastAsia"/>
        </w:rPr>
        <w:t>　　第一节 中国建筑装饰运行经济环境分析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中国建筑装饰产业政策环境分析</w:t>
      </w:r>
      <w:r>
        <w:rPr>
          <w:rFonts w:hint="eastAsia"/>
        </w:rPr>
        <w:br/>
      </w:r>
      <w:r>
        <w:rPr>
          <w:rFonts w:hint="eastAsia"/>
        </w:rPr>
        <w:t>　　　　一、建筑装饰行业监管体制</w:t>
      </w:r>
      <w:r>
        <w:rPr>
          <w:rFonts w:hint="eastAsia"/>
        </w:rPr>
        <w:br/>
      </w:r>
      <w:r>
        <w:rPr>
          <w:rFonts w:hint="eastAsia"/>
        </w:rPr>
        <w:t>　　　　二、建筑装饰行业主要法规</w:t>
      </w:r>
      <w:r>
        <w:rPr>
          <w:rFonts w:hint="eastAsia"/>
        </w:rPr>
        <w:br/>
      </w:r>
      <w:r>
        <w:rPr>
          <w:rFonts w:hint="eastAsia"/>
        </w:rPr>
        <w:t>　　　　三、主要建筑装饰产业政策</w:t>
      </w:r>
      <w:r>
        <w:rPr>
          <w:rFonts w:hint="eastAsia"/>
        </w:rPr>
        <w:br/>
      </w:r>
      <w:r>
        <w:rPr>
          <w:rFonts w:hint="eastAsia"/>
        </w:rPr>
        <w:t>　　第三节 中国建筑装饰产业社会环境分析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2025-2026年国外建筑装饰行业发展态势分析</w:t>
      </w:r>
      <w:r>
        <w:rPr>
          <w:rFonts w:hint="eastAsia"/>
        </w:rPr>
        <w:br/>
      </w:r>
      <w:r>
        <w:rPr>
          <w:rFonts w:hint="eastAsia"/>
        </w:rPr>
        <w:t>　　第一节 国外建筑装饰市场发展现状分析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国外主要国家建筑装饰市场现状</w:t>
      </w:r>
      <w:r>
        <w:rPr>
          <w:rFonts w:hint="eastAsia"/>
        </w:rPr>
        <w:br/>
      </w:r>
      <w:r>
        <w:rPr>
          <w:rFonts w:hint="eastAsia"/>
        </w:rPr>
        <w:t>　　第三节 国外建筑装饰行业发展趋势预测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中国建筑装饰行业市场分析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2021-2026年中国建筑装饰行业规模情况</w:t>
      </w:r>
      <w:r>
        <w:rPr>
          <w:rFonts w:hint="eastAsia"/>
        </w:rPr>
        <w:br/>
      </w:r>
      <w:r>
        <w:rPr>
          <w:rFonts w:hint="eastAsia"/>
        </w:rPr>
        <w:t>　　　　一、建筑装饰行业市场规模情况分析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二、建筑装饰行业单位规模情况</w:t>
      </w:r>
      <w:r>
        <w:rPr>
          <w:rFonts w:hint="eastAsia"/>
        </w:rPr>
        <w:br/>
      </w:r>
      <w:r>
        <w:rPr>
          <w:rFonts w:hint="eastAsia"/>
        </w:rPr>
        <w:t>　　　　三、建筑装饰行业人员规模情况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2021-2026年中国建筑装饰行业财务能力分析</w:t>
      </w:r>
      <w:r>
        <w:rPr>
          <w:rFonts w:hint="eastAsia"/>
        </w:rPr>
        <w:br/>
      </w:r>
      <w:r>
        <w:rPr>
          <w:rFonts w:hint="eastAsia"/>
        </w:rPr>
        <w:t>　　　　一、建筑装饰行业盈利能力分析</w:t>
      </w:r>
      <w:r>
        <w:rPr>
          <w:rFonts w:hint="eastAsia"/>
        </w:rPr>
        <w:br/>
      </w:r>
      <w:r>
        <w:rPr>
          <w:rFonts w:hint="eastAsia"/>
        </w:rPr>
        <w:t>　　　　二、建筑装饰行业偿债能力分析</w:t>
      </w:r>
      <w:r>
        <w:rPr>
          <w:rFonts w:hint="eastAsia"/>
        </w:rPr>
        <w:br/>
      </w:r>
      <w:r>
        <w:rPr>
          <w:rFonts w:hint="eastAsia"/>
        </w:rPr>
        <w:t>　　　　三、建筑装饰行业营运能力分析</w:t>
      </w:r>
      <w:r>
        <w:rPr>
          <w:rFonts w:hint="eastAsia"/>
        </w:rPr>
        <w:br/>
      </w:r>
      <w:r>
        <w:rPr>
          <w:rFonts w:hint="eastAsia"/>
        </w:rPr>
        <w:t>　　　　四、建筑装饰行业发展能力分析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2025-2026年中国建筑装饰行业热点动态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2026年中国建筑装饰行业面临的挑战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中国重点地区建筑装饰行业市场调研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重点地区（一）建筑装饰市场调研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重点地区（二）建筑装饰市场调研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重点地区（三）建筑装饰市场调研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重点地区（四）建筑装饰市场调研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重点地区（五）建筑装饰市场调研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中国建筑装饰行业价格走势及影响因素分析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国内建筑装饰行业价格回顾</w:t>
      </w:r>
      <w:r>
        <w:rPr>
          <w:rFonts w:hint="eastAsia"/>
        </w:rPr>
        <w:br/>
      </w:r>
      <w:r>
        <w:rPr>
          <w:rFonts w:hint="eastAsia"/>
        </w:rPr>
        <w:t>　　第二节 国内建筑装饰行业价格走势预测</w:t>
      </w:r>
      <w:r>
        <w:rPr>
          <w:rFonts w:hint="eastAsia"/>
        </w:rPr>
        <w:br/>
      </w:r>
      <w:r>
        <w:rPr>
          <w:rFonts w:hint="eastAsia"/>
        </w:rPr>
        <w:t>　　第三节 国内建筑装饰行业价格影响因素分析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中国建筑装饰行业客户调研</w:t>
      </w:r>
      <w:r>
        <w:rPr>
          <w:rFonts w:hint="eastAsia"/>
        </w:rPr>
        <w:br/>
      </w:r>
      <w:r>
        <w:rPr>
          <w:rFonts w:hint="eastAsia"/>
        </w:rPr>
        <w:t>　　　　一、建筑装饰行业客户偏好调查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二、客户对建筑装饰品牌的首要认知渠道</w:t>
      </w:r>
      <w:r>
        <w:rPr>
          <w:rFonts w:hint="eastAsia"/>
        </w:rPr>
        <w:br/>
      </w:r>
      <w:r>
        <w:rPr>
          <w:rFonts w:hint="eastAsia"/>
        </w:rPr>
        <w:t>　　　　三、建筑装饰品牌忠诚度调查</w:t>
      </w:r>
      <w:r>
        <w:rPr>
          <w:rFonts w:hint="eastAsia"/>
        </w:rPr>
        <w:br/>
      </w:r>
      <w:r>
        <w:rPr>
          <w:rFonts w:hint="eastAsia"/>
        </w:rPr>
        <w:t>　　　　四、建筑装饰行业客户消费理念调研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中国建筑装饰行业竞争格局分析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2026年建筑装饰行业集中度分析</w:t>
      </w:r>
      <w:r>
        <w:rPr>
          <w:rFonts w:hint="eastAsia"/>
        </w:rPr>
        <w:br/>
      </w:r>
      <w:r>
        <w:rPr>
          <w:rFonts w:hint="eastAsia"/>
        </w:rPr>
        <w:t>　　　　一、建筑装饰市场集中度分析</w:t>
      </w:r>
      <w:r>
        <w:rPr>
          <w:rFonts w:hint="eastAsia"/>
        </w:rPr>
        <w:br/>
      </w:r>
      <w:r>
        <w:rPr>
          <w:rFonts w:hint="eastAsia"/>
        </w:rPr>
        <w:t>　　　　二、建筑装饰企业集中度分析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2025-2026年建筑装饰行业竞争格局分析</w:t>
      </w:r>
      <w:r>
        <w:rPr>
          <w:rFonts w:hint="eastAsia"/>
        </w:rPr>
        <w:br/>
      </w:r>
      <w:r>
        <w:rPr>
          <w:rFonts w:hint="eastAsia"/>
        </w:rPr>
        <w:t>　　　　一、建筑装饰行业竞争策略分析</w:t>
      </w:r>
      <w:r>
        <w:rPr>
          <w:rFonts w:hint="eastAsia"/>
        </w:rPr>
        <w:br/>
      </w:r>
      <w:r>
        <w:rPr>
          <w:rFonts w:hint="eastAsia"/>
        </w:rPr>
        <w:t>　　　　二、建筑装饰行业竞争格局展望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三、我国建筑装饰市场竞争趋势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建筑装饰行业重点企业发展调研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建筑装饰企业发展策略分析</w:t>
      </w:r>
      <w:r>
        <w:rPr>
          <w:rFonts w:hint="eastAsia"/>
        </w:rPr>
        <w:br/>
      </w:r>
      <w:r>
        <w:rPr>
          <w:rFonts w:hint="eastAsia"/>
        </w:rPr>
        <w:t>　　第一节 建筑装饰市场策略分析</w:t>
      </w:r>
      <w:r>
        <w:rPr>
          <w:rFonts w:hint="eastAsia"/>
        </w:rPr>
        <w:br/>
      </w:r>
      <w:r>
        <w:rPr>
          <w:rFonts w:hint="eastAsia"/>
        </w:rPr>
        <w:t>　　　　一、建筑装饰价格策略分析</w:t>
      </w:r>
      <w:r>
        <w:rPr>
          <w:rFonts w:hint="eastAsia"/>
        </w:rPr>
        <w:br/>
      </w:r>
      <w:r>
        <w:rPr>
          <w:rFonts w:hint="eastAsia"/>
        </w:rPr>
        <w:t>　　　　二、建筑装饰渠道策略分析</w:t>
      </w:r>
      <w:r>
        <w:rPr>
          <w:rFonts w:hint="eastAsia"/>
        </w:rPr>
        <w:br/>
      </w:r>
      <w:r>
        <w:rPr>
          <w:rFonts w:hint="eastAsia"/>
        </w:rPr>
        <w:t>　　第二节 建筑装饰销售策略分析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提高建筑装饰企业竞争力的策略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一、提高中国建筑装饰企业核心竞争力的对策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二、建筑装饰企业提升竞争力的主要方向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三、影响建筑装饰企业核心竞争力的因素及提升途径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四、提高建筑装饰企业竞争力的策略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建筑装饰行业投资风险与控制策略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建筑装饰行业SWOT模型分析</w:t>
      </w:r>
      <w:r>
        <w:rPr>
          <w:rFonts w:hint="eastAsia"/>
        </w:rPr>
        <w:br/>
      </w:r>
      <w:r>
        <w:rPr>
          <w:rFonts w:hint="eastAsia"/>
        </w:rPr>
        <w:t>　　　　一、建筑装饰行业优势分析</w:t>
      </w:r>
      <w:r>
        <w:rPr>
          <w:rFonts w:hint="eastAsia"/>
        </w:rPr>
        <w:br/>
      </w:r>
      <w:r>
        <w:rPr>
          <w:rFonts w:hint="eastAsia"/>
        </w:rPr>
        <w:t>　　　　二、建筑装饰行业劣势分析</w:t>
      </w:r>
      <w:r>
        <w:rPr>
          <w:rFonts w:hint="eastAsia"/>
        </w:rPr>
        <w:br/>
      </w:r>
      <w:r>
        <w:rPr>
          <w:rFonts w:hint="eastAsia"/>
        </w:rPr>
        <w:t>　　　　三、建筑装饰行业机会分析</w:t>
      </w:r>
      <w:r>
        <w:rPr>
          <w:rFonts w:hint="eastAsia"/>
        </w:rPr>
        <w:br/>
      </w:r>
      <w:r>
        <w:rPr>
          <w:rFonts w:hint="eastAsia"/>
        </w:rPr>
        <w:t>　　　　四、建筑装饰行业风险分析</w:t>
      </w:r>
      <w:r>
        <w:rPr>
          <w:rFonts w:hint="eastAsia"/>
        </w:rPr>
        <w:br/>
      </w:r>
      <w:r>
        <w:rPr>
          <w:rFonts w:hint="eastAsia"/>
        </w:rPr>
        <w:t>　　第二节 建筑装饰行业投资风险及控制策略分析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一、建筑装饰市场风险及控制策略</w:t>
      </w:r>
      <w:r>
        <w:rPr>
          <w:rFonts w:hint="eastAsia"/>
        </w:rPr>
        <w:br/>
      </w:r>
      <w:r>
        <w:rPr>
          <w:rFonts w:hint="eastAsia"/>
        </w:rPr>
        <w:t>　　　　二、建筑装饰行业政策风险及控制策略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三、建筑装饰行业经营风险及控制策略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四、建筑装饰同业竞争风险及控制策略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五、建筑装饰行业其他风险及控制策略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2021-2032年中国建筑装饰行业投资潜力及发展趋势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2021-2032年建筑装饰行业投资潜力分析</w:t>
      </w:r>
      <w:r>
        <w:rPr>
          <w:rFonts w:hint="eastAsia"/>
        </w:rPr>
        <w:br/>
      </w:r>
      <w:r>
        <w:rPr>
          <w:rFonts w:hint="eastAsia"/>
        </w:rPr>
        <w:t>　　　　一、建筑装饰行业重点可投资领域</w:t>
      </w:r>
      <w:r>
        <w:rPr>
          <w:rFonts w:hint="eastAsia"/>
        </w:rPr>
        <w:br/>
      </w:r>
      <w:r>
        <w:rPr>
          <w:rFonts w:hint="eastAsia"/>
        </w:rPr>
        <w:t>　　　　二、建筑装饰行业目标市场需求潜力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三、建筑装饰行业投资潜力综合评判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(中^智^林)2021-2032年中国建筑装饰行业发展趋势分析</w:t>
      </w:r>
      <w:r>
        <w:rPr>
          <w:rFonts w:hint="eastAsia"/>
        </w:rPr>
        <w:br/>
      </w:r>
      <w:r>
        <w:rPr>
          <w:rFonts w:hint="eastAsia"/>
        </w:rPr>
        <w:t>　　　　一、建筑装饰行业规模发展趋势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二、未来建筑装饰产业创新的发展趋势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三、“十四五”期间我国建筑装饰行业发展剖析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五、未来建筑装饰行业发展变局剖析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建筑装饰行业历程</w:t>
      </w:r>
      <w:r>
        <w:rPr>
          <w:rFonts w:hint="eastAsia"/>
        </w:rPr>
        <w:br/>
      </w:r>
      <w:r>
        <w:rPr>
          <w:rFonts w:hint="eastAsia"/>
        </w:rPr>
        <w:t>　　图表 建筑装饰行业生命周期</w:t>
      </w:r>
      <w:r>
        <w:rPr>
          <w:rFonts w:hint="eastAsia"/>
        </w:rPr>
        <w:br/>
      </w:r>
      <w:r>
        <w:rPr>
          <w:rFonts w:hint="eastAsia"/>
        </w:rPr>
        <w:t>　　图表 建筑装饰行业产业链分析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2021-2026年建筑装饰行业市场容量统计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2021-2026年中国建筑装饰行业经营效益分析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**地区建筑装饰市场规模及增长情况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**地区建筑装饰行业市场需求情况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**地区建筑装饰市场规模及增长情况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**地区建筑装饰行业市场需求情况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**地区建筑装饰市场规模及增长情况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**地区建筑装饰行业市场需求情况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建筑装饰重点企业（一）基本信息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建筑装饰重点企业（一）经营情况分析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建筑装饰重点企业（一）盈利能力情况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建筑装饰重点企业（一）偿债能力情况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建筑装饰重点企业（一）运营能力情况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建筑装饰重点企业（一）成长能力情况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建筑装饰重点企业（二）基本信息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建筑装饰重点企业（二）经营情况分析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建筑装饰重点企业（二）盈利能力情况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建筑装饰重点企业（二）偿债能力情况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建筑装饰重点企业（二）运营能力情况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建筑装饰重点企业（二）成长能力情况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2021-2032年中国建筑装饰行业市场容量预测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2021-2032年中国建筑装饰行业市场规模预测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2021-2032年中国建筑装饰市场前景分析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2021-2032年中国建筑装饰行业发展趋势预测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83cae84c0f4f8f" w:history="1">
        <w:r>
          <w:rPr>
            <w:rStyle w:val="Hyperlink"/>
          </w:rPr>
          <w:t>2026-2032年中国建筑装饰行业全面调研与发展趋势报告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83cae84c0f4f8f" w:history="1">
        <w:r>
          <w:rPr>
            <w:rStyle w:val="Hyperlink"/>
          </w:rPr>
          <w:t>https://www.20087.com/3/27/JianZhuZhuangShiFaZhanQuShiFenXi.html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热点：长春装修公司排名前十强、建筑装饰材料、建筑装饰学出来干嘛、建筑装饰工程技术、定义装饰集团、建筑装饰装修验收规范gb50210-2018、创艺装饰公司口碑如何、建筑装饰装修资质办理条件、装修的定义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34e5da9ec146bc" w:history="1">
      <w:r>
        <w:rPr>
          <w:rStyle w:val="Hyperlink"/>
        </w:rPr>
        <w:t>2026-2032年中国建筑装饰行业全面调研与发展趋势报告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JianZhuZhuangShiFaZhanQuShiFenXi.html" TargetMode="External" Id="R0983cae84c0f4f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JianZhuZhuangShiFaZhanQuShiFenXi.html" TargetMode="External" Id="Ree34e5da9ec146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2026-03-15T06:37:00Z</dcterms:created>
  <dcterms:modified xsi:type="dcterms:W3CDTF">2026-03-15T07:37:00Z</dcterms:modified>
  <dc:subject>2026-2032年中国建筑装饰行业全面调研与发展趋势报告</dc:subject>
  <dc:title>2026-2032年中国建筑装饰行业全面调研与发展趋势报告</dc:title>
  <cp:keywords>2026-2032年中国建筑装饰行业全面调研与发展趋势报告</cp:keywords>
  <dc:description>2026-2032年中国建筑装饰行业全面调研与发展趋势报告</dc:description>
</cp:coreProperties>
</file>