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bc2888b24081" w:history="1">
              <w:r>
                <w:rPr>
                  <w:rStyle w:val="Hyperlink"/>
                </w:rPr>
                <w:t>2025-2031年中国建筑钢材行业现状全面调研与发展趋势分析报告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bc2888b24081" w:history="1">
              <w:r>
                <w:rPr>
                  <w:rStyle w:val="Hyperlink"/>
                </w:rPr>
                <w:t>2025-2031年中国建筑钢材行业现状全面调研与发展趋势分析报告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bc2888b24081" w:history="1">
                <w:r>
                  <w:rPr>
                    <w:rStyle w:val="Hyperlink"/>
                  </w:rPr>
                  <w:t>https://www.20087.com/3/77/JianZhuGangCaiFaZhanQuShiYuCe.html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业的基础材料，在全球范围内占有重要地位。近年来，随着城镇化进程的加快和基础设施建设投资的增加，建筑钢材的需求持续增长。目前，建筑钢材行业正经历技术升级和产品结构调整的过程。一方面，通过采用更高强度的钢材和更先进的生产工艺，提高建筑钢材的性能和耐久性。另一方面，随着绿色建筑理念的普及，节能环保型钢材的应用越来越广泛。此外，随着国际贸易环境的变化，建筑钢材的进出口贸易格局也在发生改变。</w:t>
      </w:r>
      <w:r>
        <w:rPr>
          <w:rFonts w:hint="eastAsia"/>
        </w:rPr>
        <w:br/>
      </w:r>
      <w:r>
        <w:rPr>
          <w:rFonts w:hint="eastAsia"/>
        </w:rPr>
        <w:t>　　未来，建筑钢材行业的发展将更加注重可持续性和技术创新。一方面，随着对建筑质量和安全性的要求不断提高，高性能、高强度的建筑钢材将成为市场主流。另一方面，随着对环保要求的提高，开发低碳、可回收的钢材产品将成为行业发展趋势。此外，通过智能制造技术的应用，建筑钢材生产将更加智能化、自动化，提高生产效率的同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bc2888b24081" w:history="1">
        <w:r>
          <w:rPr>
            <w:rStyle w:val="Hyperlink"/>
          </w:rPr>
          <w:t>2025-2031年中国建筑钢材行业现状全面调研与发展趋势分析报告</w:t>
        </w:r>
      </w:hyperlink>
      <w:r>
        <w:rPr>
          <w:rFonts w:hint="eastAsia"/>
        </w:rPr>
        <w:t>》依托行业权威数据及长期市场监测信息，系统分析了建筑钢材行业的市场规模、供需关系、竞争格局及重点企业经营状况，并结合建筑钢材行业发展现状，科学预测了建筑钢材市场前景与技术发展方向。报告通过SWOT分析，揭示了建筑钢材行业机遇与潜在风险，为投资者提供了全面的现状分析与前景评估，助力挖掘投资价值并优化决策。同时，报告从投资、生产及营销等角度提出可行性建议，为建筑钢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2025年世界建筑钢材产业发展状况分析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2025年世界建筑钢材产业运行概况</w:t>
      </w:r>
      <w:r>
        <w:rPr>
          <w:rFonts w:hint="eastAsia"/>
        </w:rPr>
        <w:br/>
      </w:r>
      <w:r>
        <w:rPr>
          <w:rFonts w:hint="eastAsia"/>
        </w:rPr>
        <w:t>　　　　一、世界建筑钢材产业特征分析</w:t>
      </w:r>
      <w:r>
        <w:rPr>
          <w:rFonts w:hint="eastAsia"/>
        </w:rPr>
        <w:br/>
      </w:r>
      <w:r>
        <w:rPr>
          <w:rFonts w:hint="eastAsia"/>
        </w:rPr>
        <w:t>　　　　二、全球建筑钢材价格走势分析</w:t>
      </w:r>
      <w:r>
        <w:rPr>
          <w:rFonts w:hint="eastAsia"/>
        </w:rPr>
        <w:br/>
      </w:r>
      <w:r>
        <w:rPr>
          <w:rFonts w:hint="eastAsia"/>
        </w:rPr>
        <w:t>　　　　三、国外建筑钢材市场消费情况分析</w:t>
      </w:r>
      <w:r>
        <w:rPr>
          <w:rFonts w:hint="eastAsia"/>
        </w:rPr>
        <w:br/>
      </w:r>
      <w:r>
        <w:rPr>
          <w:rFonts w:hint="eastAsia"/>
        </w:rPr>
        <w:t>　　第二节 2025年世界建筑钢材主要国家运行情况分析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2020-2025年世界建筑钢材产业发展趋势分析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世界主要建筑钢材企业运营情况分析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2025年中国建筑钢材行业运行环境分析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2025年中国建筑钢材产业运行政策环境分析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一、建筑钢材强制标准</w:t>
      </w:r>
      <w:r>
        <w:rPr>
          <w:rFonts w:hint="eastAsia"/>
        </w:rPr>
        <w:br/>
      </w:r>
      <w:r>
        <w:rPr>
          <w:rFonts w:hint="eastAsia"/>
        </w:rPr>
        <w:t>　　　　二、建筑用钢标准与国际接轨分析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2025年中国建筑钢材产业发展社会环境分析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2020-2025年各主要下游行业钢铁需求量（单位：亿吨）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2025年中国建筑钢材产业运行形势分析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2025年中国建筑钢材产业发展综述</w:t>
      </w:r>
      <w:r>
        <w:rPr>
          <w:rFonts w:hint="eastAsia"/>
        </w:rPr>
        <w:br/>
      </w:r>
      <w:r>
        <w:rPr>
          <w:rFonts w:hint="eastAsia"/>
        </w:rPr>
        <w:t>　　　　一、中国建筑钢材市场综述</w:t>
      </w:r>
      <w:r>
        <w:rPr>
          <w:rFonts w:hint="eastAsia"/>
        </w:rPr>
        <w:br/>
      </w:r>
      <w:r>
        <w:rPr>
          <w:rFonts w:hint="eastAsia"/>
        </w:rPr>
        <w:t>　　　　二、底建筑钢材市场再次反弹原因分析</w:t>
      </w:r>
      <w:r>
        <w:rPr>
          <w:rFonts w:hint="eastAsia"/>
        </w:rPr>
        <w:br/>
      </w:r>
      <w:r>
        <w:rPr>
          <w:rFonts w:hint="eastAsia"/>
        </w:rPr>
        <w:t>　　　　三、央行大幅降息再助建筑钢材市场走强</w:t>
      </w:r>
      <w:r>
        <w:rPr>
          <w:rFonts w:hint="eastAsia"/>
        </w:rPr>
        <w:br/>
      </w:r>
      <w:r>
        <w:rPr>
          <w:rFonts w:hint="eastAsia"/>
        </w:rPr>
        <w:t>　　第二节 2025年中国建筑钢材产业发展方向分析</w:t>
      </w:r>
      <w:r>
        <w:rPr>
          <w:rFonts w:hint="eastAsia"/>
        </w:rPr>
        <w:br/>
      </w:r>
      <w:r>
        <w:rPr>
          <w:rFonts w:hint="eastAsia"/>
        </w:rPr>
        <w:t>　　　　一、国建筑钢筋深加工发展方向解析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　　二、我国应当积极推广高强度抗震建筑钢材</w:t>
      </w:r>
      <w:r>
        <w:rPr>
          <w:rFonts w:hint="eastAsia"/>
        </w:rPr>
        <w:br/>
      </w:r>
      <w:r>
        <w:rPr>
          <w:rFonts w:hint="eastAsia"/>
        </w:rPr>
        <w:t>　　　　三、短期内我国建筑钢材还将以调整为主</w:t>
      </w:r>
      <w:r>
        <w:rPr>
          <w:rFonts w:hint="eastAsia"/>
        </w:rPr>
        <w:br/>
      </w:r>
      <w:r>
        <w:rPr>
          <w:rFonts w:hint="eastAsia"/>
        </w:rPr>
        <w:t>　　　　四、建筑钢材螺纹钢价格未来不会长期居于热卷之上</w:t>
      </w:r>
      <w:r>
        <w:rPr>
          <w:rFonts w:hint="eastAsia"/>
        </w:rPr>
        <w:br/>
      </w:r>
      <w:r>
        <w:rPr>
          <w:rFonts w:hint="eastAsia"/>
        </w:rPr>
        <w:t>　　第三节 2025年中国建筑钢材产业发展存在的问题分析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2020-2025年中国炼钢所属行业规模以上企业经济运行数据监测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2020-2025年中国炼钢所属行业数据监测回顾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2020-2025年中国炼钢所属行业投资价值测算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四、未来5年炼钢盈利能力预测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2020-2025年中国炼钢所属行业产销率调查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四、未来5年炼钢产品产销预测</w:t>
      </w:r>
      <w:r>
        <w:rPr>
          <w:rFonts w:hint="eastAsia"/>
        </w:rPr>
        <w:br/>
      </w:r>
      <w:r>
        <w:rPr>
          <w:rFonts w:hint="eastAsia"/>
        </w:rPr>
        <w:t>　　第四节 2020-2025年炼钢所属行业出口交货值数据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2025年中国钢管行业发展现状分析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第二节 2025年中国钢管行业发展现状</w:t>
      </w:r>
      <w:r>
        <w:rPr>
          <w:rFonts w:hint="eastAsia"/>
        </w:rPr>
        <w:br/>
      </w:r>
      <w:r>
        <w:rPr>
          <w:rFonts w:hint="eastAsia"/>
        </w:rPr>
        <w:t>　　　　一、贸易战给钢管行业带来的影响</w:t>
      </w:r>
      <w:r>
        <w:rPr>
          <w:rFonts w:hint="eastAsia"/>
        </w:rPr>
        <w:br/>
      </w:r>
      <w:r>
        <w:rPr>
          <w:rFonts w:hint="eastAsia"/>
        </w:rPr>
        <w:t>　　　　二、中国钢管业面临内外交困局面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　　三、山东聊城全力打造中国钢管之都</w:t>
      </w:r>
      <w:r>
        <w:rPr>
          <w:rFonts w:hint="eastAsia"/>
        </w:rPr>
        <w:br/>
      </w:r>
      <w:r>
        <w:rPr>
          <w:rFonts w:hint="eastAsia"/>
        </w:rPr>
        <w:t>　　第三节 2025年中国钢管行业的发展策略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三、八钢螺纹钢三切分技术攻关取得突破</w:t>
      </w:r>
      <w:r>
        <w:rPr>
          <w:rFonts w:hint="eastAsia"/>
        </w:rPr>
        <w:br/>
      </w:r>
      <w:r>
        <w:rPr>
          <w:rFonts w:hint="eastAsia"/>
        </w:rPr>
        <w:t>　　第二节 2025年中国螺纹钢市场运行形势分析</w:t>
      </w:r>
      <w:r>
        <w:rPr>
          <w:rFonts w:hint="eastAsia"/>
        </w:rPr>
        <w:br/>
      </w:r>
      <w:r>
        <w:rPr>
          <w:rFonts w:hint="eastAsia"/>
        </w:rPr>
        <w:t>　　　　一、螺纹钢主要消费领域</w:t>
      </w:r>
      <w:r>
        <w:rPr>
          <w:rFonts w:hint="eastAsia"/>
        </w:rPr>
        <w:br/>
      </w:r>
      <w:r>
        <w:rPr>
          <w:rFonts w:hint="eastAsia"/>
        </w:rPr>
        <w:t>　　　　二、螺纹钢流通特点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四、所属行业进出口情况</w:t>
      </w:r>
      <w:r>
        <w:rPr>
          <w:rFonts w:hint="eastAsia"/>
        </w:rPr>
        <w:br/>
      </w:r>
      <w:r>
        <w:rPr>
          <w:rFonts w:hint="eastAsia"/>
        </w:rPr>
        <w:t>　　第三节 2025年中国螺纹钢市场发展动态分析</w:t>
      </w:r>
      <w:r>
        <w:rPr>
          <w:rFonts w:hint="eastAsia"/>
        </w:rPr>
        <w:br/>
      </w:r>
      <w:r>
        <w:rPr>
          <w:rFonts w:hint="eastAsia"/>
        </w:rPr>
        <w:t>　　　　一、螺纹钢市场最新行情分析</w:t>
      </w:r>
      <w:r>
        <w:rPr>
          <w:rFonts w:hint="eastAsia"/>
        </w:rPr>
        <w:br/>
      </w:r>
      <w:r>
        <w:rPr>
          <w:rFonts w:hint="eastAsia"/>
        </w:rPr>
        <w:t>　　　　二、利好因素带动螺纹钢走高</w:t>
      </w:r>
      <w:r>
        <w:rPr>
          <w:rFonts w:hint="eastAsia"/>
        </w:rPr>
        <w:br/>
      </w:r>
      <w:r>
        <w:rPr>
          <w:rFonts w:hint="eastAsia"/>
        </w:rPr>
        <w:t>　　　　三、中国螺纹钢重新进入韩国市场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2025年中国其它建筑钢材产业运营分析</w:t>
      </w:r>
      <w:r>
        <w:rPr>
          <w:rFonts w:hint="eastAsia"/>
        </w:rPr>
        <w:br/>
      </w:r>
      <w:r>
        <w:rPr>
          <w:rFonts w:hint="eastAsia"/>
        </w:rPr>
        <w:t>　　第一节 2025年中国钢绞线产业现状分析</w:t>
      </w:r>
      <w:r>
        <w:rPr>
          <w:rFonts w:hint="eastAsia"/>
        </w:rPr>
        <w:br/>
      </w:r>
      <w:r>
        <w:rPr>
          <w:rFonts w:hint="eastAsia"/>
        </w:rPr>
        <w:t>　　　　一、钢绞线表观消费量保持稳定增长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二、钢绞线所属行业出口形势分析</w:t>
      </w:r>
      <w:r>
        <w:rPr>
          <w:rFonts w:hint="eastAsia"/>
        </w:rPr>
        <w:br/>
      </w:r>
      <w:r>
        <w:rPr>
          <w:rFonts w:hint="eastAsia"/>
        </w:rPr>
        <w:t>　　　　三、中国预应力钢绞线产业的历史和现状</w:t>
      </w:r>
      <w:r>
        <w:rPr>
          <w:rFonts w:hint="eastAsia"/>
        </w:rPr>
        <w:br/>
      </w:r>
      <w:r>
        <w:rPr>
          <w:rFonts w:hint="eastAsia"/>
        </w:rPr>
        <w:t>　　第二节 2025年中国钢筋产业发展形势分析</w:t>
      </w:r>
      <w:r>
        <w:rPr>
          <w:rFonts w:hint="eastAsia"/>
        </w:rPr>
        <w:br/>
      </w:r>
      <w:r>
        <w:rPr>
          <w:rFonts w:hint="eastAsia"/>
        </w:rPr>
        <w:t>　　　　一、国内钢筋行业特征分析</w:t>
      </w:r>
      <w:r>
        <w:rPr>
          <w:rFonts w:hint="eastAsia"/>
        </w:rPr>
        <w:br/>
      </w:r>
      <w:r>
        <w:rPr>
          <w:rFonts w:hint="eastAsia"/>
        </w:rPr>
        <w:t>　　　　二、钢筋市场区域供需格局分析</w:t>
      </w:r>
      <w:r>
        <w:rPr>
          <w:rFonts w:hint="eastAsia"/>
        </w:rPr>
        <w:br/>
      </w:r>
      <w:r>
        <w:rPr>
          <w:rFonts w:hint="eastAsia"/>
        </w:rPr>
        <w:t>　　　　三、钢筋所属行业进出口形势分析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2025年中国热轧H型钢市场格局分析</w:t>
      </w:r>
      <w:r>
        <w:rPr>
          <w:rFonts w:hint="eastAsia"/>
        </w:rPr>
        <w:br/>
      </w:r>
      <w:r>
        <w:rPr>
          <w:rFonts w:hint="eastAsia"/>
        </w:rPr>
        <w:t>　　　　一、我国热轧H型钢的需求及产能概况</w:t>
      </w:r>
      <w:r>
        <w:rPr>
          <w:rFonts w:hint="eastAsia"/>
        </w:rPr>
        <w:br/>
      </w:r>
      <w:r>
        <w:rPr>
          <w:rFonts w:hint="eastAsia"/>
        </w:rPr>
        <w:t>　　　　二、我国热轧H型钢消费情况简析</w:t>
      </w:r>
      <w:r>
        <w:rPr>
          <w:rFonts w:hint="eastAsia"/>
        </w:rPr>
        <w:br/>
      </w:r>
      <w:r>
        <w:rPr>
          <w:rFonts w:hint="eastAsia"/>
        </w:rPr>
        <w:t>　　　　三、国内热轧H型钢市场价格走势</w:t>
      </w:r>
      <w:r>
        <w:rPr>
          <w:rFonts w:hint="eastAsia"/>
        </w:rPr>
        <w:br/>
      </w:r>
      <w:r>
        <w:rPr>
          <w:rFonts w:hint="eastAsia"/>
        </w:rPr>
        <w:t>　　　　四、我国热轧H型钢企业生产策略</w:t>
      </w:r>
      <w:r>
        <w:rPr>
          <w:rFonts w:hint="eastAsia"/>
        </w:rPr>
        <w:br/>
      </w:r>
      <w:r>
        <w:rPr>
          <w:rFonts w:hint="eastAsia"/>
        </w:rPr>
        <w:t>　　　　五、热轧H型钢市场发展空间广阔</w:t>
      </w:r>
      <w:r>
        <w:rPr>
          <w:rFonts w:hint="eastAsia"/>
        </w:rPr>
        <w:br/>
      </w:r>
      <w:r>
        <w:rPr>
          <w:rFonts w:hint="eastAsia"/>
        </w:rPr>
        <w:t>　　第四节 2025年中国热轧薄板市场发展现状分析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一、国内热轧薄板生产情况分析</w:t>
      </w:r>
      <w:r>
        <w:rPr>
          <w:rFonts w:hint="eastAsia"/>
        </w:rPr>
        <w:br/>
      </w:r>
      <w:r>
        <w:rPr>
          <w:rFonts w:hint="eastAsia"/>
        </w:rPr>
        <w:t>　　　　二、热轧薄板市场表观消费量变化形势分析</w:t>
      </w:r>
      <w:r>
        <w:rPr>
          <w:rFonts w:hint="eastAsia"/>
        </w:rPr>
        <w:br/>
      </w:r>
      <w:r>
        <w:rPr>
          <w:rFonts w:hint="eastAsia"/>
        </w:rPr>
        <w:t>　　　　三、热轧薄板所属行业进出口贸易分析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　　四、制约中国中厚板产业发展因素分析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一、中国建筑钢材市场竞争环境浅析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二、中国建筑钢材业国内竞争格局已初步形成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三、世界500强给中国钢铁业提升竞争力的借鉴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第二节 2025年中国建筑钢材企业应对竞争的策略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第三节 2025年中国钢铁业未来竞争的定位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中国建筑钢铁产业上市公司关键性指标分析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2025年中国建筑业所属行业运行整体现况分析</w:t>
      </w:r>
      <w:r>
        <w:rPr>
          <w:rFonts w:hint="eastAsia"/>
        </w:rPr>
        <w:br/>
      </w:r>
      <w:r>
        <w:rPr>
          <w:rFonts w:hint="eastAsia"/>
        </w:rPr>
        <w:t>　　第一节 2025年中国建筑行业分析概述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2025年中国建筑业面对的问题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2020-2025年中国建筑钢材产业发展趋势预测分析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2020-2025年中国建筑钢材产业前景预测分析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一、我国建筑钢材行业走向预测</w:t>
      </w:r>
      <w:r>
        <w:rPr>
          <w:rFonts w:hint="eastAsia"/>
        </w:rPr>
        <w:br/>
      </w:r>
      <w:r>
        <w:rPr>
          <w:rFonts w:hint="eastAsia"/>
        </w:rPr>
        <w:t>　　　　二、建筑钢材工业竞争格局预测</w:t>
      </w:r>
      <w:r>
        <w:rPr>
          <w:rFonts w:hint="eastAsia"/>
        </w:rPr>
        <w:br/>
      </w:r>
      <w:r>
        <w:rPr>
          <w:rFonts w:hint="eastAsia"/>
        </w:rPr>
        <w:t>　　　　三、建筑钢材细分产品产业预测</w:t>
      </w:r>
      <w:r>
        <w:rPr>
          <w:rFonts w:hint="eastAsia"/>
        </w:rPr>
        <w:br/>
      </w:r>
      <w:r>
        <w:rPr>
          <w:rFonts w:hint="eastAsia"/>
        </w:rPr>
        <w:t>　　第二节 2020-2025年中国建筑钢材市场形势分析</w:t>
      </w:r>
      <w:r>
        <w:rPr>
          <w:rFonts w:hint="eastAsia"/>
        </w:rPr>
        <w:br/>
      </w:r>
      <w:r>
        <w:rPr>
          <w:rFonts w:hint="eastAsia"/>
        </w:rPr>
        <w:t>　　　　一、建筑钢材需求预测</w:t>
      </w:r>
      <w:r>
        <w:rPr>
          <w:rFonts w:hint="eastAsia"/>
        </w:rPr>
        <w:br/>
      </w:r>
      <w:r>
        <w:rPr>
          <w:rFonts w:hint="eastAsia"/>
        </w:rPr>
        <w:t>　　　　二、建筑钢材供给预测</w:t>
      </w:r>
      <w:r>
        <w:rPr>
          <w:rFonts w:hint="eastAsia"/>
        </w:rPr>
        <w:br/>
      </w:r>
      <w:r>
        <w:rPr>
          <w:rFonts w:hint="eastAsia"/>
        </w:rPr>
        <w:t>　　　　三、建筑钢材主要产品价格走势预测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2020-2025年中国建筑钢材行业风险及对策建议</w:t>
      </w:r>
      <w:r>
        <w:rPr>
          <w:rFonts w:hint="eastAsia"/>
        </w:rPr>
        <w:br/>
      </w:r>
      <w:r>
        <w:rPr>
          <w:rFonts w:hint="eastAsia"/>
        </w:rPr>
        <w:t>　　第一节 2020-2025年我国建筑钢材产业投资环境分析）</w:t>
      </w:r>
      <w:r>
        <w:rPr>
          <w:rFonts w:hint="eastAsia"/>
        </w:rPr>
        <w:br/>
      </w:r>
      <w:r>
        <w:rPr>
          <w:rFonts w:hint="eastAsia"/>
        </w:rPr>
        <w:t>　　第二节 2020-2025年我国建筑钢材行业投资风险分析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2020-2025年中国建筑钢材行业风险对策建议</w:t>
      </w:r>
      <w:r>
        <w:rPr>
          <w:rFonts w:hint="eastAsia"/>
        </w:rPr>
        <w:br/>
      </w:r>
      <w:r>
        <w:rPr>
          <w:rFonts w:hint="eastAsia"/>
        </w:rPr>
        <w:t>　　　　一、具有成本优势的企业</w:t>
      </w:r>
      <w:r>
        <w:rPr>
          <w:rFonts w:hint="eastAsia"/>
        </w:rPr>
        <w:br/>
      </w:r>
      <w:r>
        <w:rPr>
          <w:rFonts w:hint="eastAsia"/>
        </w:rPr>
        <w:t>　　　　二、具有技术优势的企业</w:t>
      </w:r>
      <w:r>
        <w:rPr>
          <w:rFonts w:hint="eastAsia"/>
        </w:rPr>
        <w:br/>
      </w:r>
      <w:r>
        <w:rPr>
          <w:rFonts w:hint="eastAsia"/>
        </w:rPr>
        <w:t>　　　　三、企业间要适度的联合重组</w:t>
      </w:r>
      <w:r>
        <w:rPr>
          <w:rFonts w:hint="eastAsia"/>
        </w:rPr>
        <w:br/>
      </w:r>
      <w:r>
        <w:rPr>
          <w:rFonts w:hint="eastAsia"/>
        </w:rPr>
        <w:t>　　　　四、理性把握建筑钢材需求特点）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第三节 中^智^林－2020-2025年中国建筑钢材市场盈利能力预测分析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建筑钢材行业类别</w:t>
      </w:r>
      <w:r>
        <w:rPr>
          <w:rFonts w:hint="eastAsia"/>
        </w:rPr>
        <w:br/>
      </w:r>
      <w:r>
        <w:rPr>
          <w:rFonts w:hint="eastAsia"/>
        </w:rPr>
        <w:t>　　图表 建筑钢材行业产业链调研</w:t>
      </w:r>
      <w:r>
        <w:rPr>
          <w:rFonts w:hint="eastAsia"/>
        </w:rPr>
        <w:br/>
      </w:r>
      <w:r>
        <w:rPr>
          <w:rFonts w:hint="eastAsia"/>
        </w:rPr>
        <w:t>　　图表 建筑钢材行业现状</w:t>
      </w:r>
      <w:r>
        <w:rPr>
          <w:rFonts w:hint="eastAsia"/>
        </w:rPr>
        <w:br/>
      </w:r>
      <w:r>
        <w:rPr>
          <w:rFonts w:hint="eastAsia"/>
        </w:rPr>
        <w:t>　　图表 建筑钢材行业标准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2025年中国建筑钢材行业产能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2020-2025年中国建筑钢材行业产量统计</w:t>
      </w:r>
      <w:r>
        <w:rPr>
          <w:rFonts w:hint="eastAsia"/>
        </w:rPr>
        <w:br/>
      </w:r>
      <w:r>
        <w:rPr>
          <w:rFonts w:hint="eastAsia"/>
        </w:rPr>
        <w:t>　　图表 建筑钢材行业动态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2020-2025年中国建筑钢材市场需求量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2025年中国建筑钢材行业需求区域调研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2020-2025年中国建筑钢材行情</w:t>
      </w:r>
      <w:r>
        <w:rPr>
          <w:rFonts w:hint="eastAsia"/>
        </w:rPr>
        <w:br/>
      </w:r>
      <w:r>
        <w:rPr>
          <w:rFonts w:hint="eastAsia"/>
        </w:rPr>
        <w:t>　　图表 2020-2025年中国建筑钢材价格走势图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2020-2025年中国建筑钢材进口统计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建筑钢材行业竞争对手分析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建筑钢材行业准入条件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bc2888b24081" w:history="1">
        <w:r>
          <w:rPr>
            <w:rStyle w:val="Hyperlink"/>
          </w:rPr>
          <w:t>2025-2031年中国建筑钢材行业现状全面调研与发展趋势分析报告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bc2888b24081" w:history="1">
        <w:r>
          <w:rPr>
            <w:rStyle w:val="Hyperlink"/>
          </w:rPr>
          <w:t>https://www.20087.com/3/77/JianZhuGangCaiFaZhanQuShiYuCe.html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ede28f2404598" w:history="1">
      <w:r>
        <w:rPr>
          <w:rStyle w:val="Hyperlink"/>
        </w:rPr>
        <w:t>2025-2031年中国建筑钢材行业现状全面调研与发展趋势分析报告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nZhuGangCaiFaZhanQuShiYuCe.html" TargetMode="External" Id="Rbf45bc2888b2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nZhuGangCaiFaZhanQuShiYuCe.html" TargetMode="External" Id="R22eede28f240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2025-02-18T06:47:00Z</dcterms:created>
  <dcterms:modified xsi:type="dcterms:W3CDTF">2025-02-18T07:47:00Z</dcterms:modified>
  <dc:subject>2025-2031年中国建筑钢材行业现状全面调研与发展趋势分析报告</dc:subject>
  <dc:title>2025-2031年中国建筑钢材行业现状全面调研与发展趋势分析报告</dc:title>
  <cp:keywords>2025-2031年中国建筑钢材行业现状全面调研与发展趋势分析报告</cp:keywords>
  <dc:description>2025-2031年中国建筑钢材行业现状全面调研与发展趋势分析报告</dc:description>
</cp:coreProperties>
</file>