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7d4fdbac438e" w:history="1">
              <w:r>
                <w:rPr>
                  <w:rStyle w:val="Hyperlink"/>
                </w:rPr>
                <w:t>2026-2032年中国金属漆行业发展调研与前景分析报告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7d4fdbac438e" w:history="1">
              <w:r>
                <w:rPr>
                  <w:rStyle w:val="Hyperlink"/>
                </w:rPr>
                <w:t>2026-2032年中国金属漆行业发展调研与前景分析报告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7d4fdbac438e" w:history="1">
                <w:r>
                  <w:rPr>
                    <w:rStyle w:val="Hyperlink"/>
                  </w:rPr>
                  <w:t>https://www.20087.com/3/07/JinShuQiHangYeQianJing.html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漆是一种含有金属颜料（如铝粉、铜锌合金或云母钛）的装饰性涂料，通过光反射效应赋予涂层高光泽、闪烁感与立体质感，广泛应用于汽车面漆、建筑幕墙、家电外壳及工业设备防护领域。目前，金属漆主流金属漆以溶剂型丙烯酸或聚氨酯体系为主，水性化与高固体分技术正加速替代传统高VOC产品以满足环保法规。在汽车OEM涂装中，金属漆需配合电泳底漆与清漆形成多层体系，对施工窗口、流平性及金属颗粒定向排列控制要求极高。然而，金属颜料易氧化、沉降及“发花”问题仍影响批次一致性；同时，复杂曲面喷涂时金属效果均匀性难以保障，依赖熟练技工操作。</w:t>
      </w:r>
      <w:r>
        <w:rPr>
          <w:rFonts w:hint="eastAsia"/>
        </w:rPr>
        <w:br/>
      </w:r>
      <w:r>
        <w:rPr>
          <w:rFonts w:hint="eastAsia"/>
        </w:rPr>
        <w:t>　　未来，金属漆将聚焦于低环境负荷、智能视觉效果与数字化施工三大方向。生物基树脂与无溶剂UV固化金属漆可实现近零VOC排放；纳米包覆铝粉技术显著提升耐候性与色彩稳定性。在功能化层面，温变或光致变色金属漆可动态调节外观，用于高端消费品与防伪标识。施工端，AI驱动的机器人喷涂系统结合3D扫描建模，可精准控制金属颗粒取向，确保复杂曲面效果一致。此外，数字孪生调色平台支持远程配方共享与虚拟色板预览，缩短开发周期。在全球绿色制造与个性化消费趋势推动下，金属漆将从静态装饰材料升级为兼具环保属性、交互体验与智能制造兼容性的高附加值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7d4fdbac438e" w:history="1">
        <w:r>
          <w:rPr>
            <w:rStyle w:val="Hyperlink"/>
          </w:rPr>
          <w:t>2026-2032年中国金属漆行业发展调研与前景分析报告</w:t>
        </w:r>
      </w:hyperlink>
      <w:r>
        <w:rPr>
          <w:rFonts w:hint="eastAsia"/>
        </w:rPr>
        <w:t>》依托详实数据与一手调研资料，系统分析了金属漆行业的产业链结构、市场规模、需求特征及价格体系，客观呈现了金属漆行业发展现状，科学预测了金属漆市场前景与未来趋势，重点剖析了重点企业的竞争格局、市场集中度及品牌影响力。同时，通过对金属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1.3 从不同应用，金属漆主要包括如下几个方面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中国市场主要厂商金属漆产品类型及应用</w:t>
      </w:r>
      <w:r>
        <w:rPr>
          <w:rFonts w:hint="eastAsia"/>
        </w:rPr>
        <w:br/>
      </w:r>
      <w:r>
        <w:rPr>
          <w:rFonts w:hint="eastAsia"/>
        </w:rPr>
        <w:t>　　2.7 金属漆行业集中度、竞争程度分析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不同应用金属漆分析</w:t>
      </w:r>
      <w:r>
        <w:rPr>
          <w:rFonts w:hint="eastAsia"/>
        </w:rPr>
        <w:br/>
      </w:r>
      <w:r>
        <w:rPr>
          <w:rFonts w:hint="eastAsia"/>
        </w:rPr>
        <w:t>　　5.1 中国市场不同应用金属漆销量（2021-2032）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金属漆行业发展分析---发展趋势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金属漆行业发展分析---厂商壁垒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金属漆行业发展分析---驱动因素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金属漆行业发展分析---制约因素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金属漆中国企业SWOT分析</w:t>
      </w:r>
      <w:r>
        <w:rPr>
          <w:rFonts w:hint="eastAsia"/>
        </w:rPr>
        <w:br/>
      </w:r>
      <w:r>
        <w:rPr>
          <w:rFonts w:hint="eastAsia"/>
        </w:rPr>
        <w:t>　　6.6 金属漆行业发展分析---行业政策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金属漆行业产业链简介</w:t>
      </w:r>
      <w:r>
        <w:rPr>
          <w:rFonts w:hint="eastAsia"/>
        </w:rPr>
        <w:br/>
      </w:r>
      <w:r>
        <w:rPr>
          <w:rFonts w:hint="eastAsia"/>
        </w:rPr>
        <w:t>　　7.2 金属漆产业链分析-上游</w:t>
      </w:r>
      <w:r>
        <w:rPr>
          <w:rFonts w:hint="eastAsia"/>
        </w:rPr>
        <w:br/>
      </w:r>
      <w:r>
        <w:rPr>
          <w:rFonts w:hint="eastAsia"/>
        </w:rPr>
        <w:t>　　7.3 金属漆产业链分析-中游</w:t>
      </w:r>
      <w:r>
        <w:rPr>
          <w:rFonts w:hint="eastAsia"/>
        </w:rPr>
        <w:br/>
      </w:r>
      <w:r>
        <w:rPr>
          <w:rFonts w:hint="eastAsia"/>
        </w:rPr>
        <w:t>　　7.4 金属漆产业链分析-下游</w:t>
      </w:r>
      <w:r>
        <w:rPr>
          <w:rFonts w:hint="eastAsia"/>
        </w:rPr>
        <w:br/>
      </w:r>
      <w:r>
        <w:rPr>
          <w:rFonts w:hint="eastAsia"/>
        </w:rPr>
        <w:t>　　7.5 金属漆行业采购模式</w:t>
      </w:r>
      <w:r>
        <w:rPr>
          <w:rFonts w:hint="eastAsia"/>
        </w:rPr>
        <w:br/>
      </w:r>
      <w:r>
        <w:rPr>
          <w:rFonts w:hint="eastAsia"/>
        </w:rPr>
        <w:t>　　7.6 金属漆行业生产模式</w:t>
      </w:r>
      <w:r>
        <w:rPr>
          <w:rFonts w:hint="eastAsia"/>
        </w:rPr>
        <w:br/>
      </w:r>
      <w:r>
        <w:rPr>
          <w:rFonts w:hint="eastAsia"/>
        </w:rPr>
        <w:t>　　7.7 金属漆行业销售模式及销售渠道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中国本土金属漆产能、产量分析</w:t>
      </w:r>
      <w:r>
        <w:rPr>
          <w:rFonts w:hint="eastAsia"/>
        </w:rPr>
        <w:br/>
      </w:r>
      <w:r>
        <w:rPr>
          <w:rFonts w:hint="eastAsia"/>
        </w:rPr>
        <w:t>　　8.1 中国金属漆供需现状及预测（2021-2032）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中国市场不同产品类型金属漆销量（2021-2026）&amp;（千吨）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中国市场不同产品类型金属漆销量预测（2027-2032）&amp;（千吨）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中国市场不同产品类型金属漆规模（2021-2026）&amp;（万元）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中国市场不同产品类型金属漆规模市场份额（2021-2026）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中国市场不同产品类型金属漆规模预测（2027-2032）&amp;（万元）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中国市场不同产品类型金属漆规模市场份额预测（2027-2032）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中国市场不同应用金属漆销量（2021-2026）&amp;（千吨）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中国市场不同应用金属漆规模市场份额（2021-2026）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中国市场不同应用金属漆规模预测（2027-2032）&amp;（万元）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中国市场不同应用金属漆规模市场份额预测（2027-2032）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金属漆行业发展分析---发展趋势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金属漆行业发展分析---厂商壁垒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金属漆行业发展分析---驱动因素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金属漆行业发展分析---制约因素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金属漆行业相关重点政策一览</w:t>
      </w:r>
      <w:r>
        <w:rPr>
          <w:rFonts w:hint="eastAsia"/>
        </w:rPr>
        <w:br/>
      </w:r>
      <w:r>
        <w:rPr>
          <w:rFonts w:hint="eastAsia"/>
        </w:rPr>
        <w:t>　　表 90： 金属漆行业供应链分析</w:t>
      </w:r>
      <w:r>
        <w:rPr>
          <w:rFonts w:hint="eastAsia"/>
        </w:rPr>
        <w:br/>
      </w:r>
      <w:r>
        <w:rPr>
          <w:rFonts w:hint="eastAsia"/>
        </w:rPr>
        <w:t>　　表 91： 金属漆上游原料供应商</w:t>
      </w:r>
      <w:r>
        <w:rPr>
          <w:rFonts w:hint="eastAsia"/>
        </w:rPr>
        <w:br/>
      </w:r>
      <w:r>
        <w:rPr>
          <w:rFonts w:hint="eastAsia"/>
        </w:rPr>
        <w:t>　　表 92： 金属漆行业主要下游客户</w:t>
      </w:r>
      <w:r>
        <w:rPr>
          <w:rFonts w:hint="eastAsia"/>
        </w:rPr>
        <w:br/>
      </w:r>
      <w:r>
        <w:rPr>
          <w:rFonts w:hint="eastAsia"/>
        </w:rPr>
        <w:t>　　表 93： 金属漆典型经销商</w:t>
      </w:r>
      <w:r>
        <w:rPr>
          <w:rFonts w:hint="eastAsia"/>
        </w:rPr>
        <w:br/>
      </w:r>
      <w:r>
        <w:rPr>
          <w:rFonts w:hint="eastAsia"/>
        </w:rPr>
        <w:t>　　表 94： 中国金属漆产量、销量、进口量及出口量（2021-2026）&amp;（千吨）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中国金属漆产量、销量、进口量及出口量预测（2027-2032）&amp;（千吨）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中国市场金属漆主要进口来源</w:t>
      </w:r>
      <w:r>
        <w:rPr>
          <w:rFonts w:hint="eastAsia"/>
        </w:rPr>
        <w:br/>
      </w:r>
      <w:r>
        <w:rPr>
          <w:rFonts w:hint="eastAsia"/>
        </w:rPr>
        <w:t>　　表 97： 中国市场金属漆主要出口目的地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溶剂型产品图片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施工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中国市场金属漆市场规模，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金属漆中国企业SWOT分析</w:t>
      </w:r>
      <w:r>
        <w:rPr>
          <w:rFonts w:hint="eastAsia"/>
        </w:rPr>
        <w:br/>
      </w:r>
      <w:r>
        <w:rPr>
          <w:rFonts w:hint="eastAsia"/>
        </w:rPr>
        <w:t>　　图 20： 金属漆产业链</w:t>
      </w:r>
      <w:r>
        <w:rPr>
          <w:rFonts w:hint="eastAsia"/>
        </w:rPr>
        <w:br/>
      </w:r>
      <w:r>
        <w:rPr>
          <w:rFonts w:hint="eastAsia"/>
        </w:rPr>
        <w:t>　　图 21： 金属漆行业采购模式分析</w:t>
      </w:r>
      <w:r>
        <w:rPr>
          <w:rFonts w:hint="eastAsia"/>
        </w:rPr>
        <w:br/>
      </w:r>
      <w:r>
        <w:rPr>
          <w:rFonts w:hint="eastAsia"/>
        </w:rPr>
        <w:t>　　图 22： 金属漆行业生产模式分析</w:t>
      </w:r>
      <w:r>
        <w:rPr>
          <w:rFonts w:hint="eastAsia"/>
        </w:rPr>
        <w:br/>
      </w:r>
      <w:r>
        <w:rPr>
          <w:rFonts w:hint="eastAsia"/>
        </w:rPr>
        <w:t>　　图 23： 金属漆行业销售模式分析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中国金属漆产量、市场需求量及发展趋势（2021-2032）&amp;（千吨）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7d4fdbac438e" w:history="1">
        <w:r>
          <w:rPr>
            <w:rStyle w:val="Hyperlink"/>
          </w:rPr>
          <w:t>2026-2032年中国金属漆行业发展调研与前景分析报告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7d4fdbac438e" w:history="1">
        <w:r>
          <w:rPr>
            <w:rStyle w:val="Hyperlink"/>
          </w:rPr>
          <w:t>https://www.20087.com/3/07/JinShuQiHangYeQianJing.html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热点：金属防锈漆哪种好、金属漆什么牌子的最好、自己喷漆流漆了怎么补救、金属漆和珍珠漆哪个好、金属漆怎么喷、金属漆玻璃手机壳优缺点、金属漆图片、金属漆十大名牌、油漆100种图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651e2b6f411c" w:history="1">
      <w:r>
        <w:rPr>
          <w:rStyle w:val="Hyperlink"/>
        </w:rPr>
        <w:t>2026-2032年中国金属漆行业发展调研与前景分析报告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ShuQiHangYeQianJing.html" TargetMode="External" Id="R4e897d4fdbac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ShuQiHangYeQianJing.html" TargetMode="External" Id="R026a651e2b6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2025-12-04T01:00:32Z</dcterms:created>
  <dcterms:modified xsi:type="dcterms:W3CDTF">2025-12-04T02:00:32Z</dcterms:modified>
  <dc:subject>2026-2032年中国金属漆行业发展调研与前景分析报告</dc:subject>
  <dc:title>2026-2032年中国金属漆行业发展调研与前景分析报告</dc:title>
  <cp:keywords>2026-2032年中国金属漆行业发展调研与前景分析报告</cp:keywords>
  <dc:description>2026-2032年中国金属漆行业发展调研与前景分析报告</dc:description>
</cp:coreProperties>
</file>