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2995e5ac7478d" w:history="1">
              <w:r>
                <w:rPr>
                  <w:rStyle w:val="Hyperlink"/>
                </w:rPr>
                <w:t>2025-2031年中国普通胶合板市场研究分析与前景趋势预测报告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2995e5ac7478d" w:history="1">
              <w:r>
                <w:rPr>
                  <w:rStyle w:val="Hyperlink"/>
                </w:rPr>
                <w:t>2025-2031年中国普通胶合板市场研究分析与前景趋势预测报告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52995e5ac7478d" w:history="1">
                <w:r>
                  <w:rPr>
                    <w:rStyle w:val="Hyperlink"/>
                  </w:rPr>
                  <w:t>https://www.20087.com/5/17/PuTongJiaoHeBanHangYeQianJingFenXi.html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胶合板是一种常见的木质板材，在建筑、家具制造等领域有着广泛的应用。目前，随着环保意识的提高和技术的进步，普通胶合板的生产工艺不断优化，产品质量得到了显著提升。市场上出现了更多环保型胶合板，这些产品采用低甲醛释放量的胶水，符合国家和国际环保标准。此外，随着市场需求的多样化，胶合板的规格和类型也更加丰富，以适应不同的应用场景。</w:t>
      </w:r>
      <w:r>
        <w:rPr>
          <w:rFonts w:hint="eastAsia"/>
        </w:rPr>
        <w:br/>
      </w:r>
      <w:r>
        <w:rPr>
          <w:rFonts w:hint="eastAsia"/>
        </w:rPr>
        <w:t>　　未来，普通胶合板的发展将更加注重环保性能和技术创新。一方面，随着可持续发展理念的深化，胶合板将更多采用可再生资源作为原材料，并且在生产过程中采取更加环保的工艺，减少对环境的影响。另一方面，随着新材料技术的发展，胶合板将采用更多高性能材料，如新型胶黏剂、增强纤维等，以提高产品的强度和耐用性。此外，随着消费者对健康居住环境的重视，未来胶合板将更加注重低甲醛甚至无甲醛产品的开发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2995e5ac7478d" w:history="1">
        <w:r>
          <w:rPr>
            <w:rStyle w:val="Hyperlink"/>
          </w:rPr>
          <w:t>2025-2031年中国普通胶合板市场研究分析与前景趋势预测报告</w:t>
        </w:r>
      </w:hyperlink>
      <w:r>
        <w:rPr>
          <w:rFonts w:hint="eastAsia"/>
        </w:rPr>
        <w:t>》基于国家统计局、发改委以及普通胶合板相关行业协会、科研单位的数据以及研究团队长期监测，对普通胶合板行业的市场规模、需求及产业链进行了深入分析。普通胶合板报告全面阐述了行业现状，科学预测了普通胶合板市场前景与发展趋势，并重点关注了普通胶合板重点企业的经营状况及竞争格局。同时，普通胶合板报告还剖析了普通胶合板价格动态、市场集中度与品牌影响力，进一步细分了市场，揭示了普通胶合板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普通胶合板行业概述</w:t>
      </w:r>
      <w:r>
        <w:rPr>
          <w:rFonts w:hint="eastAsia"/>
        </w:rPr>
        <w:br/>
      </w:r>
      <w:r>
        <w:rPr>
          <w:rFonts w:hint="eastAsia"/>
        </w:rPr>
        <w:t>　　第一节 普通胶合板定义与分类</w:t>
      </w:r>
      <w:r>
        <w:rPr>
          <w:rFonts w:hint="eastAsia"/>
        </w:rPr>
        <w:br/>
      </w:r>
      <w:r>
        <w:rPr>
          <w:rFonts w:hint="eastAsia"/>
        </w:rPr>
        <w:t>　　第二节 普通胶合板应用领域</w:t>
      </w:r>
      <w:r>
        <w:rPr>
          <w:rFonts w:hint="eastAsia"/>
        </w:rPr>
        <w:br/>
      </w:r>
      <w:r>
        <w:rPr>
          <w:rFonts w:hint="eastAsia"/>
        </w:rPr>
        <w:t>　　第三节 普通胶合板行业经济指标分析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普通胶合板产业链及经营模式分析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三、普通胶合板销售模式及销售渠道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全球普通胶合板市场发展综述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2019-2024年全球普通胶合板市场规模与趋势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主要国家与地区普通胶合板市场分析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2025-2031年全球普通胶合板行业发展趋势与前景预测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中国普通胶合板行业市场分析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2024-2025年普通胶合板产能与投资动态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一、国内普通胶合板产能及利用情况</w:t>
      </w:r>
      <w:r>
        <w:rPr>
          <w:rFonts w:hint="eastAsia"/>
        </w:rPr>
        <w:br/>
      </w:r>
      <w:r>
        <w:rPr>
          <w:rFonts w:hint="eastAsia"/>
        </w:rPr>
        <w:t>　　　　二、普通胶合板产能扩张与投资动态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2025-2031年普通胶合板行业产量统计与趋势预测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一、2019-2024年普通胶合板行业产量数据统计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1、2019-2024年普通胶合板产量及增长趋势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2、2019-2024年普通胶合板细分产品产量及份额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二、影响普通胶合板产量的关键因素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三、2025-2031年普通胶合板产量预测</w:t>
      </w:r>
      <w:r>
        <w:rPr>
          <w:rFonts w:hint="eastAsia"/>
        </w:rPr>
        <w:br/>
      </w:r>
      <w:r>
        <w:rPr>
          <w:rFonts w:hint="eastAsia"/>
        </w:rPr>
        <w:t>　　第三节 2025-2031年普通胶合板市场需求与销售分析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一、2024-2025年普通胶合板行业需求现状</w:t>
      </w:r>
      <w:r>
        <w:rPr>
          <w:rFonts w:hint="eastAsia"/>
        </w:rPr>
        <w:br/>
      </w:r>
      <w:r>
        <w:rPr>
          <w:rFonts w:hint="eastAsia"/>
        </w:rPr>
        <w:t>　　　　二、普通胶合板客户群体与需求特点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三、2019-2024年普通胶合板行业销售规模分析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四、2025-2031年普通胶合板市场增长潜力与规模预测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中国普通胶合板细分市场与下游应用领域分析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普通胶合板细分市场分析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一、2024-2025年普通胶合板主要细分产品市场现状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普通胶合板下游应用与客户群体分析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一、2024-2025年普通胶合板各应用领域市场现状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2024-2025年中国普通胶合板技术发展研究</w:t>
      </w:r>
      <w:r>
        <w:rPr>
          <w:rFonts w:hint="eastAsia"/>
        </w:rPr>
        <w:br/>
      </w:r>
      <w:r>
        <w:rPr>
          <w:rFonts w:hint="eastAsia"/>
        </w:rPr>
        <w:t>　　第一节 当前普通胶合板技术发展现状</w:t>
      </w:r>
      <w:r>
        <w:rPr>
          <w:rFonts w:hint="eastAsia"/>
        </w:rPr>
        <w:br/>
      </w:r>
      <w:r>
        <w:rPr>
          <w:rFonts w:hint="eastAsia"/>
        </w:rPr>
        <w:t>　　第二节 国内外普通胶合板技术差异与原因</w:t>
      </w:r>
      <w:r>
        <w:rPr>
          <w:rFonts w:hint="eastAsia"/>
        </w:rPr>
        <w:br/>
      </w:r>
      <w:r>
        <w:rPr>
          <w:rFonts w:hint="eastAsia"/>
        </w:rPr>
        <w:t>　　第三节 普通胶合板技术创新与发展趋势预测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技术进步对普通胶合板行业的影响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普通胶合板价格机制与竞争策略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一、2019-2024年普通胶合板市场价格走势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普通胶合板定价策略与方法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2025-2031年普通胶合板价格竞争态势与趋势预测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中国普通胶合板行业重点区域市场研究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2024-2025年重点区域普通胶合板市场发展概况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二、2019-2024年普通胶合板市场需求规模情况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三、2025-2031年普通胶合板行业发展潜力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二、2019-2024年普通胶合板市场需求规模情况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三、2025-2031年普通胶合板行业发展潜力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二、2019-2024年普通胶合板市场需求规模情况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三、2025-2031年普通胶合板行业发展潜力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二、2019-2024年普通胶合板市场需求规模情况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三、2025-2031年普通胶合板行业发展潜力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二、2019-2024年普通胶合板市场需求规模情况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三、2025-2031年普通胶合板行业发展潜力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2019-2024年中国普通胶合板行业进出口情况分析</w:t>
      </w:r>
      <w:r>
        <w:rPr>
          <w:rFonts w:hint="eastAsia"/>
        </w:rPr>
        <w:br/>
      </w:r>
      <w:r>
        <w:rPr>
          <w:rFonts w:hint="eastAsia"/>
        </w:rPr>
        <w:t>　　第一节 普通胶合板行业进口情况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一、2019-2024年普通胶合板进口规模及增长情况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二、普通胶合板主要进口来源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普通胶合板行业出口情况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一、2019-2024年普通胶合板出口规模及增长情况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二、普通胶合板主要出口目的地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2019-2024年中国普通胶合板行业总体发展与财务状况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2019-2024年中国普通胶合板行业规模情况</w:t>
      </w:r>
      <w:r>
        <w:rPr>
          <w:rFonts w:hint="eastAsia"/>
        </w:rPr>
        <w:br/>
      </w:r>
      <w:r>
        <w:rPr>
          <w:rFonts w:hint="eastAsia"/>
        </w:rPr>
        <w:t>　　　　一、普通胶合板行业企业数量规模</w:t>
      </w:r>
      <w:r>
        <w:rPr>
          <w:rFonts w:hint="eastAsia"/>
        </w:rPr>
        <w:br/>
      </w:r>
      <w:r>
        <w:rPr>
          <w:rFonts w:hint="eastAsia"/>
        </w:rPr>
        <w:t>　　　　二、普通胶合板行业从业人员规模</w:t>
      </w:r>
      <w:r>
        <w:rPr>
          <w:rFonts w:hint="eastAsia"/>
        </w:rPr>
        <w:br/>
      </w:r>
      <w:r>
        <w:rPr>
          <w:rFonts w:hint="eastAsia"/>
        </w:rPr>
        <w:t>　　　　三、普通胶合板行业市场敏感性分析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2019-2024年中国普通胶合板行业财务能力分析</w:t>
      </w:r>
      <w:r>
        <w:rPr>
          <w:rFonts w:hint="eastAsia"/>
        </w:rPr>
        <w:br/>
      </w:r>
      <w:r>
        <w:rPr>
          <w:rFonts w:hint="eastAsia"/>
        </w:rPr>
        <w:t>　　　　一、普通胶合板行业盈利能力</w:t>
      </w:r>
      <w:r>
        <w:rPr>
          <w:rFonts w:hint="eastAsia"/>
        </w:rPr>
        <w:br/>
      </w:r>
      <w:r>
        <w:rPr>
          <w:rFonts w:hint="eastAsia"/>
        </w:rPr>
        <w:t>　　　　二、普通胶合板行业偿债能力</w:t>
      </w:r>
      <w:r>
        <w:rPr>
          <w:rFonts w:hint="eastAsia"/>
        </w:rPr>
        <w:br/>
      </w:r>
      <w:r>
        <w:rPr>
          <w:rFonts w:hint="eastAsia"/>
        </w:rPr>
        <w:t>　　　　三、普通胶合板行业营运能力</w:t>
      </w:r>
      <w:r>
        <w:rPr>
          <w:rFonts w:hint="eastAsia"/>
        </w:rPr>
        <w:br/>
      </w:r>
      <w:r>
        <w:rPr>
          <w:rFonts w:hint="eastAsia"/>
        </w:rPr>
        <w:t>　　　　四、普通胶合板行业发展能力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普通胶合板行业重点企业调研分析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二、企业普通胶合板业务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二、企业普通胶合板业务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二、企业普通胶合板业务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二、企业普通胶合板业务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二、企业普通胶合板业务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二、企业普通胶合板业务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中国普通胶合板行业竞争格局分析</w:t>
      </w:r>
      <w:r>
        <w:rPr>
          <w:rFonts w:hint="eastAsia"/>
        </w:rPr>
        <w:br/>
      </w:r>
      <w:r>
        <w:rPr>
          <w:rFonts w:hint="eastAsia"/>
        </w:rPr>
        <w:t>　　第一节 普通胶合板行业竞争格局总览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2024-2025年普通胶合板行业竞争力分析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2019-2024年普通胶合板行业企业并购活动分析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2024-2025年普通胶合板行业会展与招投标活动分析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一、普通胶合板行业会展活动及其市场影响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2025年中国普通胶合板企业发展企业发展策略与建议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普通胶合板销售模式与渠道策略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普通胶合板品牌与市场推广策略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普通胶合板研发投入与技术创新能力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普通胶合板合作联盟与资源整合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中国普通胶合板行业风险与对策</w:t>
      </w:r>
      <w:r>
        <w:rPr>
          <w:rFonts w:hint="eastAsia"/>
        </w:rPr>
        <w:br/>
      </w:r>
      <w:r>
        <w:rPr>
          <w:rFonts w:hint="eastAsia"/>
        </w:rPr>
        <w:t>　　第一节 普通胶合板行业SWOT分析</w:t>
      </w:r>
      <w:r>
        <w:rPr>
          <w:rFonts w:hint="eastAsia"/>
        </w:rPr>
        <w:br/>
      </w:r>
      <w:r>
        <w:rPr>
          <w:rFonts w:hint="eastAsia"/>
        </w:rPr>
        <w:t>　　　　一、普通胶合板行业优势</w:t>
      </w:r>
      <w:r>
        <w:rPr>
          <w:rFonts w:hint="eastAsia"/>
        </w:rPr>
        <w:br/>
      </w:r>
      <w:r>
        <w:rPr>
          <w:rFonts w:hint="eastAsia"/>
        </w:rPr>
        <w:t>　　　　二、普通胶合板行业劣势</w:t>
      </w:r>
      <w:r>
        <w:rPr>
          <w:rFonts w:hint="eastAsia"/>
        </w:rPr>
        <w:br/>
      </w:r>
      <w:r>
        <w:rPr>
          <w:rFonts w:hint="eastAsia"/>
        </w:rPr>
        <w:t>　　　　三、普通胶合板市场机会</w:t>
      </w:r>
      <w:r>
        <w:rPr>
          <w:rFonts w:hint="eastAsia"/>
        </w:rPr>
        <w:br/>
      </w:r>
      <w:r>
        <w:rPr>
          <w:rFonts w:hint="eastAsia"/>
        </w:rPr>
        <w:t>　　　　四、普通胶合板市场威胁</w:t>
      </w:r>
      <w:r>
        <w:rPr>
          <w:rFonts w:hint="eastAsia"/>
        </w:rPr>
        <w:br/>
      </w:r>
      <w:r>
        <w:rPr>
          <w:rFonts w:hint="eastAsia"/>
        </w:rPr>
        <w:t>　　第二节 普通胶合板行业风险及对策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2025-2031年中国普通胶合板行业前景与发展趋势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2024-2025年普通胶合板行业发展环境分析</w:t>
      </w:r>
      <w:r>
        <w:rPr>
          <w:rFonts w:hint="eastAsia"/>
        </w:rPr>
        <w:br/>
      </w:r>
      <w:r>
        <w:rPr>
          <w:rFonts w:hint="eastAsia"/>
        </w:rPr>
        <w:t>　　　　一、普通胶合板行业主管部门与监管体制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二、普通胶合板行业主要法律法规及政策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三、普通胶合板行业标准与质量监管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2025-2031年普通胶合板行业发展趋势与方向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2025-2031年普通胶合板行业发展潜力与机遇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普通胶合板行业研究结论与建议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普通胶合板行业发展建议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普通胶合板行业历程</w:t>
      </w:r>
      <w:r>
        <w:rPr>
          <w:rFonts w:hint="eastAsia"/>
        </w:rPr>
        <w:br/>
      </w:r>
      <w:r>
        <w:rPr>
          <w:rFonts w:hint="eastAsia"/>
        </w:rPr>
        <w:t>　　图表 普通胶合板行业生命周期</w:t>
      </w:r>
      <w:r>
        <w:rPr>
          <w:rFonts w:hint="eastAsia"/>
        </w:rPr>
        <w:br/>
      </w:r>
      <w:r>
        <w:rPr>
          <w:rFonts w:hint="eastAsia"/>
        </w:rPr>
        <w:t>　　图表 普通胶合板行业产业链分析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2019-2024年中国普通胶合板行业市场规模及增长情况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2019-2024年普通胶合板行业市场容量分析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2019-2024年中国普通胶合板行业产能统计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2019-2024年中国普通胶合板行业产量及增长趋势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2019-2024年中国普通胶合板市场需求量及增速统计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2024年中国普通胶合板行业需求领域分布格局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2019-2024年中国普通胶合板行业销售收入分析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2019-2024年中国普通胶合板行业盈利情况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2019-2024年中国普通胶合板行业利润总额统计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2019-2024年中国普通胶合板进口数量分析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2019-2024年中国普通胶合板进口金额分析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2019-2024年中国普通胶合板出口数量分析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2019-2024年中国普通胶合板出口金额分析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2024年中国普通胶合板进口国家及地区分析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2024年中国普通胶合板出口国家及地区分析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2019-2024年中国普通胶合板行业企业数量情况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2019-2024年中国普通胶合板行业企业平均规模情况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**地区普通胶合板行业市场需求情况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普通胶合板重点企业（一）基本信息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普通胶合板重点企业（一）经营情况分析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普通胶合板重点企业（一）主要经济指标情况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普通胶合板重点企业（一）盈利能力情况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普通胶合板重点企业（一）偿债能力情况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普通胶合板重点企业（一）运营能力情况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普通胶合板重点企业（一）成长能力情况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普通胶合板重点企业（二）基本信息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普通胶合板重点企业（二）经营情况分析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普通胶合板重点企业（二）主要经济指标情况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普通胶合板重点企业（二）盈利能力情况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普通胶合板重点企业（二）偿债能力情况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普通胶合板重点企业（二）运营能力情况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普通胶合板重点企业（二）成长能力情况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普通胶合板重点企业（三）基本信息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普通胶合板重点企业（三）经营情况分析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普通胶合板重点企业（三）主要经济指标情况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普通胶合板重点企业（三）盈利能力情况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普通胶合板重点企业（三）偿债能力情况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普通胶合板重点企业（三）运营能力情况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普通胶合板重点企业（三）成长能力情况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2025-2031年中国普通胶合板行业产能预测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2025-2031年中国普通胶合板行业产量预测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2025-2031年中国普通胶合板市场需求量预测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2025-2031年中国普通胶合板行业供需平衡预测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2025-2031年中国普通胶合板市场容量预测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2025-2031年中国普通胶合板市场规模预测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2025-2031年中国普通胶合板市场前景分析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2025-2031年中国普通胶合板发展趋势预测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2995e5ac7478d" w:history="1">
        <w:r>
          <w:rPr>
            <w:rStyle w:val="Hyperlink"/>
          </w:rPr>
          <w:t>2025-2031年中国普通胶合板市场研究分析与前景趋势预测报告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52995e5ac7478d" w:history="1">
        <w:r>
          <w:rPr>
            <w:rStyle w:val="Hyperlink"/>
          </w:rPr>
          <w:t>https://www.20087.com/5/17/PuTongJiaoHeBanHangYeQianJingFenXi.html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21f3a80af4b2d" w:history="1">
      <w:r>
        <w:rPr>
          <w:rStyle w:val="Hyperlink"/>
        </w:rPr>
        <w:t>2025-2031年中国普通胶合板市场研究分析与前景趋势预测报告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PuTongJiaoHeBanHangYeQianJingFenXi.html" TargetMode="External" Id="Rae52995e5ac7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PuTongJiaoHeBanHangYeQianJingFenXi.html" TargetMode="External" Id="R9c321f3a80af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2025-01-19T06:54:20Z</dcterms:created>
  <dcterms:modified xsi:type="dcterms:W3CDTF">2025-01-19T07:54:20Z</dcterms:modified>
  <dc:subject>2025-2031年中国普通胶合板市场研究分析与前景趋势预测报告</dc:subject>
  <dc:title>2025-2031年中国普通胶合板市场研究分析与前景趋势预测报告</dc:title>
  <cp:keywords>2025-2031年中国普通胶合板市场研究分析与前景趋势预测报告</cp:keywords>
  <dc:description>2025-2031年中国普通胶合板市场研究分析与前景趋势预测报告</dc:description>
</cp:coreProperties>
</file>