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d2063f3c4c7e" w:history="1">
              <w:r>
                <w:rPr>
                  <w:rStyle w:val="Hyperlink"/>
                </w:rPr>
                <w:t>2024-2030年中国玻璃马赛克市场研究分析及前景趋势报告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d2063f3c4c7e" w:history="1">
              <w:r>
                <w:rPr>
                  <w:rStyle w:val="Hyperlink"/>
                </w:rPr>
                <w:t>2024-2030年中国玻璃马赛克市场研究分析及前景趋势报告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ed2063f3c4c7e" w:history="1">
                <w:r>
                  <w:rPr>
                    <w:rStyle w:val="Hyperlink"/>
                  </w:rPr>
                  <w:t>https://www.20087.com/5/27/BoLiMaSaiKeDeQianJingQuShi.html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马赛克是一种装饰材料，以其丰富的色彩、光泽度和耐腐蚀性广泛应用于建筑内外墙、游泳池、浴室等装饰。现代玻璃马赛克生产采用先进的熔融、切割技术，能够生产出各种形状、尺寸和图案的产品，满足个性化装饰需求。随着环保要求的提高，使用回收玻璃为原料的环保马赛克产品逐渐增多，体现了行业对可持续发展的响应。</w:t>
      </w:r>
      <w:r>
        <w:rPr>
          <w:rFonts w:hint="eastAsia"/>
        </w:rPr>
        <w:br/>
      </w:r>
      <w:r>
        <w:rPr>
          <w:rFonts w:hint="eastAsia"/>
        </w:rPr>
        <w:t>　　玻璃马赛克未来的发展趋势将集中在技术创新和艺术设计上。技术创新方面，通过引入3D打印、数字喷墨打印等技术，实现更精细、更复杂的图案定制，甚至可以制作出具有动态视觉效果的马赛克艺术作品。设计趋势上，将更加注重与室内设计风格的融合，开发出更多具有文化、艺术特色的系列，满足消费者对空间美学的追求。此外，随着环保意识的增强，使用环保胶粘剂和无毒颜料的绿色马赛克产品将更受欢迎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d2063f3c4c7e" w:history="1">
        <w:r>
          <w:rPr>
            <w:rStyle w:val="Hyperlink"/>
          </w:rPr>
          <w:t>2024-2030年中国玻璃马赛克市场研究分析及前景趋势报告</w:t>
        </w:r>
      </w:hyperlink>
      <w:r>
        <w:rPr>
          <w:rFonts w:hint="eastAsia"/>
        </w:rPr>
        <w:t>》在多年玻璃马赛克行业研究的基础上，结合中国玻璃马赛克行业市场的发展现状，通过资深研究团队对玻璃马赛克市场资料进行整理，并依托国家权威数据资源和长期市场监测的数据库，对玻璃马赛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7ed2063f3c4c7e" w:history="1">
        <w:r>
          <w:rPr>
            <w:rStyle w:val="Hyperlink"/>
          </w:rPr>
          <w:t>2024-2030年中国玻璃马赛克市场研究分析及前景趋势报告</w:t>
        </w:r>
      </w:hyperlink>
      <w:r>
        <w:rPr>
          <w:rFonts w:hint="eastAsia"/>
        </w:rPr>
        <w:t>》可以帮助投资者准确把握玻璃马赛克行业的市场现状，为投资者进行投资作出玻璃马赛克行业前景预判，挖掘玻璃马赛克行业投资价值，同时提出玻璃马赛克行业投资策略、营销策略等方面的建议。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玻璃马赛克行业发展回顾</w:t>
      </w:r>
      <w:r>
        <w:rPr>
          <w:rFonts w:hint="eastAsia"/>
        </w:rPr>
        <w:br/>
      </w:r>
      <w:r>
        <w:rPr>
          <w:rFonts w:hint="eastAsia"/>
        </w:rPr>
        <w:t>　　1.1 玻璃马赛克行业定义</w:t>
      </w:r>
      <w:r>
        <w:rPr>
          <w:rFonts w:hint="eastAsia"/>
        </w:rPr>
        <w:br/>
      </w:r>
      <w:r>
        <w:rPr>
          <w:rFonts w:hint="eastAsia"/>
        </w:rPr>
        <w:t>　　1.2 中国玻璃马赛克行业发展回顾</w:t>
      </w:r>
      <w:r>
        <w:rPr>
          <w:rFonts w:hint="eastAsia"/>
        </w:rPr>
        <w:br/>
      </w:r>
      <w:r>
        <w:rPr>
          <w:rFonts w:hint="eastAsia"/>
        </w:rPr>
        <w:t>　　1.3 世界玻璃马赛克行业发展回顾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中国玻璃马赛克行业经济、政策、技术环境分析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中国玻璃马赛克行业经济环境分析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中国玻璃马赛克行业政策环境分析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、中国玻璃马赛克行业相关国家政策分析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、中国玻璃马赛克行业相关国家标准分析</w:t>
      </w:r>
      <w:r>
        <w:rPr>
          <w:rFonts w:hint="eastAsia"/>
        </w:rPr>
        <w:br/>
      </w:r>
      <w:r>
        <w:rPr>
          <w:rFonts w:hint="eastAsia"/>
        </w:rPr>
        <w:t>　　2.3 中国玻璃马赛克技术环境分析</w:t>
      </w:r>
      <w:r>
        <w:rPr>
          <w:rFonts w:hint="eastAsia"/>
        </w:rPr>
        <w:br/>
      </w:r>
      <w:r>
        <w:rPr>
          <w:rFonts w:hint="eastAsia"/>
        </w:rPr>
        <w:t>　　　　2.3.1 、国际玻璃马赛克技术发展分析</w:t>
      </w:r>
      <w:r>
        <w:rPr>
          <w:rFonts w:hint="eastAsia"/>
        </w:rPr>
        <w:br/>
      </w:r>
      <w:r>
        <w:rPr>
          <w:rFonts w:hint="eastAsia"/>
        </w:rPr>
        <w:t>　　　　2.3.2 、国内玻璃马赛克技术现状分析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2024年中国玻璃马赛克所属行业发展状况分析</w:t>
      </w:r>
      <w:r>
        <w:rPr>
          <w:rFonts w:hint="eastAsia"/>
        </w:rPr>
        <w:br/>
      </w:r>
      <w:r>
        <w:rPr>
          <w:rFonts w:hint="eastAsia"/>
        </w:rPr>
        <w:t>　　3.1 2018-2023年中国玻璃马赛克所属行业产销情况分析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、2018-2023年中国玻璃马赛克供给情况分析</w:t>
      </w:r>
      <w:r>
        <w:rPr>
          <w:rFonts w:hint="eastAsia"/>
        </w:rPr>
        <w:br/>
      </w:r>
      <w:r>
        <w:rPr>
          <w:rFonts w:hint="eastAsia"/>
        </w:rPr>
        <w:t>　　　　3.1.2 、2018-2023年中国玻璃马赛克行业重点省市供给情况分析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、2018-2023年中国玻璃马赛克集中度分析</w:t>
      </w:r>
      <w:r>
        <w:rPr>
          <w:rFonts w:hint="eastAsia"/>
        </w:rPr>
        <w:br/>
      </w:r>
      <w:r>
        <w:rPr>
          <w:rFonts w:hint="eastAsia"/>
        </w:rPr>
        <w:t>　　　　3.1.4 、2018-2023年中国玻璃马赛克需求情况分析</w:t>
      </w:r>
      <w:r>
        <w:rPr>
          <w:rFonts w:hint="eastAsia"/>
        </w:rPr>
        <w:br/>
      </w:r>
      <w:r>
        <w:rPr>
          <w:rFonts w:hint="eastAsia"/>
        </w:rPr>
        <w:t>　　3.2 2018-2023年中国玻璃马赛克所属行业财务能力分析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、玻璃马赛克所属行业盈利能力分析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、玻璃马赛克所属行业偿债能力分析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、玻璃马赛克所属行业营运能力分析</w:t>
      </w:r>
      <w:r>
        <w:rPr>
          <w:rFonts w:hint="eastAsia"/>
        </w:rPr>
        <w:br/>
      </w:r>
      <w:r>
        <w:rPr>
          <w:rFonts w:hint="eastAsia"/>
        </w:rPr>
        <w:t>　　　　3.2.4 、玻璃马赛克所属行业发展能力分析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2018-2023年中国玻璃马赛克行业重点区域市场运行状况分析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2018-2023年玻璃马赛克行业区域结构分析</w:t>
      </w:r>
      <w:r>
        <w:rPr>
          <w:rFonts w:hint="eastAsia"/>
        </w:rPr>
        <w:br/>
      </w:r>
      <w:r>
        <w:rPr>
          <w:rFonts w:hint="eastAsia"/>
        </w:rPr>
        <w:t>　　4.2 2018-2023年重点地区玻璃马赛克市场运行状况分析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、重点地区玻璃马赛克产销分析</w:t>
      </w:r>
      <w:r>
        <w:rPr>
          <w:rFonts w:hint="eastAsia"/>
        </w:rPr>
        <w:br/>
      </w:r>
      <w:r>
        <w:rPr>
          <w:rFonts w:hint="eastAsia"/>
        </w:rPr>
        <w:t>　　　　4.2.2 、重点地区玻璃马赛克盈利能力分析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、重点地区玻璃马赛克偿债能力分析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、重点地区玻璃马赛克营运能力分析</w:t>
      </w:r>
      <w:r>
        <w:rPr>
          <w:rFonts w:hint="eastAsia"/>
        </w:rPr>
        <w:br/>
      </w:r>
      <w:r>
        <w:rPr>
          <w:rFonts w:hint="eastAsia"/>
        </w:rPr>
        <w:t>　　4.3 2018-2023年重点地区玻璃马赛克市场运行状况分析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、重点地区玻璃马赛克产销分析</w:t>
      </w:r>
      <w:r>
        <w:rPr>
          <w:rFonts w:hint="eastAsia"/>
        </w:rPr>
        <w:br/>
      </w:r>
      <w:r>
        <w:rPr>
          <w:rFonts w:hint="eastAsia"/>
        </w:rPr>
        <w:t>　　　　4.3.2 、重点地区玻璃马赛克盈利能力分析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、重点地区玻璃马赛克偿债能力分析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、重点地区玻璃马赛克营运能力分析</w:t>
      </w:r>
      <w:r>
        <w:rPr>
          <w:rFonts w:hint="eastAsia"/>
        </w:rPr>
        <w:br/>
      </w:r>
      <w:r>
        <w:rPr>
          <w:rFonts w:hint="eastAsia"/>
        </w:rPr>
        <w:t>　　4.4 2018-2023年重点地区玻璃马赛克市场运行状况分析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、重点地区玻璃马赛克产销分析</w:t>
      </w:r>
      <w:r>
        <w:rPr>
          <w:rFonts w:hint="eastAsia"/>
        </w:rPr>
        <w:br/>
      </w:r>
      <w:r>
        <w:rPr>
          <w:rFonts w:hint="eastAsia"/>
        </w:rPr>
        <w:t>　　　　4.4.2 、重点地区玻璃马赛克盈利能力分析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、重点地区玻璃马赛克偿债能力分析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、重点地区玻璃马赛克营运能力分析</w:t>
      </w:r>
      <w:r>
        <w:rPr>
          <w:rFonts w:hint="eastAsia"/>
        </w:rPr>
        <w:br/>
      </w:r>
      <w:r>
        <w:rPr>
          <w:rFonts w:hint="eastAsia"/>
        </w:rPr>
        <w:t>　　4.5 2018-2023年重点地区玻璃马赛克市场运行状况分析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、重点地区玻璃马赛克产销分析</w:t>
      </w:r>
      <w:r>
        <w:rPr>
          <w:rFonts w:hint="eastAsia"/>
        </w:rPr>
        <w:br/>
      </w:r>
      <w:r>
        <w:rPr>
          <w:rFonts w:hint="eastAsia"/>
        </w:rPr>
        <w:t>　　　　4.5.2 、重点地区玻璃马赛克盈利能力分析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、重点地区玻璃马赛克偿债能力分析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、重点地区玻璃马赛克营运能力分析</w:t>
      </w:r>
      <w:r>
        <w:rPr>
          <w:rFonts w:hint="eastAsia"/>
        </w:rPr>
        <w:br/>
      </w:r>
      <w:r>
        <w:rPr>
          <w:rFonts w:hint="eastAsia"/>
        </w:rPr>
        <w:t>　　4.6 2018-2023年重点地区玻璃马赛克市场运行状况分析</w:t>
      </w:r>
      <w:r>
        <w:rPr>
          <w:rFonts w:hint="eastAsia"/>
        </w:rPr>
        <w:br/>
      </w:r>
      <w:r>
        <w:rPr>
          <w:rFonts w:hint="eastAsia"/>
        </w:rPr>
        <w:t>　　　　4.6.1 、重点地区玻璃马赛克产销分析</w:t>
      </w:r>
      <w:r>
        <w:rPr>
          <w:rFonts w:hint="eastAsia"/>
        </w:rPr>
        <w:br/>
      </w:r>
      <w:r>
        <w:rPr>
          <w:rFonts w:hint="eastAsia"/>
        </w:rPr>
        <w:t>　　　　4.6.2 、重点地区玻璃马赛克盈利能力分析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、重点地区玻璃马赛克偿债能力分析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、重点地区玻璃马赛克营运能力分析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2018-2023年中国玻璃马赛克市场价格分析及预料</w:t>
      </w:r>
      <w:r>
        <w:rPr>
          <w:rFonts w:hint="eastAsia"/>
        </w:rPr>
        <w:br/>
      </w:r>
      <w:r>
        <w:rPr>
          <w:rFonts w:hint="eastAsia"/>
        </w:rPr>
        <w:t>　　5.1 2018-2023年中国玻璃马赛克市场价格状况</w:t>
      </w:r>
      <w:r>
        <w:rPr>
          <w:rFonts w:hint="eastAsia"/>
        </w:rPr>
        <w:br/>
      </w:r>
      <w:r>
        <w:rPr>
          <w:rFonts w:hint="eastAsia"/>
        </w:rPr>
        <w:t>　　5.2 2018-2030年中国玻璃马赛克市场价格行情趋势预测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2018-2023年中国玻璃马赛克所属行业进出口现状及预测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2018-2023年中国玻璃马赛克所属行业进出口现状分析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、2018-2023年中国玻璃马赛克进口现状分析</w:t>
      </w:r>
      <w:r>
        <w:rPr>
          <w:rFonts w:hint="eastAsia"/>
        </w:rPr>
        <w:br/>
      </w:r>
      <w:r>
        <w:rPr>
          <w:rFonts w:hint="eastAsia"/>
        </w:rPr>
        <w:t>　　　　6.1.2 、2018-2023年中国玻璃马赛克出口现状分析</w:t>
      </w:r>
      <w:r>
        <w:rPr>
          <w:rFonts w:hint="eastAsia"/>
        </w:rPr>
        <w:br/>
      </w:r>
      <w:r>
        <w:rPr>
          <w:rFonts w:hint="eastAsia"/>
        </w:rPr>
        <w:t>　　6.2 2018-2030年中国玻璃马赛克所属行业进出口预测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、2018-2030年中国玻璃马赛克进口预测</w:t>
      </w:r>
      <w:r>
        <w:rPr>
          <w:rFonts w:hint="eastAsia"/>
        </w:rPr>
        <w:br/>
      </w:r>
      <w:r>
        <w:rPr>
          <w:rFonts w:hint="eastAsia"/>
        </w:rPr>
        <w:t>　　　　6.2.2 、2018-2030年中国玻璃马赛克出口预测</w:t>
      </w:r>
      <w:r>
        <w:rPr>
          <w:rFonts w:hint="eastAsia"/>
        </w:rPr>
        <w:br/>
      </w:r>
      <w:r>
        <w:rPr>
          <w:rFonts w:hint="eastAsia"/>
        </w:rPr>
        <w:t>　　6.3 中国玻璃马赛克所属行业进出口风险分析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2024年中国玻璃马赛克相关行业发展现状</w:t>
      </w:r>
      <w:r>
        <w:rPr>
          <w:rFonts w:hint="eastAsia"/>
        </w:rPr>
        <w:br/>
      </w:r>
      <w:r>
        <w:rPr>
          <w:rFonts w:hint="eastAsia"/>
        </w:rPr>
        <w:t>　　7.1 中国玻璃马赛克上游行业发展分析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、中国玻璃马赛克上游行业发展现状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、中国玻璃马赛克上游行业发展趋势预测</w:t>
      </w:r>
      <w:r>
        <w:rPr>
          <w:rFonts w:hint="eastAsia"/>
        </w:rPr>
        <w:br/>
      </w:r>
      <w:r>
        <w:rPr>
          <w:rFonts w:hint="eastAsia"/>
        </w:rPr>
        <w:t>　　7.2 中国玻璃马赛克下游行业发展分析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、中国玻璃马赛克下游行业发展现状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、中国玻璃马赛克下游行业发展趋势预测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中国玻璃马赛克行业重点企业发展分析</w:t>
      </w:r>
      <w:r>
        <w:rPr>
          <w:rFonts w:hint="eastAsia"/>
        </w:rPr>
        <w:br/>
      </w:r>
      <w:r>
        <w:rPr>
          <w:rFonts w:hint="eastAsia"/>
        </w:rPr>
        <w:t>　　8.1 阿波罗（中国）有限公司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欧路莎股份有限公司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2018-2030年中国玻璃马赛克行业发展趋势研究分析</w:t>
      </w:r>
      <w:r>
        <w:rPr>
          <w:rFonts w:hint="eastAsia"/>
        </w:rPr>
        <w:br/>
      </w:r>
      <w:r>
        <w:rPr>
          <w:rFonts w:hint="eastAsia"/>
        </w:rPr>
        <w:t>　　9.1 2018-2030年玻璃马赛克行业国际市场预测</w:t>
      </w:r>
      <w:r>
        <w:rPr>
          <w:rFonts w:hint="eastAsia"/>
        </w:rPr>
        <w:br/>
      </w:r>
      <w:r>
        <w:rPr>
          <w:rFonts w:hint="eastAsia"/>
        </w:rPr>
        <w:t>　　　　9.1.1 、玻璃马赛克行业产能预测</w:t>
      </w:r>
      <w:r>
        <w:rPr>
          <w:rFonts w:hint="eastAsia"/>
        </w:rPr>
        <w:br/>
      </w:r>
      <w:r>
        <w:rPr>
          <w:rFonts w:hint="eastAsia"/>
        </w:rPr>
        <w:t>　　　　9.1.2 、玻璃马赛克行业市场需求前景</w:t>
      </w:r>
      <w:r>
        <w:rPr>
          <w:rFonts w:hint="eastAsia"/>
        </w:rPr>
        <w:br/>
      </w:r>
      <w:r>
        <w:rPr>
          <w:rFonts w:hint="eastAsia"/>
        </w:rPr>
        <w:t>　　9.2 中国玻璃马赛克行业发展趋势</w:t>
      </w:r>
      <w:r>
        <w:rPr>
          <w:rFonts w:hint="eastAsia"/>
        </w:rPr>
        <w:br/>
      </w:r>
      <w:r>
        <w:rPr>
          <w:rFonts w:hint="eastAsia"/>
        </w:rPr>
        <w:t>　　　　9.2.1 、玻璃马赛克产品发展趋势</w:t>
      </w:r>
      <w:r>
        <w:rPr>
          <w:rFonts w:hint="eastAsia"/>
        </w:rPr>
        <w:br/>
      </w:r>
      <w:r>
        <w:rPr>
          <w:rFonts w:hint="eastAsia"/>
        </w:rPr>
        <w:t>　　　　9.2.2 、玻璃马赛克技术发展趋势</w:t>
      </w:r>
      <w:r>
        <w:rPr>
          <w:rFonts w:hint="eastAsia"/>
        </w:rPr>
        <w:br/>
      </w:r>
      <w:r>
        <w:rPr>
          <w:rFonts w:hint="eastAsia"/>
        </w:rPr>
        <w:t>　　9.3 2018-2030年玻璃马赛克行业中国市场预测</w:t>
      </w:r>
      <w:r>
        <w:rPr>
          <w:rFonts w:hint="eastAsia"/>
        </w:rPr>
        <w:br/>
      </w:r>
      <w:r>
        <w:rPr>
          <w:rFonts w:hint="eastAsia"/>
        </w:rPr>
        <w:t>　　　　9.3.1 、玻璃马赛克行业产能预测</w:t>
      </w:r>
      <w:r>
        <w:rPr>
          <w:rFonts w:hint="eastAsia"/>
        </w:rPr>
        <w:br/>
      </w:r>
      <w:r>
        <w:rPr>
          <w:rFonts w:hint="eastAsia"/>
        </w:rPr>
        <w:t>　　　　9.3.2 、玻璃马赛克行业市场需求前景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[中智^林^]玻璃马赛克行业风险趋势分析与对策</w:t>
      </w:r>
      <w:r>
        <w:rPr>
          <w:rFonts w:hint="eastAsia"/>
        </w:rPr>
        <w:br/>
      </w:r>
      <w:r>
        <w:rPr>
          <w:rFonts w:hint="eastAsia"/>
        </w:rPr>
        <w:t>　　10.1 玻璃马赛克行业风险分析</w:t>
      </w:r>
      <w:r>
        <w:rPr>
          <w:rFonts w:hint="eastAsia"/>
        </w:rPr>
        <w:br/>
      </w:r>
      <w:r>
        <w:rPr>
          <w:rFonts w:hint="eastAsia"/>
        </w:rPr>
        <w:t>　　　　10.1.1 、玻璃马赛克市场竞争风险</w:t>
      </w:r>
      <w:r>
        <w:rPr>
          <w:rFonts w:hint="eastAsia"/>
        </w:rPr>
        <w:br/>
      </w:r>
      <w:r>
        <w:rPr>
          <w:rFonts w:hint="eastAsia"/>
        </w:rPr>
        <w:t>　　　　10.1.2 、玻璃马赛克原材料压力风险分析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、玻璃马赛克技术风险分析</w:t>
      </w:r>
      <w:r>
        <w:rPr>
          <w:rFonts w:hint="eastAsia"/>
        </w:rPr>
        <w:br/>
      </w:r>
      <w:r>
        <w:rPr>
          <w:rFonts w:hint="eastAsia"/>
        </w:rPr>
        <w:t>　　　　10.1.4 、玻璃马赛克政策和体制风险</w:t>
      </w:r>
      <w:r>
        <w:rPr>
          <w:rFonts w:hint="eastAsia"/>
        </w:rPr>
        <w:br/>
      </w:r>
      <w:r>
        <w:rPr>
          <w:rFonts w:hint="eastAsia"/>
        </w:rPr>
        <w:t>　　　　10.1.5 、玻璃马赛克进入退出风险</w:t>
      </w:r>
      <w:r>
        <w:rPr>
          <w:rFonts w:hint="eastAsia"/>
        </w:rPr>
        <w:br/>
      </w:r>
      <w:r>
        <w:rPr>
          <w:rFonts w:hint="eastAsia"/>
        </w:rPr>
        <w:t>　　10.2 玻璃马赛克行业投资风险及控制策略分析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、2018-2030年玻璃马赛克行业市场风险及控制策略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、2018-2030年玻璃马赛克行业政策风险及控制策略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、2018-2030年玻璃马赛克行业经营风险及控制策略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、2018-2030年玻璃马赛克同业竞争风险及控制策略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、2018-2030年玻璃马赛克行业其他风险及控制策略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玻璃马赛克行业类别</w:t>
      </w:r>
      <w:r>
        <w:rPr>
          <w:rFonts w:hint="eastAsia"/>
        </w:rPr>
        <w:br/>
      </w:r>
      <w:r>
        <w:rPr>
          <w:rFonts w:hint="eastAsia"/>
        </w:rPr>
        <w:t>　　图表 玻璃马赛克行业产业链调研</w:t>
      </w:r>
      <w:r>
        <w:rPr>
          <w:rFonts w:hint="eastAsia"/>
        </w:rPr>
        <w:br/>
      </w:r>
      <w:r>
        <w:rPr>
          <w:rFonts w:hint="eastAsia"/>
        </w:rPr>
        <w:t>　　图表 玻璃马赛克行业现状</w:t>
      </w:r>
      <w:r>
        <w:rPr>
          <w:rFonts w:hint="eastAsia"/>
        </w:rPr>
        <w:br/>
      </w:r>
      <w:r>
        <w:rPr>
          <w:rFonts w:hint="eastAsia"/>
        </w:rPr>
        <w:t>　　图表 玻璃马赛克行业标准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2018-2023年中国玻璃马赛克市场规模</w:t>
      </w:r>
      <w:r>
        <w:rPr>
          <w:rFonts w:hint="eastAsia"/>
        </w:rPr>
        <w:br/>
      </w:r>
      <w:r>
        <w:rPr>
          <w:rFonts w:hint="eastAsia"/>
        </w:rPr>
        <w:t>　　图表 2024年中国玻璃马赛克行业产能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2018-2023年中国玻璃马赛克产量</w:t>
      </w:r>
      <w:r>
        <w:rPr>
          <w:rFonts w:hint="eastAsia"/>
        </w:rPr>
        <w:br/>
      </w:r>
      <w:r>
        <w:rPr>
          <w:rFonts w:hint="eastAsia"/>
        </w:rPr>
        <w:t>　　图表 玻璃马赛克行业动态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2018-2023年中国玻璃马赛克市场需求量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2024年中国玻璃马赛克行业需求区域调研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2018-2023年中国玻璃马赛克行情</w:t>
      </w:r>
      <w:r>
        <w:rPr>
          <w:rFonts w:hint="eastAsia"/>
        </w:rPr>
        <w:br/>
      </w:r>
      <w:r>
        <w:rPr>
          <w:rFonts w:hint="eastAsia"/>
        </w:rPr>
        <w:t>　　图表 2018-2023年中国玻璃马赛克价格走势图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2018-2023年中国玻璃马赛克行业销售收入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2018-2023年中国玻璃马赛克行业盈利情况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2018-2023年中国玻璃马赛克行业利润总额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2018-2023年中国玻璃马赛克进口数据</w:t>
      </w:r>
      <w:r>
        <w:rPr>
          <w:rFonts w:hint="eastAsia"/>
        </w:rPr>
        <w:br/>
      </w:r>
      <w:r>
        <w:rPr>
          <w:rFonts w:hint="eastAsia"/>
        </w:rPr>
        <w:t>　　图表 2018-2023年中国玻璃马赛克出口数据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2018-2023年中国玻璃马赛克行业企业数量统计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</w:t>
      </w:r>
      <w:r>
        <w:rPr>
          <w:rFonts w:hint="eastAsia"/>
        </w:rPr>
        <w:br/>
      </w:r>
      <w:r>
        <w:rPr>
          <w:rFonts w:hint="eastAsia"/>
        </w:rPr>
        <w:t>　　图表 **地区玻璃马赛克市场调研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</w:t>
      </w:r>
      <w:r>
        <w:rPr>
          <w:rFonts w:hint="eastAsia"/>
        </w:rPr>
        <w:br/>
      </w:r>
      <w:r>
        <w:rPr>
          <w:rFonts w:hint="eastAsia"/>
        </w:rPr>
        <w:t>　　图表 **地区玻璃马赛克市场调研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玻璃马赛克行业竞争对手分析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2024-2030年中国玻璃马赛克行业产能预测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2024-2030年中国玻璃马赛克行业产量预测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2024-2030年中国玻璃马赛克市场需求预测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2024-2030年中国玻璃马赛克市场规模预测</w:t>
      </w:r>
      <w:r>
        <w:rPr>
          <w:rFonts w:hint="eastAsia"/>
        </w:rPr>
        <w:br/>
      </w:r>
      <w:r>
        <w:rPr>
          <w:rFonts w:hint="eastAsia"/>
        </w:rPr>
        <w:t>　　图表 玻璃马赛克行业准入条件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2024-2030年中国玻璃马赛克行业信息化</w:t>
      </w:r>
      <w:r>
        <w:rPr>
          <w:rFonts w:hint="eastAsia"/>
        </w:rPr>
        <w:br/>
      </w:r>
      <w:r>
        <w:rPr>
          <w:rFonts w:hint="eastAsia"/>
        </w:rPr>
        <w:t>　　图表 2024年中国玻璃马赛克市场前景分析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2024-2030年中国玻璃马赛克行业风险分析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2024-2030年中国玻璃马赛克行业发展趋势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d2063f3c4c7e" w:history="1">
        <w:r>
          <w:rPr>
            <w:rStyle w:val="Hyperlink"/>
          </w:rPr>
          <w:t>2024-2030年中国玻璃马赛克市场研究分析及前景趋势报告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ed2063f3c4c7e" w:history="1">
        <w:r>
          <w:rPr>
            <w:rStyle w:val="Hyperlink"/>
          </w:rPr>
          <w:t>https://www.20087.com/5/27/BoLiMaSaiKeDeQianJingQuShi.html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c6743c854213" w:history="1">
      <w:r>
        <w:rPr>
          <w:rStyle w:val="Hyperlink"/>
        </w:rPr>
        <w:t>2024-2030年中国玻璃马赛克市场研究分析及前景趋势报告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oLiMaSaiKeDeQianJingQuShi.html" TargetMode="External" Id="R857ed2063f3c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oLiMaSaiKeDeQianJingQuShi.html" TargetMode="External" Id="R0b87c6743c85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2024-02-21T08:41:18Z</dcterms:created>
  <dcterms:modified xsi:type="dcterms:W3CDTF">2024-02-21T09:41:18Z</dcterms:modified>
  <dc:subject>2024-2030年中国玻璃马赛克市场研究分析及前景趋势报告</dc:subject>
  <dc:title>2024-2030年中国玻璃马赛克市场研究分析及前景趋势报告</dc:title>
  <cp:keywords>2024-2030年中国玻璃马赛克市场研究分析及前景趋势报告</cp:keywords>
  <dc:description>2024-2030年中国玻璃马赛克市场研究分析及前景趋势报告</dc:description>
</cp:coreProperties>
</file>