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deb2e8e4544fb" w:history="1">
              <w:r>
                <w:rPr>
                  <w:rStyle w:val="Hyperlink"/>
                </w:rPr>
                <w:t>2025-2031年中国购物中心建设行业现状与市场前景报告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deb2e8e4544fb" w:history="1">
              <w:r>
                <w:rPr>
                  <w:rStyle w:val="Hyperlink"/>
                </w:rPr>
                <w:t>2025-2031年中国购物中心建设行业现状与市场前景报告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deb2e8e4544fb" w:history="1">
                <w:r>
                  <w:rPr>
                    <w:rStyle w:val="Hyperlink"/>
                  </w:rPr>
                  <w:t>https://www.20087.com/5/17/GouWuZhongXinJianSheHangYeQianJing.html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城市商业和休闲的中心，近年来经历了从传统零售向体验式消费的转变。现代化的购物中心不再仅仅是购物场所，而是集餐饮、娱乐、文化和社交为一体的综合体验空间。随着电子商务的兴起，实体购物中心面临挑战，但同时也促使它们创新，提供线上线下结合的购物体验，以及独特的活动和服务，以吸引顾客。</w:t>
      </w:r>
      <w:r>
        <w:rPr>
          <w:rFonts w:hint="eastAsia"/>
        </w:rPr>
        <w:br/>
      </w:r>
      <w:r>
        <w:rPr>
          <w:rFonts w:hint="eastAsia"/>
        </w:rPr>
        <w:t>　　未来，购物中心建设将更加注重个性化和可持续性。购物中心将采用更加环保的建筑材料和能源管理系统，打造绿色建筑。同时，利用大数据和人工智能技术，购物中心将提供定制化服务，例如个性化的购物推荐和会员计划，以增强顾客粘性。此外，购物中心的空间设计将更加人性化，创造开放、舒适的公共空间，鼓励社交互动和社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deb2e8e4544fb" w:history="1">
        <w:r>
          <w:rPr>
            <w:rStyle w:val="Hyperlink"/>
          </w:rPr>
          <w:t>2025-2031年中国购物中心建设行业现状与市场前景报告</w:t>
        </w:r>
      </w:hyperlink>
      <w:r>
        <w:rPr>
          <w:rFonts w:hint="eastAsia"/>
        </w:rPr>
        <w:t>》在多年购物中心建设行业研究的基础上，结合中国购物中心建设行业市场的发展现状，通过资深研究团队对购物中心建设市场资料进行整理，并依托国家权威数据资源和长期市场监测的数据库，对购物中心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deb2e8e4544fb" w:history="1">
        <w:r>
          <w:rPr>
            <w:rStyle w:val="Hyperlink"/>
          </w:rPr>
          <w:t>2025-2031年中国购物中心建设行业现状与市场前景报告</w:t>
        </w:r>
      </w:hyperlink>
      <w:r>
        <w:rPr>
          <w:rFonts w:hint="eastAsia"/>
        </w:rPr>
        <w:t>》可以帮助投资者准确把握购物中心建设行业的市场现状，为投资者进行投资作出购物中心建设行业前景预判，挖掘购物中心建设行业投资价值，同时提出购物中心建设行业投资策略、营销策略等方面的建议。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购物中心建设产业概述</w:t>
      </w:r>
      <w:r>
        <w:rPr>
          <w:rFonts w:hint="eastAsia"/>
        </w:rPr>
        <w:br/>
      </w:r>
      <w:r>
        <w:rPr>
          <w:rFonts w:hint="eastAsia"/>
        </w:rPr>
        <w:t>　　第一节 购物中心建设定义</w:t>
      </w:r>
      <w:r>
        <w:rPr>
          <w:rFonts w:hint="eastAsia"/>
        </w:rPr>
        <w:br/>
      </w:r>
      <w:r>
        <w:rPr>
          <w:rFonts w:hint="eastAsia"/>
        </w:rPr>
        <w:t>　　第二节 购物中心建设行业特点</w:t>
      </w:r>
      <w:r>
        <w:rPr>
          <w:rFonts w:hint="eastAsia"/>
        </w:rPr>
        <w:br/>
      </w:r>
      <w:r>
        <w:rPr>
          <w:rFonts w:hint="eastAsia"/>
        </w:rPr>
        <w:t>　　第三节 购物中心建设产业链分析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中国购物中心建设运行经济环境分析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中国购物中心建设产业政策环境分析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三、主要购物中心建设产业政策</w:t>
      </w:r>
      <w:r>
        <w:rPr>
          <w:rFonts w:hint="eastAsia"/>
        </w:rPr>
        <w:br/>
      </w:r>
      <w:r>
        <w:rPr>
          <w:rFonts w:hint="eastAsia"/>
        </w:rPr>
        <w:t>　　第三节 中国购物中心建设产业社会环境分析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国外购物中心建设行业发展态势分析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国外购物中心建设市场发展现状分析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国外主要国家购物中心建设市场现状</w:t>
      </w:r>
      <w:r>
        <w:rPr>
          <w:rFonts w:hint="eastAsia"/>
        </w:rPr>
        <w:br/>
      </w:r>
      <w:r>
        <w:rPr>
          <w:rFonts w:hint="eastAsia"/>
        </w:rPr>
        <w:t>　　第三节 国外购物中心建设行业发展趋势预测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中国购物中心建设行业市场分析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2019-2024年中国购物中心建设市场规模情况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2019-2024年中国购物中心建设市场需求状况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2019-2024年中国购物中心建设行业市场供给状况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2019-2024年购物中心建设行业市场供需平衡状况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中国重点地区购物中心建设行业市场调研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重点地区（一）购物中心建设市场调研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重点地区（二）购物中心建设市场调研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重点地区（三）购物中心建设市场调研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重点地区（四）购物中心建设市场调研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重点地区（五）购物中心建设市场调研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国内购物中心建设行业价格回顾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中国购物中心建设行业客户调研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三、购物中心建设品牌忠诚度调查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购物中心建设企业多样化经营策略分析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一、购物中心建设企业多样化经营情况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二、现行购物中心建设行业多样化经营的方向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大型购物中心建设企业集团未来发展策略分析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对中小购物中心建设企业生产经营的建议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购物中心建设行业SWOT模型分析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二、购物中心建设行业劣势分析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三、购物中心建设行业机会分析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四、购物中心建设行业风险分析</w:t>
      </w:r>
      <w:r>
        <w:rPr>
          <w:rFonts w:hint="eastAsia"/>
        </w:rPr>
        <w:br/>
      </w:r>
      <w:r>
        <w:rPr>
          <w:rFonts w:hint="eastAsia"/>
        </w:rPr>
        <w:t>　　第二节 购物中心建设行业投资风险及控制策略分析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2025-2031年中国购物中心建设行业投资潜力及发展趋势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2025-2031年购物中心建设行业投资潜力分析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二、购物中心建设行业目标市场需求潜力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三、购物中心建设行业投资潜力综合评判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中.智.林.：2025-2031年中国购物中心建设行业发展趋势分析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三、2025-2031年我国购物中心建设行业发展剖析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五、未来购物中心建设行业发展变局剖析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购物中心建设行业历程</w:t>
      </w:r>
      <w:r>
        <w:rPr>
          <w:rFonts w:hint="eastAsia"/>
        </w:rPr>
        <w:br/>
      </w:r>
      <w:r>
        <w:rPr>
          <w:rFonts w:hint="eastAsia"/>
        </w:rPr>
        <w:t>　　图表 购物中心建设行业生命周期</w:t>
      </w:r>
      <w:r>
        <w:rPr>
          <w:rFonts w:hint="eastAsia"/>
        </w:rPr>
        <w:br/>
      </w:r>
      <w:r>
        <w:rPr>
          <w:rFonts w:hint="eastAsia"/>
        </w:rPr>
        <w:t>　　图表 购物中心建设行业产业链分析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2019-2024年购物中心建设行业市场容量分析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2024年中国购物中心建设行业需求领域分布格局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2024年中国购物中心建设进口国家及地区分析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2024年中国购物中心建设出口国家及地区分析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2019-2024年中国购物中心建设行业企业平均规模情况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deb2e8e4544fb" w:history="1">
        <w:r>
          <w:rPr>
            <w:rStyle w:val="Hyperlink"/>
          </w:rPr>
          <w:t>2025-2031年中国购物中心建设行业现状与市场前景报告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deb2e8e4544fb" w:history="1">
        <w:r>
          <w:rPr>
            <w:rStyle w:val="Hyperlink"/>
          </w:rPr>
          <w:t>https://www.20087.com/5/17/GouWuZhongXinJianSheHangYeQianJing.html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热点：政府要在附近建一个新的购物中心、购物中心建设项目计划书、大型百货商场的布局规划、购物中心建设周期、购物中心平面图、购物中心建设的争议、购物中心设计图、购物中心建设方案、购物中心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db644bbe430c" w:history="1">
      <w:r>
        <w:rPr>
          <w:rStyle w:val="Hyperlink"/>
        </w:rPr>
        <w:t>2025-2031年中国购物中心建设行业现状与市场前景报告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uWuZhongXinJianSheHangYeQianJing.html" TargetMode="External" Id="R10cdeb2e8e4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uWuZhongXinJianSheHangYeQianJing.html" TargetMode="External" Id="Rf925db644bb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2024-11-19T01:29:00Z</dcterms:created>
  <dcterms:modified xsi:type="dcterms:W3CDTF">2024-11-19T02:29:00Z</dcterms:modified>
  <dc:subject>2025-2031年中国购物中心建设行业现状与市场前景报告</dc:subject>
  <dc:title>2025-2031年中国购物中心建设行业现状与市场前景报告</dc:title>
  <cp:keywords>2025-2031年中国购物中心建设行业现状与市场前景报告</cp:keywords>
  <dc:description>2025-2031年中国购物中心建设行业现状与市场前景报告</dc:description>
</cp:coreProperties>
</file>