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497f0fc84cf3" w:history="1">
              <w:r>
                <w:rPr>
                  <w:rStyle w:val="Hyperlink"/>
                </w:rPr>
                <w:t>中国全自动停车场系统行业现状调研与发展前景分析报告（2026-2032年）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497f0fc84cf3" w:history="1">
              <w:r>
                <w:rPr>
                  <w:rStyle w:val="Hyperlink"/>
                </w:rPr>
                <w:t>中国全自动停车场系统行业现状调研与发展前景分析报告（2026-2032年）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497f0fc84cf3" w:history="1">
                <w:r>
                  <w:rPr>
                    <w:rStyle w:val="Hyperlink"/>
                  </w:rPr>
                  <w:t>https://www.20087.com/6/37/QuanZiDongTingCheChangXiTongHangYeQianJingFenXi.html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停车场系统由升降机、横移台车、旋转转盘及控制系统组成，通过机械搬运器将车辆从入口车位自动存入或取出至立体库位。系统按结构分为平面移动类、垂直升降类及巷道堆垛类，适用不同土地形状与容量需求。存取车时间与库位深度正相关，最深库位的单次取车时间需由系统调度算法优化。车辆检测传感器测量车长、车宽及车高，防止超高车辆进入低净空库位。现有系统的故障点集中于升降钢丝绳疲劳、光电传感器污染及限位开关卡滞。与建筑消防系统的联动接口需保证火灾发生时，停车场控制系统能自动将车辆转移至地面层并切断动力电源。</w:t>
      </w:r>
      <w:r>
        <w:rPr>
          <w:rFonts w:hint="eastAsia"/>
        </w:rPr>
        <w:br/>
      </w:r>
      <w:r>
        <w:rPr>
          <w:rFonts w:hint="eastAsia"/>
        </w:rPr>
        <w:t>　　未来，全自动停车场系统将向机器人泊车与电池更换一体化方向演进。市场调研网认为，自主式泊车机器人采用麦克纳姆轮或全向轮结构，从车辆底部将整车举升并平移至任意空闲库位，突破传统机械手对车位框架的依赖。车辆识别技术从车牌识别升级为车型特征识别，系统根据车辆底盘高度与离地间隙自动调整举升臂间距。针对电动汽车用户，泊车机器人在存取过程中同步完成动力电池的自动更换，机器人将车辆驶入换电工位后，底部换电机构卸下亏电电池并安装满电电池。数字孪生调度平台实时映射库位状态与机器人位置，通过强化学习算法动态规划多机器人的路径与任务优先级，避免拥堵与死锁。无感支付结合生物识别技术，车主在入口处通过人脸或指纹完成身份绑定，取车时系统自动扣费并将车辆驶出至指定出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91497f0fc84cf3" w:history="1">
        <w:r>
          <w:rPr>
            <w:rStyle w:val="Hyperlink"/>
          </w:rPr>
          <w:t>中国全自动停车场系统行业现状调研与发展前景分析报告（2026-2032年）</w:t>
        </w:r>
      </w:hyperlink>
      <w:r>
        <w:rPr>
          <w:rFonts w:hint="eastAsia"/>
        </w:rPr>
        <w:t>》，2025年全自动停车场系统行业市场规模达 亿元，预计2032年市场规模将达 亿元，期间年均复合增长率（CAGR）达 %。报告依托权威机构及行业协会数据，结合全自动停车场系统行业的宏观环境与微观实践，从全自动停车场系统市场规模、市场需求、技术现状及产业链结构等多维度进行了系统调研与分析。报告通过严谨的研究方法与翔实的数据支持，辅以直观图表，全面剖析了全自动停车场系统行业发展趋势、重点企业表现及市场竞争格局，并通过SWOT分析揭示了行业机遇与潜在风险，为全自动停车场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全自动停车场系统市场概述</w:t>
      </w:r>
      <w:r>
        <w:rPr>
          <w:rFonts w:hint="eastAsia"/>
        </w:rPr>
        <w:br/>
      </w:r>
      <w:r>
        <w:rPr>
          <w:rFonts w:hint="eastAsia"/>
        </w:rPr>
        <w:t>　　1.1 全自动停车场系统市场概述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不同产品类型全自动停车场系统分析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中国市场不同产品类型全自动停车场系统规模对比（2021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轨道停车系统</w:t>
      </w:r>
      <w:r>
        <w:rPr>
          <w:rFonts w:hint="eastAsia"/>
        </w:rPr>
        <w:br/>
      </w:r>
      <w:r>
        <w:rPr>
          <w:rFonts w:hint="eastAsia"/>
        </w:rPr>
        <w:t>　　　　1.2.3 输送机停车系统</w:t>
      </w:r>
      <w:r>
        <w:rPr>
          <w:rFonts w:hint="eastAsia"/>
        </w:rPr>
        <w:br/>
      </w:r>
      <w:r>
        <w:rPr>
          <w:rFonts w:hint="eastAsia"/>
        </w:rPr>
        <w:t>　　　　1.2.4 起重机停车系统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不同规模全自动停车场系统分析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中国市场不同规模全自动停车场系统规模对比（2021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微型系统（&lt; 400个车位）</w:t>
      </w:r>
      <w:r>
        <w:rPr>
          <w:rFonts w:hint="eastAsia"/>
        </w:rPr>
        <w:br/>
      </w:r>
      <w:r>
        <w:rPr>
          <w:rFonts w:hint="eastAsia"/>
        </w:rPr>
        <w:t>　　　　1.3.3 中小型系统（400–1000个车位）</w:t>
      </w:r>
      <w:r>
        <w:rPr>
          <w:rFonts w:hint="eastAsia"/>
        </w:rPr>
        <w:br/>
      </w:r>
      <w:r>
        <w:rPr>
          <w:rFonts w:hint="eastAsia"/>
        </w:rPr>
        <w:t>　　　　1.3.4 大型系统（&gt;1000个车位）</w:t>
      </w:r>
      <w:r>
        <w:rPr>
          <w:rFonts w:hint="eastAsia"/>
        </w:rPr>
        <w:br/>
      </w:r>
      <w:r>
        <w:rPr>
          <w:rFonts w:hint="eastAsia"/>
        </w:rPr>
        <w:t>　　1.4 不同部署全自动停车场系统分析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中国市场不同部署全自动停车场系统规模对比（2021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本地化部署系统</w:t>
      </w:r>
      <w:r>
        <w:rPr>
          <w:rFonts w:hint="eastAsia"/>
        </w:rPr>
        <w:br/>
      </w:r>
      <w:r>
        <w:rPr>
          <w:rFonts w:hint="eastAsia"/>
        </w:rPr>
        <w:t>　　　　1.4.3 云端部署系统</w:t>
      </w:r>
      <w:r>
        <w:rPr>
          <w:rFonts w:hint="eastAsia"/>
        </w:rPr>
        <w:br/>
      </w:r>
      <w:r>
        <w:rPr>
          <w:rFonts w:hint="eastAsia"/>
        </w:rPr>
        <w:t>　　1.5 从不同应用，全自动停车场系统主要包括如下几个方面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中国市场不同应用全自动停车场系统规模对比（2021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公共停车场</w:t>
      </w:r>
      <w:r>
        <w:rPr>
          <w:rFonts w:hint="eastAsia"/>
        </w:rPr>
        <w:br/>
      </w:r>
      <w:r>
        <w:rPr>
          <w:rFonts w:hint="eastAsia"/>
        </w:rPr>
        <w:t>　　　　1.5.3 商业综合体/写字楼</w:t>
      </w:r>
      <w:r>
        <w:rPr>
          <w:rFonts w:hint="eastAsia"/>
        </w:rPr>
        <w:br/>
      </w:r>
      <w:r>
        <w:rPr>
          <w:rFonts w:hint="eastAsia"/>
        </w:rPr>
        <w:t>　　　　1.5.4 社区和住宅</w:t>
      </w:r>
      <w:r>
        <w:rPr>
          <w:rFonts w:hint="eastAsia"/>
        </w:rPr>
        <w:br/>
      </w:r>
      <w:r>
        <w:rPr>
          <w:rFonts w:hint="eastAsia"/>
        </w:rPr>
        <w:t>　　　　1.5.5 交通枢纽</w:t>
      </w:r>
      <w:r>
        <w:rPr>
          <w:rFonts w:hint="eastAsia"/>
        </w:rPr>
        <w:br/>
      </w:r>
      <w:r>
        <w:rPr>
          <w:rFonts w:hint="eastAsia"/>
        </w:rPr>
        <w:t>　　　　1.5.6 立体/机械车库</w:t>
      </w:r>
      <w:r>
        <w:rPr>
          <w:rFonts w:hint="eastAsia"/>
        </w:rPr>
        <w:br/>
      </w:r>
      <w:r>
        <w:rPr>
          <w:rFonts w:hint="eastAsia"/>
        </w:rPr>
        <w:t>　　1.6 中国全自动停车场系统市场规模现状及未来趋势（2021-2032）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中国市场主要企业全自动停车场系统规模及市场份额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中国市场主要厂商进入全自动停车场系统行业时间点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2.5 全自动停车场系统行业集中度、竞争程度分析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全自动停车场系统行业集中度分析：2025年中国市场Top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中国市场全自动停车场系统第一梯队、第二梯队和第三梯队厂商及市场份额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中国不同产品类型全自动停车场系统规模及预测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中国不同产品类型全自动停车场系统规模及市场份额（2021-2026）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中国不同产品类型全自动停车场系统规模预测（2027-2032）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中国不同应用全自动停车场系统规模及市场份额（2021-2026）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中国不同应用全自动停车场系统规模预测（2027-2032）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全自动停车场系统行业发展机遇及主要驱动因素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全自动停车场系统行业发展面临的风险</w:t>
      </w:r>
      <w:r>
        <w:rPr>
          <w:rFonts w:hint="eastAsia"/>
        </w:rPr>
        <w:br/>
      </w:r>
      <w:r>
        <w:rPr>
          <w:rFonts w:hint="eastAsia"/>
        </w:rPr>
        <w:t>　　6.3 全自动停车场系统行业政策分析</w:t>
      </w:r>
      <w:r>
        <w:rPr>
          <w:rFonts w:hint="eastAsia"/>
        </w:rPr>
        <w:br/>
      </w:r>
      <w:r>
        <w:rPr>
          <w:rFonts w:hint="eastAsia"/>
        </w:rPr>
        <w:t>　　6.4 全自动停车场系统中国企业SWOT分析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全自动停车场系统行业产业链简介</w:t>
      </w:r>
      <w:r>
        <w:rPr>
          <w:rFonts w:hint="eastAsia"/>
        </w:rPr>
        <w:br/>
      </w:r>
      <w:r>
        <w:rPr>
          <w:rFonts w:hint="eastAsia"/>
        </w:rPr>
        <w:t>　　　　7.1.1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7.2 全自动停车场系统行业采购模式</w:t>
      </w:r>
      <w:r>
        <w:rPr>
          <w:rFonts w:hint="eastAsia"/>
        </w:rPr>
        <w:br/>
      </w:r>
      <w:r>
        <w:rPr>
          <w:rFonts w:hint="eastAsia"/>
        </w:rPr>
        <w:t>　　7.3 全自动停车场系统行业开发/生产模式</w:t>
      </w:r>
      <w:r>
        <w:rPr>
          <w:rFonts w:hint="eastAsia"/>
        </w:rPr>
        <w:br/>
      </w:r>
      <w:r>
        <w:rPr>
          <w:rFonts w:hint="eastAsia"/>
        </w:rPr>
        <w:t>　　7.4 全自动停车场系统行业销售模式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中国市场不同产品类型全自动停车场系统规模（万元）及增长率对比（2021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轨道停车系统主要企业列表</w:t>
      </w:r>
      <w:r>
        <w:rPr>
          <w:rFonts w:hint="eastAsia"/>
        </w:rPr>
        <w:br/>
      </w:r>
      <w:r>
        <w:rPr>
          <w:rFonts w:hint="eastAsia"/>
        </w:rPr>
        <w:t>　　表 3： 输送机停车系统主要企业列表</w:t>
      </w:r>
      <w:r>
        <w:rPr>
          <w:rFonts w:hint="eastAsia"/>
        </w:rPr>
        <w:br/>
      </w:r>
      <w:r>
        <w:rPr>
          <w:rFonts w:hint="eastAsia"/>
        </w:rPr>
        <w:t>　　表 4： 起重机停车系统主要企业列表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中国市场不同规模全自动停车场系统规模（万元）及增长率对比（2021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微型系统（&lt; 400个车位）主要企业列表</w:t>
      </w:r>
      <w:r>
        <w:rPr>
          <w:rFonts w:hint="eastAsia"/>
        </w:rPr>
        <w:br/>
      </w:r>
      <w:r>
        <w:rPr>
          <w:rFonts w:hint="eastAsia"/>
        </w:rPr>
        <w:t>　　表 8： 中小型系统（400–1000个车位）主要企业列表</w:t>
      </w:r>
      <w:r>
        <w:rPr>
          <w:rFonts w:hint="eastAsia"/>
        </w:rPr>
        <w:br/>
      </w:r>
      <w:r>
        <w:rPr>
          <w:rFonts w:hint="eastAsia"/>
        </w:rPr>
        <w:t>　　表 9： 大型系统（&gt;1000个车位）主要企业列表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中国市场不同部署全自动停车场系统规模（万元）及增长率对比（2021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本地化部署系统主要企业列表</w:t>
      </w:r>
      <w:r>
        <w:rPr>
          <w:rFonts w:hint="eastAsia"/>
        </w:rPr>
        <w:br/>
      </w:r>
      <w:r>
        <w:rPr>
          <w:rFonts w:hint="eastAsia"/>
        </w:rPr>
        <w:t>　　表 12： 云端部署系统主要企业列表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中国市场不同应用全自动停车场系统规模（万元）及增长率对比（2021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中国市场主要企业全自动停车场系统规模（万元）&amp;（2021-2026）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中国市场主要企业全自动停车场系统规模份额对比（2021-2026）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中国市场主要企业进入全自动停车场系统市场日期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2025年中国市场全自动停车场系统主要厂商市场地位（第一梯队、第二梯队和第三梯队）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中国市场全自动停车场系统市场投资、并购等现状分析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重点企业（19）在中国市场全自动停车场系统收入（万元）及毛利率（2021-2026）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中国不同产品类型全自动停车场系统规模列表（万元）&amp;（2021-2026）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中国不同产品类型全自动停车场系统规模市场份额列表（2021-2026）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中国不同产品类型全自动停车场系统规模（万元）预测（2027-2032）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中国不同产品类型全自动停车场系统规模市场份额预测（2027-2032）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中国不同应用全自动停车场系统规模列表（万元）&amp;（2021-2026）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中国不同应用全自动停车场系统规模市场份额列表（2021-2026）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中国不同应用全自动停车场系统规模（万元）预测（2027-2032）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中国不同应用全自动停车场系统规模市场份额预测（2027-2032）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全自动停车场系统行业发展机遇及主要驱动因素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全自动停车场系统行业发展面临的风险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全自动停车场系统行业政策分析</w:t>
      </w:r>
      <w:r>
        <w:rPr>
          <w:rFonts w:hint="eastAsia"/>
        </w:rPr>
        <w:br/>
      </w:r>
      <w:r>
        <w:rPr>
          <w:rFonts w:hint="eastAsia"/>
        </w:rPr>
        <w:t>　　表 108：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表 109： 全自动停车场系统上游原材料和主要供应商情况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全自动停车场系统产品图片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轨道停车系统产品图片</w:t>
      </w:r>
      <w:r>
        <w:rPr>
          <w:rFonts w:hint="eastAsia"/>
        </w:rPr>
        <w:br/>
      </w:r>
      <w:r>
        <w:rPr>
          <w:rFonts w:hint="eastAsia"/>
        </w:rPr>
        <w:t>　　图 4： 中国轨道停车系统规模（万元）及增长率（2021-2032）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输送机停车系统产品图片</w:t>
      </w:r>
      <w:r>
        <w:rPr>
          <w:rFonts w:hint="eastAsia"/>
        </w:rPr>
        <w:br/>
      </w:r>
      <w:r>
        <w:rPr>
          <w:rFonts w:hint="eastAsia"/>
        </w:rPr>
        <w:t>　　图 6： 中国输送机停车系统规模（万元）及增长率（2021-2032）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起重机停车系统产品图片</w:t>
      </w:r>
      <w:r>
        <w:rPr>
          <w:rFonts w:hint="eastAsia"/>
        </w:rPr>
        <w:br/>
      </w:r>
      <w:r>
        <w:rPr>
          <w:rFonts w:hint="eastAsia"/>
        </w:rPr>
        <w:t>　　图 8： 中国起重机停车系统规模（万元）及增长率（2021-2032）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中国不同规模全自动停车场系统市场份额2025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微型系统（&lt; 400个车位）产品图片</w:t>
      </w:r>
      <w:r>
        <w:rPr>
          <w:rFonts w:hint="eastAsia"/>
        </w:rPr>
        <w:br/>
      </w:r>
      <w:r>
        <w:rPr>
          <w:rFonts w:hint="eastAsia"/>
        </w:rPr>
        <w:t>　　图 13： 中国微型系统（&lt; 400个车位）规模（万元）及增长率（2021-2032）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中小型系统（400–1000个车位）产品图片</w:t>
      </w:r>
      <w:r>
        <w:rPr>
          <w:rFonts w:hint="eastAsia"/>
        </w:rPr>
        <w:br/>
      </w:r>
      <w:r>
        <w:rPr>
          <w:rFonts w:hint="eastAsia"/>
        </w:rPr>
        <w:t>　　图 15： 中国中小型系统（400–1000个车位）规模（万元）及增长率（2021-2032）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大型系统（&gt;1000个车位）产品图片</w:t>
      </w:r>
      <w:r>
        <w:rPr>
          <w:rFonts w:hint="eastAsia"/>
        </w:rPr>
        <w:br/>
      </w:r>
      <w:r>
        <w:rPr>
          <w:rFonts w:hint="eastAsia"/>
        </w:rPr>
        <w:t>　　图 17： 中国大型系统（&gt;1000个车位）规模（万元）及增长率（2021-2032）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中国不同部署全自动停车场系统市场份额2025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本地化部署系统产品图片</w:t>
      </w:r>
      <w:r>
        <w:rPr>
          <w:rFonts w:hint="eastAsia"/>
        </w:rPr>
        <w:br/>
      </w:r>
      <w:r>
        <w:rPr>
          <w:rFonts w:hint="eastAsia"/>
        </w:rPr>
        <w:t>　　图 20： 中国本地化部署系统规模（万元）及增长率（2021-2032）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云端部署系统产品图片</w:t>
      </w:r>
      <w:r>
        <w:rPr>
          <w:rFonts w:hint="eastAsia"/>
        </w:rPr>
        <w:br/>
      </w:r>
      <w:r>
        <w:rPr>
          <w:rFonts w:hint="eastAsia"/>
        </w:rPr>
        <w:t>　　图 22： 中国云端部署系统规模（万元）及增长率（2021-2032）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中国不同应用全自动停车场系统市场份额2025 VS 2032</w:t>
      </w:r>
      <w:r>
        <w:rPr>
          <w:rFonts w:hint="eastAsia"/>
        </w:rPr>
        <w:br/>
      </w:r>
      <w:r>
        <w:rPr>
          <w:rFonts w:hint="eastAsia"/>
        </w:rPr>
        <w:t>　　图 24： 公共停车场</w:t>
      </w:r>
      <w:r>
        <w:rPr>
          <w:rFonts w:hint="eastAsia"/>
        </w:rPr>
        <w:br/>
      </w:r>
      <w:r>
        <w:rPr>
          <w:rFonts w:hint="eastAsia"/>
        </w:rPr>
        <w:t>　　图 25： 商业综合体/写字楼</w:t>
      </w:r>
      <w:r>
        <w:rPr>
          <w:rFonts w:hint="eastAsia"/>
        </w:rPr>
        <w:br/>
      </w:r>
      <w:r>
        <w:rPr>
          <w:rFonts w:hint="eastAsia"/>
        </w:rPr>
        <w:t>　　图 26： 社区和住宅</w:t>
      </w:r>
      <w:r>
        <w:rPr>
          <w:rFonts w:hint="eastAsia"/>
        </w:rPr>
        <w:br/>
      </w:r>
      <w:r>
        <w:rPr>
          <w:rFonts w:hint="eastAsia"/>
        </w:rPr>
        <w:t>　　图 27： 交通枢纽</w:t>
      </w:r>
      <w:r>
        <w:rPr>
          <w:rFonts w:hint="eastAsia"/>
        </w:rPr>
        <w:br/>
      </w:r>
      <w:r>
        <w:rPr>
          <w:rFonts w:hint="eastAsia"/>
        </w:rPr>
        <w:t>　　图 28： 立体/机械车库</w:t>
      </w:r>
      <w:r>
        <w:rPr>
          <w:rFonts w:hint="eastAsia"/>
        </w:rPr>
        <w:br/>
      </w:r>
      <w:r>
        <w:rPr>
          <w:rFonts w:hint="eastAsia"/>
        </w:rPr>
        <w:t>　　图 29： 中国全自动停车场系统市场规模增速预测：（2021-2032）&amp;（万元）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中国市场全自动停车场系统市场规模，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2025年中国市场前五大厂商全自动停车场系统市场份额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2025年中国市场全自动停车场系统第一梯队、第二梯队和第三梯队厂商及市场份额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全自动停车场系统中国企业SWOT分析</w:t>
      </w:r>
      <w:r>
        <w:rPr>
          <w:rFonts w:hint="eastAsia"/>
        </w:rPr>
        <w:br/>
      </w:r>
      <w:r>
        <w:rPr>
          <w:rFonts w:hint="eastAsia"/>
        </w:rPr>
        <w:t>　　图 35： 全自动停车场系统产业链</w:t>
      </w:r>
      <w:r>
        <w:rPr>
          <w:rFonts w:hint="eastAsia"/>
        </w:rPr>
        <w:br/>
      </w:r>
      <w:r>
        <w:rPr>
          <w:rFonts w:hint="eastAsia"/>
        </w:rPr>
        <w:t>　　图 36： 全自动停车场系统行业采购模式</w:t>
      </w:r>
      <w:r>
        <w:rPr>
          <w:rFonts w:hint="eastAsia"/>
        </w:rPr>
        <w:br/>
      </w:r>
      <w:r>
        <w:rPr>
          <w:rFonts w:hint="eastAsia"/>
        </w:rPr>
        <w:t>　　图 37： 全自动停车场系统行业开发/生产模式分析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全自动停车场系统行业销售模式分析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497f0fc84cf3" w:history="1">
        <w:r>
          <w:rPr>
            <w:rStyle w:val="Hyperlink"/>
          </w:rPr>
          <w:t>中国全自动停车场系统行业现状调研与发展前景分析报告（2026-2032年）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497f0fc84cf3" w:history="1">
        <w:r>
          <w:rPr>
            <w:rStyle w:val="Hyperlink"/>
          </w:rPr>
          <w:t>https://www.20087.com/6/37/QuanZiDongTingCheChangXiTongHangYeQianJingFenXi.html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系统、全自动停车场系统原理图、自动化停车场、全自动停车场设备、全自动停车位停车视频、全自动停车场收费系统、全自动智能立体停车库、自动停车场工作原理、全自动立体停车场模拟系统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b63995e246a7" w:history="1">
      <w:r>
        <w:rPr>
          <w:rStyle w:val="Hyperlink"/>
        </w:rPr>
        <w:t>中国全自动停车场系统行业现状调研与发展前景分析报告（2026-2032年）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uanZiDongTingCheChangXiTongHangYeQianJingFenXi.html" TargetMode="External" Id="Rc291497f0fc8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uanZiDongTingCheChangXiTongHangYeQianJingFenXi.html" TargetMode="External" Id="R8450b63995e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2026-05-06T05:55:52Z</dcterms:created>
  <dcterms:modified xsi:type="dcterms:W3CDTF">2026-05-06T06:55:52Z</dcterms:modified>
  <dc:subject>中国全自动停车场系统行业现状调研与发展前景分析报告（2026-2032年）</dc:subject>
  <dc:title>中国全自动停车场系统行业现状调研与发展前景分析报告（2026-2032年）</dc:title>
  <cp:keywords>中国全自动停车场系统行业现状调研与发展前景分析报告（2026-2032年）</cp:keywords>
  <dc:description>中国全自动停车场系统行业现状调研与发展前景分析报告（2026-2032年）</dc:description>
</cp:coreProperties>
</file>