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2b1269ad4f41" w:history="1">
              <w:r>
                <w:rPr>
                  <w:rStyle w:val="Hyperlink"/>
                </w:rPr>
                <w:t>2026年版中国银铜复合材料及制品行业调研分析与发展前景报告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2b1269ad4f41" w:history="1">
              <w:r>
                <w:rPr>
                  <w:rStyle w:val="Hyperlink"/>
                </w:rPr>
                <w:t>2026年版中国银铜复合材料及制品行业调研分析与发展前景报告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2b1269ad4f41" w:history="1">
                <w:r>
                  <w:rPr>
                    <w:rStyle w:val="Hyperlink"/>
                  </w:rPr>
                  <w:t>https://www.20087.com/6/A7/YinTongFuHeCaiLiaoJiZhiPinHangYeYanJiuBaoGao.html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铜复合材料及制品是一种用于电气连接的关键材料，近年来随着材料科学和制造技术的进步，其设计和性能都得到了显著改进。目前，银铜复合材料及制品不仅在导电性、耐腐蚀性方面表现出色，而且在适用范围、使用便利性方面也有了明显改进。此外，随着新材料的应用，银铜复合材料及制品的种类更加丰富，能够满足不同电气应用场景的需求。</w:t>
      </w:r>
      <w:r>
        <w:rPr>
          <w:rFonts w:hint="eastAsia"/>
        </w:rPr>
        <w:br/>
      </w:r>
      <w:r>
        <w:rPr>
          <w:rFonts w:hint="eastAsia"/>
        </w:rPr>
        <w:t>　　未来，银铜复合材料及制品市场的发展将受到多方面因素的影响。一方面，随着电气行业的发展和对高质量连接材料的需求增加，对高性能、多功能的银铜复合材料及制品需求将持续增长，这将推动银铜复合材料及制品技术和产品的持续进步。另一方面，随着可持续发展理念的普及，采用环保材料和生产工艺的银铜复合材料及制品将成为市场新宠。此外，随着新材料技术的发展，新型银铜复合材料及制品将不断涌现，能够更好地适应不同电气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2b1269ad4f41" w:history="1">
        <w:r>
          <w:rPr>
            <w:rStyle w:val="Hyperlink"/>
          </w:rPr>
          <w:t>2026年版中国银铜复合材料及制品行业调研分析与发展前景报告</w:t>
        </w:r>
      </w:hyperlink>
      <w:r>
        <w:rPr>
          <w:rFonts w:hint="eastAsia"/>
        </w:rPr>
        <w:t>》基于多年行业研究经验，系统分析了银铜复合材料及制品产业链、市场规模、需求特征及价格趋势，客观呈现银铜复合材料及制品行业现状。报告科学预测了银铜复合材料及制品市场前景与发展方向，重点评估了银铜复合材料及制品重点企业的竞争格局与品牌影响力，同时挖掘银铜复合材料及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银铜复合材料及制品行业概述</w:t>
      </w:r>
      <w:r>
        <w:rPr>
          <w:rFonts w:hint="eastAsia"/>
        </w:rPr>
        <w:br/>
      </w:r>
      <w:r>
        <w:rPr>
          <w:rFonts w:hint="eastAsia"/>
        </w:rPr>
        <w:t>　　第一节 银铜复合材料及制品行业定义</w:t>
      </w:r>
      <w:r>
        <w:rPr>
          <w:rFonts w:hint="eastAsia"/>
        </w:rPr>
        <w:br/>
      </w:r>
      <w:r>
        <w:rPr>
          <w:rFonts w:hint="eastAsia"/>
        </w:rPr>
        <w:t>　　第二节 银铜复合材料及制品分类情况</w:t>
      </w:r>
      <w:r>
        <w:rPr>
          <w:rFonts w:hint="eastAsia"/>
        </w:rPr>
        <w:br/>
      </w:r>
      <w:r>
        <w:rPr>
          <w:rFonts w:hint="eastAsia"/>
        </w:rPr>
        <w:t>　　第三节 银铜复合材料及制品行业发展历程</w:t>
      </w:r>
      <w:r>
        <w:rPr>
          <w:rFonts w:hint="eastAsia"/>
        </w:rPr>
        <w:br/>
      </w:r>
      <w:r>
        <w:rPr>
          <w:rFonts w:hint="eastAsia"/>
        </w:rPr>
        <w:t>　　第四节 银铜复合材料及制品产业链分析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二、银铜复合材料及制品产业链分析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2025-2026年全球银铜复合材料及制品行业发展概述</w:t>
      </w:r>
      <w:r>
        <w:rPr>
          <w:rFonts w:hint="eastAsia"/>
        </w:rPr>
        <w:br/>
      </w:r>
      <w:r>
        <w:rPr>
          <w:rFonts w:hint="eastAsia"/>
        </w:rPr>
        <w:t>　　第一节 全球银铜复合材料及制品行业发展动态</w:t>
      </w:r>
      <w:r>
        <w:rPr>
          <w:rFonts w:hint="eastAsia"/>
        </w:rPr>
        <w:br/>
      </w:r>
      <w:r>
        <w:rPr>
          <w:rFonts w:hint="eastAsia"/>
        </w:rPr>
        <w:t>　　第二节 全球银铜复合材料及制品行业发展趋势分析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2025-2026年中国银铜复合材料及制品行业发展环境分析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银铜复合材料及制品行业社会环境分析</w:t>
      </w:r>
      <w:r>
        <w:rPr>
          <w:rFonts w:hint="eastAsia"/>
        </w:rPr>
        <w:br/>
      </w:r>
      <w:r>
        <w:rPr>
          <w:rFonts w:hint="eastAsia"/>
        </w:rPr>
        <w:t>　　第三节 银铜复合材料及制品行业相关政策、法规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2025-2026年银铜复合材料及制品行业技术发展现状及趋势分析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国内外银铜复合材料及制品行业技术差异与原因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银铜复合材料及制品行业技术发展方向、趋势预测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提升银铜复合材料及制品行业技术能力策略建议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银铜复合材料及制品市场企业竞争策略研究分析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一、贸易战对银铜复合材料及制品行业竞争格局的影响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二、新冠疫情下银铜复合材料及制品行业竞争格局的变化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三、2025-2026年中国银铜复合材料及制品市场竞争趋势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四、2025-2026年银铜复合材料及制品行业竞争格局展望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五、2025-2026年银铜复合材料及制品行业竞争策略分析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六、2025-2026年银铜复合材料及制品企业竞争策略分析</w:t>
      </w:r>
      <w:r>
        <w:rPr>
          <w:rFonts w:hint="eastAsia"/>
        </w:rPr>
        <w:br/>
      </w:r>
      <w:r>
        <w:rPr>
          <w:rFonts w:hint="eastAsia"/>
        </w:rPr>
        <w:t>　　第二节 银铜复合材料及制品市场竞争策略分析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一、2026年银铜复合材料及制品市场增长潜力分析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二、2026年银铜复合材料及制品主要潜力品种分析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三、现有银铜复合材料及制品产品竞争策略分析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四、潜力银铜复合材料及制品品种竞争策略选择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五、银铜复合材料及制品典型企业产品竞争策略分析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2020-2025年中国银铜复合材料及制品行业市场规模分析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2020-2025年中国银铜复合材料及制品行业市场规模分析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一、2020-2025年中国银铜复合材料及制品行业市场规模分析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二、2020-2025年银铜复合材料及制品行业重点地区（一）市场规模分析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三、2020-2025年银铜复合材料及制品行业重点地区（二）市场规模分析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四、2020-2025年银铜复合材料及制品行业重点地区（三）市场规模分析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2020-2025年中国银铜复合材料及制品行业产量情况分析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2020-2025年中国银铜复合材料及制品行业市场需求分析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中国银铜复合材料及制品行业上下游行业发展分析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银铜复合材料及制品上游行业发展</w:t>
      </w:r>
      <w:r>
        <w:rPr>
          <w:rFonts w:hint="eastAsia"/>
        </w:rPr>
        <w:br/>
      </w:r>
      <w:r>
        <w:rPr>
          <w:rFonts w:hint="eastAsia"/>
        </w:rPr>
        <w:t>　　　　一、银铜复合材料及制品下游行业市场概述</w:t>
      </w:r>
      <w:r>
        <w:rPr>
          <w:rFonts w:hint="eastAsia"/>
        </w:rPr>
        <w:br/>
      </w:r>
      <w:r>
        <w:rPr>
          <w:rFonts w:hint="eastAsia"/>
        </w:rPr>
        <w:t>　　　　二、银铜复合材料及制品下游行业产能分析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三、近年国内银铜复合材料及制品下游行业市场价格分析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银铜复合材料及制品下游行业发展</w:t>
      </w:r>
      <w:r>
        <w:rPr>
          <w:rFonts w:hint="eastAsia"/>
        </w:rPr>
        <w:br/>
      </w:r>
      <w:r>
        <w:rPr>
          <w:rFonts w:hint="eastAsia"/>
        </w:rPr>
        <w:t>　　　　一、银铜复合材料及制品下游行业国内市场概述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二、银铜复合材料及制品下游行业国内产能分析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三、近年国内银铜复合材料及制品下游行业现状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2020-2025年中国银铜复合材料及制品行业发展状况分析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中国银铜复合材料及制品行业发展状况分析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一、中国银铜复合材料及制品行业发展总体概况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二、中国银铜复合材料及制品行业发展主要特点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三、银铜复合材料及制品行业主要经济效益影响因素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2020-2025年银铜复合材料及制品行业经营情况分析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一、银铜复合材料及制品行业经营效益分析</w:t>
      </w:r>
      <w:r>
        <w:rPr>
          <w:rFonts w:hint="eastAsia"/>
        </w:rPr>
        <w:br/>
      </w:r>
      <w:r>
        <w:rPr>
          <w:rFonts w:hint="eastAsia"/>
        </w:rPr>
        <w:t>　　　　二、银铜复合材料及制品行业盈利能力分析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三、银铜复合材料及制品行业运营能力分析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四、银铜复合材料及制品行业偿债能力分析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五、银铜复合材料及制品行业发展能力分析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2025-2026年中国银铜复合材料及制品行业发展存在问题与对策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一、中国银铜复合材料及制品行业存在的问题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二、规范银铜复合材料及制品行业发展的措施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中国银铜复合材料及制品行业重点企业发展分析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银铜复合材料及制品重点企业</w:t>
      </w:r>
      <w:r>
        <w:rPr>
          <w:rFonts w:hint="eastAsia"/>
        </w:rPr>
        <w:br/>
      </w:r>
      <w:r>
        <w:rPr>
          <w:rFonts w:hint="eastAsia"/>
        </w:rPr>
        <w:t>　　　　一、银铜复合材料及制品企业介绍</w:t>
      </w:r>
      <w:r>
        <w:rPr>
          <w:rFonts w:hint="eastAsia"/>
        </w:rPr>
        <w:br/>
      </w:r>
      <w:r>
        <w:rPr>
          <w:rFonts w:hint="eastAsia"/>
        </w:rPr>
        <w:t>　　　　二、银铜复合材料及制品企业财务情况分析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三、银铜复合材料及制品发展战略</w:t>
      </w:r>
      <w:r>
        <w:rPr>
          <w:rFonts w:hint="eastAsia"/>
        </w:rPr>
        <w:br/>
      </w:r>
      <w:r>
        <w:rPr>
          <w:rFonts w:hint="eastAsia"/>
        </w:rPr>
        <w:t>　　第二节 银铜复合材料及制品重点企业</w:t>
      </w:r>
      <w:r>
        <w:rPr>
          <w:rFonts w:hint="eastAsia"/>
        </w:rPr>
        <w:br/>
      </w:r>
      <w:r>
        <w:rPr>
          <w:rFonts w:hint="eastAsia"/>
        </w:rPr>
        <w:t>　　　　一、银铜复合材料及制品企业介绍</w:t>
      </w:r>
      <w:r>
        <w:rPr>
          <w:rFonts w:hint="eastAsia"/>
        </w:rPr>
        <w:br/>
      </w:r>
      <w:r>
        <w:rPr>
          <w:rFonts w:hint="eastAsia"/>
        </w:rPr>
        <w:t>　　　　二、银铜复合材料及制品企业财务情况分析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三、银铜复合材料及制品发展战略</w:t>
      </w:r>
      <w:r>
        <w:rPr>
          <w:rFonts w:hint="eastAsia"/>
        </w:rPr>
        <w:br/>
      </w:r>
      <w:r>
        <w:rPr>
          <w:rFonts w:hint="eastAsia"/>
        </w:rPr>
        <w:t>　　第三节 银铜复合材料及制品重点企业</w:t>
      </w:r>
      <w:r>
        <w:rPr>
          <w:rFonts w:hint="eastAsia"/>
        </w:rPr>
        <w:br/>
      </w:r>
      <w:r>
        <w:rPr>
          <w:rFonts w:hint="eastAsia"/>
        </w:rPr>
        <w:t>　　　　一、银铜复合材料及制品企业介绍</w:t>
      </w:r>
      <w:r>
        <w:rPr>
          <w:rFonts w:hint="eastAsia"/>
        </w:rPr>
        <w:br/>
      </w:r>
      <w:r>
        <w:rPr>
          <w:rFonts w:hint="eastAsia"/>
        </w:rPr>
        <w:t>　　　　二、银铜复合材料及制品企业财务情况分析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三、银铜复合材料及制品发展战略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银铜复合材料及制品企业发展策略分析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银铜复合材料及制品市场策略分析</w:t>
      </w:r>
      <w:r>
        <w:rPr>
          <w:rFonts w:hint="eastAsia"/>
        </w:rPr>
        <w:br/>
      </w:r>
      <w:r>
        <w:rPr>
          <w:rFonts w:hint="eastAsia"/>
        </w:rPr>
        <w:t>　　　　一、银铜复合材料及制品价格策略分析</w:t>
      </w:r>
      <w:r>
        <w:rPr>
          <w:rFonts w:hint="eastAsia"/>
        </w:rPr>
        <w:br/>
      </w:r>
      <w:r>
        <w:rPr>
          <w:rFonts w:hint="eastAsia"/>
        </w:rPr>
        <w:t>　　　　二、银铜复合材料及制品渠道策略分析</w:t>
      </w:r>
      <w:r>
        <w:rPr>
          <w:rFonts w:hint="eastAsia"/>
        </w:rPr>
        <w:br/>
      </w:r>
      <w:r>
        <w:rPr>
          <w:rFonts w:hint="eastAsia"/>
        </w:rPr>
        <w:t>　　第二节 银铜复合材料及制品销售策略分析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提高银铜复合材料及制品企业竞争力的策略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一、提高中国银铜复合材料及制品企业核心竞争力的对策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二、银铜复合材料及制品企业提升竞争力的主要方向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三、影响银铜复合材料及制品企业核心竞争力的因素及提升途径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四、提高银铜复合材料及制品企业竞争力的策略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对我国银铜复合材料及制品品牌的战略思考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一、银铜复合材料及制品实施品牌战略的意义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二、银铜复合材料及制品企业品牌的现状分析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三、我国银铜复合材料及制品企业的品牌战略</w:t>
      </w:r>
      <w:r>
        <w:rPr>
          <w:rFonts w:hint="eastAsia"/>
        </w:rPr>
        <w:br/>
      </w:r>
      <w:r>
        <w:rPr>
          <w:rFonts w:hint="eastAsia"/>
        </w:rPr>
        <w:t>　　　　四、银铜复合材料及制品品牌战略管理的策略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2026-2032年银铜复合材料及制品行业发展前景预测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2026-2032年中国银铜复合材料及制品发展趋势分析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2026-2032年中国银铜复合材料及制品行业发展总体趋势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一、2026-2032年中国银铜复合材料及制品产业政策趋向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二、2026-2032年中国银铜复合材料及制品行业技术革新趋势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2026-2032年中国银铜复合材料及制品行业市场规模预测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一、2026-2032年中国银铜复合材料及制品行业市场规模预测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二、2026-2032年中国银铜复合材料及制品行业产量预测分析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三、2026-2032年中国银铜复合材料及制品行业需求预测分析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2026-2032年中国银铜复合材料及制品行业投资机会与风险评估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2026-2032年中国银铜复合材料及制品市场行业投资机会分析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一、银铜复合材料及制品投资潜力分析</w:t>
      </w:r>
      <w:r>
        <w:rPr>
          <w:rFonts w:hint="eastAsia"/>
        </w:rPr>
        <w:br/>
      </w:r>
      <w:r>
        <w:rPr>
          <w:rFonts w:hint="eastAsia"/>
        </w:rPr>
        <w:t>　　　　二、银铜复合材料及制品吸引力分析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2026-2032年中国银铜复合材料及制品市场行业投资周期分析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[~中智林~]2026-2032年中国银铜复合材料及制品市场行业投资风险预警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银铜复合材料及制品行业历程</w:t>
      </w:r>
      <w:r>
        <w:rPr>
          <w:rFonts w:hint="eastAsia"/>
        </w:rPr>
        <w:br/>
      </w:r>
      <w:r>
        <w:rPr>
          <w:rFonts w:hint="eastAsia"/>
        </w:rPr>
        <w:t>　　图表 银铜复合材料及制品行业生命周期</w:t>
      </w:r>
      <w:r>
        <w:rPr>
          <w:rFonts w:hint="eastAsia"/>
        </w:rPr>
        <w:br/>
      </w:r>
      <w:r>
        <w:rPr>
          <w:rFonts w:hint="eastAsia"/>
        </w:rPr>
        <w:t>　　图表 银铜复合材料及制品行业产业链分析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2020-2025年银铜复合材料及制品行业市场容量分析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银铜复合材料及制品行业动态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2026年中国银铜复合材料及制品行业需求领域分布格局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2026年中国银铜复合材料及制品进口国家及地区分析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2020-2025年中国银铜复合材料及制品行业企业平均规模情况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**地区银铜复合材料及制品行业市场需求情况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银铜复合材料及制品重点企业（三）成长能力情况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2026-2032年中国银铜复合材料及制品行业发展趋势预测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2b1269ad4f41" w:history="1">
        <w:r>
          <w:rPr>
            <w:rStyle w:val="Hyperlink"/>
          </w:rPr>
          <w:t>2026年版中国银铜复合材料及制品行业调研分析与发展前景报告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2b1269ad4f41" w:history="1">
        <w:r>
          <w:rPr>
            <w:rStyle w:val="Hyperlink"/>
          </w:rPr>
          <w:t>https://www.20087.com/6/A7/YinTongFuHeCaiLiaoJiZhiPinHangYeYanJiuBaoGao.html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热点：银铜复合材料及制品有毒吗、银铜复合铜带、银铜合金用途、银铜复合带材、银铜合金有毒吗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a67645c74e4e" w:history="1">
      <w:r>
        <w:rPr>
          <w:rStyle w:val="Hyperlink"/>
        </w:rPr>
        <w:t>2026年版中国银铜复合材料及制品行业调研分析与发展前景报告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YinTongFuHeCaiLiaoJiZhiPinHangYeYanJiuBaoGao.html" TargetMode="External" Id="Rd04e2b1269a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YinTongFuHeCaiLiaoJiZhiPinHangYeYanJiuBaoGao.html" TargetMode="External" Id="R5d81a67645c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2025-09-27T07:29:00Z</dcterms:created>
  <dcterms:modified xsi:type="dcterms:W3CDTF">2025-09-27T08:29:00Z</dcterms:modified>
  <dc:subject>2026年版中国银铜复合材料及制品行业调研分析与发展前景报告</dc:subject>
  <dc:title>2026年版中国银铜复合材料及制品行业调研分析与发展前景报告</dc:title>
  <cp:keywords>2026年版中国银铜复合材料及制品行业调研分析与发展前景报告</cp:keywords>
  <dc:description>2026年版中国银铜复合材料及制品行业调研分析与发展前景报告</dc:description>
</cp:coreProperties>
</file>