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33a9eccf94fe9" w:history="1">
              <w:r>
                <w:rPr>
                  <w:rStyle w:val="Hyperlink"/>
                </w:rPr>
                <w:t>2025-2031年中国光伏建筑一体化行业发展研究与市场前景预测报告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33a9eccf94fe9" w:history="1">
              <w:r>
                <w:rPr>
                  <w:rStyle w:val="Hyperlink"/>
                </w:rPr>
                <w:t>2025-2031年中国光伏建筑一体化行业发展研究与市场前景预测报告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33a9eccf94fe9" w:history="1">
                <w:r>
                  <w:rPr>
                    <w:rStyle w:val="Hyperlink"/>
                  </w:rPr>
                  <w:t>https://www.20087.com/7/27/GuangFuJianZhuYiTiHuaHangYeQianJingQuShi.html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（BIPV）是指将太阳能光伏组件直接集成到建筑物的外立面、屋顶或窗户中，既作为建筑结构的一部分，又作为能源生产者。近年来，随着光伏技术的成熟和成本的下降，BIPV在商业和住宅建筑中的应用日益广泛，不仅减少了建筑能耗，还提升了建筑的美观性和功能性。</w:t>
      </w:r>
      <w:r>
        <w:rPr>
          <w:rFonts w:hint="eastAsia"/>
        </w:rPr>
        <w:br/>
      </w:r>
      <w:r>
        <w:rPr>
          <w:rFonts w:hint="eastAsia"/>
        </w:rPr>
        <w:t>　　未来，光伏建筑一体化将更加注重美学设计和智能化集成。随着材料科学和建筑设计的融合，BIPV组件将拥有更多颜色、纹理和形状的选择，满足建筑师和业主对建筑外观的个性化需求。同时，智能光伏系统将集成能源管理、环境监测和安全防护功能，为建筑提供全方位的智能解决方案，推动绿色建筑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33a9eccf94fe9" w:history="1">
        <w:r>
          <w:rPr>
            <w:rStyle w:val="Hyperlink"/>
          </w:rPr>
          <w:t>2025-2031年中国光伏建筑一体化行业发展研究与市场前景预测报告</w:t>
        </w:r>
      </w:hyperlink>
      <w:r>
        <w:rPr>
          <w:rFonts w:hint="eastAsia"/>
        </w:rPr>
        <w:t>》依据国家统计局、发改委及光伏建筑一体化相关协会等的数据资料，深入研究了光伏建筑一体化行业的现状，包括光伏建筑一体化市场需求、市场规模及产业链状况。光伏建筑一体化报告分析了光伏建筑一体化的价格波动、各细分市场的动态，以及重点企业的经营状况。同时，报告对光伏建筑一体化市场前景及发展趋势进行了科学预测，揭示了潜在的市场需求和投资机会，也指出了光伏建筑一体化行业内可能的风险。此外，光伏建筑一体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光伏建筑一体化产业概述</w:t>
      </w:r>
      <w:r>
        <w:rPr>
          <w:rFonts w:hint="eastAsia"/>
        </w:rPr>
        <w:br/>
      </w:r>
      <w:r>
        <w:rPr>
          <w:rFonts w:hint="eastAsia"/>
        </w:rPr>
        <w:t>　　第一节 光伏建筑一体化定义</w:t>
      </w:r>
      <w:r>
        <w:rPr>
          <w:rFonts w:hint="eastAsia"/>
        </w:rPr>
        <w:br/>
      </w:r>
      <w:r>
        <w:rPr>
          <w:rFonts w:hint="eastAsia"/>
        </w:rPr>
        <w:t>　　第二节 光伏建筑一体化行业特点</w:t>
      </w:r>
      <w:r>
        <w:rPr>
          <w:rFonts w:hint="eastAsia"/>
        </w:rPr>
        <w:br/>
      </w:r>
      <w:r>
        <w:rPr>
          <w:rFonts w:hint="eastAsia"/>
        </w:rPr>
        <w:t>　　第三节 光伏建筑一体化产业链分析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2024-2025年中国光伏建筑一体化行业运行环境分析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中国光伏建筑一体化运行经济环境分析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中国光伏建筑一体化产业政策环境分析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一、光伏建筑一体化行业监管体制</w:t>
      </w:r>
      <w:r>
        <w:rPr>
          <w:rFonts w:hint="eastAsia"/>
        </w:rPr>
        <w:br/>
      </w:r>
      <w:r>
        <w:rPr>
          <w:rFonts w:hint="eastAsia"/>
        </w:rPr>
        <w:t>　　　　二、光伏建筑一体化行业主要法规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三、主要光伏建筑一体化产业政策</w:t>
      </w:r>
      <w:r>
        <w:rPr>
          <w:rFonts w:hint="eastAsia"/>
        </w:rPr>
        <w:br/>
      </w:r>
      <w:r>
        <w:rPr>
          <w:rFonts w:hint="eastAsia"/>
        </w:rPr>
        <w:t>　　第三节 中国光伏建筑一体化产业社会环境分析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国外光伏建筑一体化行业发展态势分析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国外光伏建筑一体化市场发展现状分析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国外主要国家光伏建筑一体化市场现状</w:t>
      </w:r>
      <w:r>
        <w:rPr>
          <w:rFonts w:hint="eastAsia"/>
        </w:rPr>
        <w:br/>
      </w:r>
      <w:r>
        <w:rPr>
          <w:rFonts w:hint="eastAsia"/>
        </w:rPr>
        <w:t>　　第三节 国外光伏建筑一体化行业发展趋势预测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中国光伏建筑一体化行业市场分析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2019-2024年中国光伏建筑一体化行业规模情况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2019-2024年中国光伏建筑一体化市场规模情况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2019-2024年中国光伏建筑一体化行业盈利情况分析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2019-2024年中国光伏建筑一体化市场需求状况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2019-2024年中国光伏建筑一体化行业市场供给状况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2019-2024年光伏建筑一体化行业市场供需平衡状况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中国重点地区光伏建筑一体化行业市场调研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中国光伏建筑一体化行业价格走势及影响因素分析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国内光伏建筑一体化行业价格回顾</w:t>
      </w:r>
      <w:r>
        <w:rPr>
          <w:rFonts w:hint="eastAsia"/>
        </w:rPr>
        <w:br/>
      </w:r>
      <w:r>
        <w:rPr>
          <w:rFonts w:hint="eastAsia"/>
        </w:rPr>
        <w:t>　　第二节 国内光伏建筑一体化行业价格走势预测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国内光伏建筑一体化行业价格影响因素分析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中国光伏建筑一体化行业客户调研</w:t>
      </w:r>
      <w:r>
        <w:rPr>
          <w:rFonts w:hint="eastAsia"/>
        </w:rPr>
        <w:br/>
      </w:r>
      <w:r>
        <w:rPr>
          <w:rFonts w:hint="eastAsia"/>
        </w:rPr>
        <w:t>　　　　一、光伏建筑一体化行业客户偏好调查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二、客户对光伏建筑一体化品牌的首要认知渠道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三、光伏建筑一体化品牌忠诚度调查</w:t>
      </w:r>
      <w:r>
        <w:rPr>
          <w:rFonts w:hint="eastAsia"/>
        </w:rPr>
        <w:br/>
      </w:r>
      <w:r>
        <w:rPr>
          <w:rFonts w:hint="eastAsia"/>
        </w:rPr>
        <w:t>　　　　四、光伏建筑一体化行业客户消费理念调研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中国光伏建筑一体化行业竞争格局分析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2025年光伏建筑一体化行业集中度分析</w:t>
      </w:r>
      <w:r>
        <w:rPr>
          <w:rFonts w:hint="eastAsia"/>
        </w:rPr>
        <w:br/>
      </w:r>
      <w:r>
        <w:rPr>
          <w:rFonts w:hint="eastAsia"/>
        </w:rPr>
        <w:t>　　　　一、光伏建筑一体化市场集中度分析</w:t>
      </w:r>
      <w:r>
        <w:rPr>
          <w:rFonts w:hint="eastAsia"/>
        </w:rPr>
        <w:br/>
      </w:r>
      <w:r>
        <w:rPr>
          <w:rFonts w:hint="eastAsia"/>
        </w:rPr>
        <w:t>　　　　二、光伏建筑一体化企业集中度分析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2024-2025年光伏建筑一体化行业竞争格局分析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三、我国光伏建筑一体化市场竞争趋势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光伏建筑一体化行业重点企业发展调研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光伏建筑一体化行业企业经营策略研究分析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光伏建筑一体化企业多样化经营策略分析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二、现行光伏建筑一体化行业多样化经营的方向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大型光伏建筑一体化企业集团未来发展策略分析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对中小光伏建筑一体化企业生产经营的建议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光伏建筑一体化行业投资风险与控制策略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光伏建筑一体化行业SWOT模型分析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一、光伏建筑一体化行业优势分析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二、光伏建筑一体化行业劣势分析</w:t>
      </w:r>
      <w:r>
        <w:rPr>
          <w:rFonts w:hint="eastAsia"/>
        </w:rPr>
        <w:br/>
      </w:r>
      <w:r>
        <w:rPr>
          <w:rFonts w:hint="eastAsia"/>
        </w:rPr>
        <w:t>　　　　三、光伏建筑一体化行业机会分析</w:t>
      </w:r>
      <w:r>
        <w:rPr>
          <w:rFonts w:hint="eastAsia"/>
        </w:rPr>
        <w:br/>
      </w:r>
      <w:r>
        <w:rPr>
          <w:rFonts w:hint="eastAsia"/>
        </w:rPr>
        <w:t>　　　　四、光伏建筑一体化行业风险分析</w:t>
      </w:r>
      <w:r>
        <w:rPr>
          <w:rFonts w:hint="eastAsia"/>
        </w:rPr>
        <w:br/>
      </w:r>
      <w:r>
        <w:rPr>
          <w:rFonts w:hint="eastAsia"/>
        </w:rPr>
        <w:t>　　第二节 光伏建筑一体化行业投资风险及控制策略分析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二、光伏建筑一体化行业政策风险及控制策略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三、光伏建筑一体化行业经营风险及控制策略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四、光伏建筑一体化同业竞争风险及控制策略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五、光伏建筑一体化行业其他风险及控制策略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2025-2031年中国光伏建筑一体化行业投资潜力及发展趋势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2025-2031年光伏建筑一体化行业投资潜力分析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二、光伏建筑一体化行业目标市场需求潜力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三、光伏建筑一体化行业投资潜力综合评判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[中^智^林^]2025-2031年中国光伏建筑一体化行业发展趋势分析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一、2025年光伏建筑一体化市场前景分析</w:t>
      </w:r>
      <w:r>
        <w:rPr>
          <w:rFonts w:hint="eastAsia"/>
        </w:rPr>
        <w:br/>
      </w:r>
      <w:r>
        <w:rPr>
          <w:rFonts w:hint="eastAsia"/>
        </w:rPr>
        <w:t>　　　　二、2025年光伏建筑一体化发展趋势预测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三、2025-2031年我国光伏建筑一体化行业发展剖析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五、未来光伏建筑一体化行业发展变局剖析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光伏建筑一体化行业类别</w:t>
      </w:r>
      <w:r>
        <w:rPr>
          <w:rFonts w:hint="eastAsia"/>
        </w:rPr>
        <w:br/>
      </w:r>
      <w:r>
        <w:rPr>
          <w:rFonts w:hint="eastAsia"/>
        </w:rPr>
        <w:t>　　图表 光伏建筑一体化行业产业链调研</w:t>
      </w:r>
      <w:r>
        <w:rPr>
          <w:rFonts w:hint="eastAsia"/>
        </w:rPr>
        <w:br/>
      </w:r>
      <w:r>
        <w:rPr>
          <w:rFonts w:hint="eastAsia"/>
        </w:rPr>
        <w:t>　　图表 光伏建筑一体化行业现状</w:t>
      </w:r>
      <w:r>
        <w:rPr>
          <w:rFonts w:hint="eastAsia"/>
        </w:rPr>
        <w:br/>
      </w:r>
      <w:r>
        <w:rPr>
          <w:rFonts w:hint="eastAsia"/>
        </w:rPr>
        <w:t>　　图表 光伏建筑一体化行业标准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2019-2024年中国光伏建筑一体化行业市场规模</w:t>
      </w:r>
      <w:r>
        <w:rPr>
          <w:rFonts w:hint="eastAsia"/>
        </w:rPr>
        <w:br/>
      </w:r>
      <w:r>
        <w:rPr>
          <w:rFonts w:hint="eastAsia"/>
        </w:rPr>
        <w:t>　　图表 2024年中国光伏建筑一体化行业产能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2019-2024年中国光伏建筑一体化行业产量统计</w:t>
      </w:r>
      <w:r>
        <w:rPr>
          <w:rFonts w:hint="eastAsia"/>
        </w:rPr>
        <w:br/>
      </w:r>
      <w:r>
        <w:rPr>
          <w:rFonts w:hint="eastAsia"/>
        </w:rPr>
        <w:t>　　图表 光伏建筑一体化行业动态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2019-2024年中国光伏建筑一体化市场需求量</w:t>
      </w:r>
      <w:r>
        <w:rPr>
          <w:rFonts w:hint="eastAsia"/>
        </w:rPr>
        <w:br/>
      </w:r>
      <w:r>
        <w:rPr>
          <w:rFonts w:hint="eastAsia"/>
        </w:rPr>
        <w:t>　　图表 2025年中国光伏建筑一体化行业需求区域调研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2019-2024年中国光伏建筑一体化行情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2019-2024年中国光伏建筑一体化进口统计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光伏建筑一体化行业竞争对手分析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2025-2031年中国光伏建筑一体化行业市场规模预测</w:t>
      </w:r>
      <w:r>
        <w:rPr>
          <w:rFonts w:hint="eastAsia"/>
        </w:rPr>
        <w:br/>
      </w:r>
      <w:r>
        <w:rPr>
          <w:rFonts w:hint="eastAsia"/>
        </w:rPr>
        <w:t>　　图表 光伏建筑一体化行业准入条件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2025-2031年中国光伏建筑一体化市场前景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33a9eccf94fe9" w:history="1">
        <w:r>
          <w:rPr>
            <w:rStyle w:val="Hyperlink"/>
          </w:rPr>
          <w:t>2025-2031年中国光伏建筑一体化行业发展研究与市场前景预测报告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33a9eccf94fe9" w:history="1">
        <w:r>
          <w:rPr>
            <w:rStyle w:val="Hyperlink"/>
          </w:rPr>
          <w:t>https://www.20087.com/7/27/GuangFuJianZhuYiTiHuaHangYeQianJingQuShi.html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光伏发电国家政策、光伏建筑一体化的优缺点、光伏板安装人工报价表、光伏建筑一体化图片、光伏建筑一体化知识点、光伏建筑一体化最新利好消息、光伏建筑一体化公司、光伏建筑一体化屋顶施工图、光伏建筑一体化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fec51f1834821" w:history="1">
      <w:r>
        <w:rPr>
          <w:rStyle w:val="Hyperlink"/>
        </w:rPr>
        <w:t>2025-2031年中国光伏建筑一体化行业发展研究与市场前景预测报告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uangFuJianZhuYiTiHuaHangYeQianJingQuShi.html" TargetMode="External" Id="Rd4a33a9eccf9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uangFuJianZhuYiTiHuaHangYeQianJingQuShi.html" TargetMode="External" Id="Rb4bfec51f183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2024-10-20T23:39:00Z</dcterms:created>
  <dcterms:modified xsi:type="dcterms:W3CDTF">2024-10-21T00:39:00Z</dcterms:modified>
  <dc:subject>2025-2031年中国光伏建筑一体化行业发展研究与市场前景预测报告</dc:subject>
  <dc:title>2025-2031年中国光伏建筑一体化行业发展研究与市场前景预测报告</dc:title>
  <cp:keywords>2025-2031年中国光伏建筑一体化行业发展研究与市场前景预测报告</cp:keywords>
  <dc:description>2025-2031年中国光伏建筑一体化行业发展研究与市场前景预测报告</dc:description>
</cp:coreProperties>
</file>