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db39688784a33" w:history="1">
              <w:r>
                <w:rPr>
                  <w:rStyle w:val="Hyperlink"/>
                </w:rPr>
                <w:t>2025-2031年中国BOPP合成纸市场研究与前景趋势预测报告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db39688784a33" w:history="1">
              <w:r>
                <w:rPr>
                  <w:rStyle w:val="Hyperlink"/>
                </w:rPr>
                <w:t>2025-2031年中国BOPP合成纸市场研究与前景趋势预测报告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db39688784a33" w:history="1">
                <w:r>
                  <w:rPr>
                    <w:rStyle w:val="Hyperlink"/>
                  </w:rPr>
                  <w:t>https://www.20087.com/7/07/BOPPHeChengZhiHangYeQianJingFenXi.html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合成纸是以双向拉伸聚丙烯（BOPP）为主要基材制成的一种新型环保替代材料，具备防水、防撕裂、耐化学腐蚀等优点，广泛应用于标签、包装、印刷、广告等领域。目前，该类产品已逐步替代部分传统纸张，在户外喷绘、食品包装、高湿环境印刷等特殊场景中展现出较强适应性。随着环保政策趋严与终端市场对耐用性材料需求上升，BOPP合成纸的市场接受度持续提升。然而，行业内仍存在产品标准不统一、印刷适配性参差、回收体系不健全等问题，影响其在高端市场的进一步拓展。</w:t>
      </w:r>
      <w:r>
        <w:rPr>
          <w:rFonts w:hint="eastAsia"/>
        </w:rPr>
        <w:br/>
      </w:r>
      <w:r>
        <w:rPr>
          <w:rFonts w:hint="eastAsia"/>
        </w:rPr>
        <w:t>　　未来，BOPP合成纸将朝着高性能化、绿色化与多功能复合方向加速发展。一方面，企业将通过改性工艺优化其表面涂布性能，提升油墨附着力与色彩还原度，以满足高端印刷市场对画质表现的需求。另一方面，可降解或可回收型BOPP材料的研发将成为行业重点方向，推动其向低碳、可持续路径转型。此外，结合智能包装技术的发展，BOPP合成纸或将集成RFID芯片、温湿度感应层等功能模块，拓展其在物流追踪、智能识别等领域的应用空间。预计在消费升级、技术创新与环保理念驱动下，BOPP合成纸将在特种包装和功能性材料市场中占据更为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db39688784a33" w:history="1">
        <w:r>
          <w:rPr>
            <w:rStyle w:val="Hyperlink"/>
          </w:rPr>
          <w:t>2025-2031年中国BOPP合成纸市场研究与前景趋势预测报告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BOPP合成纸行业的市场规模、需求变化、产业链动态及区域发展格局。报告重点解读了BOPP合成纸行业竞争态势与重点企业的市场表现，并通过科学研判行业趋势与前景，揭示了BOPP合成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BOPP合成纸行业概述</w:t>
      </w:r>
      <w:r>
        <w:rPr>
          <w:rFonts w:hint="eastAsia"/>
        </w:rPr>
        <w:br/>
      </w:r>
      <w:r>
        <w:rPr>
          <w:rFonts w:hint="eastAsia"/>
        </w:rPr>
        <w:t>　　第一节 BOPP合成纸定义与分类</w:t>
      </w:r>
      <w:r>
        <w:rPr>
          <w:rFonts w:hint="eastAsia"/>
        </w:rPr>
        <w:br/>
      </w:r>
      <w:r>
        <w:rPr>
          <w:rFonts w:hint="eastAsia"/>
        </w:rPr>
        <w:t>　　第二节 BOPP合成纸应用领域</w:t>
      </w:r>
      <w:r>
        <w:rPr>
          <w:rFonts w:hint="eastAsia"/>
        </w:rPr>
        <w:br/>
      </w:r>
      <w:r>
        <w:rPr>
          <w:rFonts w:hint="eastAsia"/>
        </w:rPr>
        <w:t>　　第三节 BOPP合成纸行业经济指标分析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BOPP合成纸产业链及经营模式分析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三、BOPP合成纸销售模式及销售渠道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全球BOPP合成纸市场发展综述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2019-2024年全球BOPP合成纸市场规模与趋势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主要国家与地区BOPP合成纸市场分析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2025-2031年全球BOPP合成纸行业发展趋势与前景预测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中国BOPP合成纸行业市场分析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2024-2025年BOPP合成纸产能与投资动态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一、国内BOPP合成纸产能及利用情况</w:t>
      </w:r>
      <w:r>
        <w:rPr>
          <w:rFonts w:hint="eastAsia"/>
        </w:rPr>
        <w:br/>
      </w:r>
      <w:r>
        <w:rPr>
          <w:rFonts w:hint="eastAsia"/>
        </w:rPr>
        <w:t>　　　　二、BOPP合成纸产能扩张与投资动态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2025-2031年BOPP合成纸行业产量统计与趋势预测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一、2019-2024年BOPP合成纸行业产量数据统计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1、2019-2024年BOPP合成纸产量及增长趋势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2、2019-2024年BOPP合成纸细分产品产量及份额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二、影响BOPP合成纸产量的关键因素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三、2025-2031年BOPP合成纸产量预测</w:t>
      </w:r>
      <w:r>
        <w:rPr>
          <w:rFonts w:hint="eastAsia"/>
        </w:rPr>
        <w:br/>
      </w:r>
      <w:r>
        <w:rPr>
          <w:rFonts w:hint="eastAsia"/>
        </w:rPr>
        <w:t>　　第三节 2025-2031年BOPP合成纸市场需求与销售分析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一、2024-2025年BOPP合成纸行业需求现状</w:t>
      </w:r>
      <w:r>
        <w:rPr>
          <w:rFonts w:hint="eastAsia"/>
        </w:rPr>
        <w:br/>
      </w:r>
      <w:r>
        <w:rPr>
          <w:rFonts w:hint="eastAsia"/>
        </w:rPr>
        <w:t>　　　　二、BOPP合成纸客户群体与需求特点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三、2019-2024年BOPP合成纸行业销售规模分析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四、2025-2031年BOPP合成纸市场增长潜力与规模预测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中国BOPP合成纸细分市场与下游应用领域分析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BOPP合成纸细分市场分析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一、2024-2025年BOPP合成纸主要细分产品市场现状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BOPP合成纸下游应用与客户群体分析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一、2024-2025年BOPP合成纸各应用领域市场现状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2024-2025年BOPP合成纸行业技术发展现状及趋势分析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BOPP合成纸行业技术发展现状分析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国内外BOPP合成纸行业技术差异与原因</w:t>
      </w:r>
      <w:r>
        <w:rPr>
          <w:rFonts w:hint="eastAsia"/>
        </w:rPr>
        <w:br/>
      </w:r>
      <w:r>
        <w:rPr>
          <w:rFonts w:hint="eastAsia"/>
        </w:rPr>
        <w:t>　　第三节 BOPP合成纸行业技术发展方向、趋势预测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提升BOPP合成纸行业技术能力策略建议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BOPP合成纸价格机制与竞争策略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一、2019-2024年BOPP合成纸市场价格走势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BOPP合成纸定价策略与方法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2025-2031年BOPP合成纸价格竞争态势与趋势预测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中国BOPP合成纸行业重点区域市场研究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2024-2025年重点区域BOPP合成纸市场发展概况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二、2019-2024年BOPP合成纸市场需求规模情况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三、2025-2031年BOPP合成纸行业发展潜力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二、2019-2024年BOPP合成纸市场需求规模情况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三、2025-2031年BOPP合成纸行业发展潜力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二、2019-2024年BOPP合成纸市场需求规模情况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三、2025-2031年BOPP合成纸行业发展潜力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二、2019-2024年BOPP合成纸市场需求规模情况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三、2025-2031年BOPP合成纸行业发展潜力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二、2019-2024年BOPP合成纸市场需求规模情况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三、2025-2031年BOPP合成纸行业发展潜力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2019-2024年中国BOPP合成纸行业进出口情况分析</w:t>
      </w:r>
      <w:r>
        <w:rPr>
          <w:rFonts w:hint="eastAsia"/>
        </w:rPr>
        <w:br/>
      </w:r>
      <w:r>
        <w:rPr>
          <w:rFonts w:hint="eastAsia"/>
        </w:rPr>
        <w:t>　　第一节 BOPP合成纸行业进口情况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一、2019-2024年BOPP合成纸进口规模及增长情况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二、BOPP合成纸主要进口来源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BOPP合成纸行业出口情况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一、2019-2024年BOPP合成纸出口规模及增长情况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二、BOPP合成纸主要出口目的地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2019-2024年中国BOPP合成纸行业总体发展与财务状况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2019-2024年中国BOPP合成纸行业规模情况</w:t>
      </w:r>
      <w:r>
        <w:rPr>
          <w:rFonts w:hint="eastAsia"/>
        </w:rPr>
        <w:br/>
      </w:r>
      <w:r>
        <w:rPr>
          <w:rFonts w:hint="eastAsia"/>
        </w:rPr>
        <w:t>　　　　一、BOPP合成纸行业企业数量规模</w:t>
      </w:r>
      <w:r>
        <w:rPr>
          <w:rFonts w:hint="eastAsia"/>
        </w:rPr>
        <w:br/>
      </w:r>
      <w:r>
        <w:rPr>
          <w:rFonts w:hint="eastAsia"/>
        </w:rPr>
        <w:t>　　　　二、BOPP合成纸行业从业人员规模</w:t>
      </w:r>
      <w:r>
        <w:rPr>
          <w:rFonts w:hint="eastAsia"/>
        </w:rPr>
        <w:br/>
      </w:r>
      <w:r>
        <w:rPr>
          <w:rFonts w:hint="eastAsia"/>
        </w:rPr>
        <w:t>　　　　三、BOPP合成纸行业市场敏感性分析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2019-2024年中国BOPP合成纸行业财务能力分析</w:t>
      </w:r>
      <w:r>
        <w:rPr>
          <w:rFonts w:hint="eastAsia"/>
        </w:rPr>
        <w:br/>
      </w:r>
      <w:r>
        <w:rPr>
          <w:rFonts w:hint="eastAsia"/>
        </w:rPr>
        <w:t>　　　　一、BOPP合成纸行业盈利能力</w:t>
      </w:r>
      <w:r>
        <w:rPr>
          <w:rFonts w:hint="eastAsia"/>
        </w:rPr>
        <w:br/>
      </w:r>
      <w:r>
        <w:rPr>
          <w:rFonts w:hint="eastAsia"/>
        </w:rPr>
        <w:t>　　　　二、BOPP合成纸行业偿债能力</w:t>
      </w:r>
      <w:r>
        <w:rPr>
          <w:rFonts w:hint="eastAsia"/>
        </w:rPr>
        <w:br/>
      </w:r>
      <w:r>
        <w:rPr>
          <w:rFonts w:hint="eastAsia"/>
        </w:rPr>
        <w:t>　　　　三、BOPP合成纸行业营运能力</w:t>
      </w:r>
      <w:r>
        <w:rPr>
          <w:rFonts w:hint="eastAsia"/>
        </w:rPr>
        <w:br/>
      </w:r>
      <w:r>
        <w:rPr>
          <w:rFonts w:hint="eastAsia"/>
        </w:rPr>
        <w:t>　　　　四、BOPP合成纸行业发展能力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BOPP合成纸行业重点企业调研分析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二、企业BOPP合成纸业务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二、企业BOPP合成纸业务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二、企业BOPP合成纸业务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二、企业BOPP合成纸业务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二、企业BOPP合成纸业务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二、企业BOPP合成纸业务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中国BOPP合成纸行业竞争格局分析</w:t>
      </w:r>
      <w:r>
        <w:rPr>
          <w:rFonts w:hint="eastAsia"/>
        </w:rPr>
        <w:br/>
      </w:r>
      <w:r>
        <w:rPr>
          <w:rFonts w:hint="eastAsia"/>
        </w:rPr>
        <w:t>　　第一节 BOPP合成纸行业竞争格局总览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2024-2025年BOPP合成纸行业竞争力分析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2019-2024年BOPP合成纸行业企业并购活动分析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2024-2025年BOPP合成纸行业会展与招投标活动分析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一、BOPP合成纸行业会展活动及其市场影响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2025年中国BOPP合成纸企业发展企业发展策略与建议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BOPP合成纸销售模式与渠道策略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BOPP合成纸品牌与市场推广策略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BOPP合成纸研发投入与技术创新能力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BOPP合成纸合作联盟与资源整合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中国BOPP合成纸行业风险与对策</w:t>
      </w:r>
      <w:r>
        <w:rPr>
          <w:rFonts w:hint="eastAsia"/>
        </w:rPr>
        <w:br/>
      </w:r>
      <w:r>
        <w:rPr>
          <w:rFonts w:hint="eastAsia"/>
        </w:rPr>
        <w:t>　　第一节 BOPP合成纸行业SWOT分析</w:t>
      </w:r>
      <w:r>
        <w:rPr>
          <w:rFonts w:hint="eastAsia"/>
        </w:rPr>
        <w:br/>
      </w:r>
      <w:r>
        <w:rPr>
          <w:rFonts w:hint="eastAsia"/>
        </w:rPr>
        <w:t>　　　　一、BOPP合成纸行业优势</w:t>
      </w:r>
      <w:r>
        <w:rPr>
          <w:rFonts w:hint="eastAsia"/>
        </w:rPr>
        <w:br/>
      </w:r>
      <w:r>
        <w:rPr>
          <w:rFonts w:hint="eastAsia"/>
        </w:rPr>
        <w:t>　　　　二、BOPP合成纸行业劣势</w:t>
      </w:r>
      <w:r>
        <w:rPr>
          <w:rFonts w:hint="eastAsia"/>
        </w:rPr>
        <w:br/>
      </w:r>
      <w:r>
        <w:rPr>
          <w:rFonts w:hint="eastAsia"/>
        </w:rPr>
        <w:t>　　　　三、BOPP合成纸市场机会</w:t>
      </w:r>
      <w:r>
        <w:rPr>
          <w:rFonts w:hint="eastAsia"/>
        </w:rPr>
        <w:br/>
      </w:r>
      <w:r>
        <w:rPr>
          <w:rFonts w:hint="eastAsia"/>
        </w:rPr>
        <w:t>　　　　四、BOPP合成纸市场威胁</w:t>
      </w:r>
      <w:r>
        <w:rPr>
          <w:rFonts w:hint="eastAsia"/>
        </w:rPr>
        <w:br/>
      </w:r>
      <w:r>
        <w:rPr>
          <w:rFonts w:hint="eastAsia"/>
        </w:rPr>
        <w:t>　　第二节 BOPP合成纸行业风险及对策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2025-2031年中国BOPP合成纸行业前景与发展趋势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2024-2025年BOPP合成纸行业发展环境分析</w:t>
      </w:r>
      <w:r>
        <w:rPr>
          <w:rFonts w:hint="eastAsia"/>
        </w:rPr>
        <w:br/>
      </w:r>
      <w:r>
        <w:rPr>
          <w:rFonts w:hint="eastAsia"/>
        </w:rPr>
        <w:t>　　　　一、BOPP合成纸行业主管部门与监管体制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二、BOPP合成纸行业主要法律法规及政策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三、BOPP合成纸行业标准与质量监管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2025-2031年BOPP合成纸行业发展趋势与方向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2025-2031年BOPP合成纸行业发展潜力与机遇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BOPP合成纸行业研究结论与建议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BOPP合成纸行业发展建议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2019-2024年中国BOPP合成纸市场规模及增长情况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2019-2024年中国BOPP合成纸行业产能及增长趋势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2025-2031年中国BOPP合成纸行业产能预测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2019-2024年中国BOPP合成纸行业产量及增长趋势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2025-2031年中国BOPP合成纸行业产量预测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2019-2024年中国BOPP合成纸行业市场需求及增长情况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2025-2031年中国BOPP合成纸行业市场需求预测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2019-2024年中国BOPP合成纸行业利润及增长情况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**地区BOPP合成纸市场规模及增长情况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**地区BOPP合成纸行业市场需求情况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**地区BOPP合成纸市场规模及增长情况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**地区BOPP合成纸行业市场需求情况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2019-2024年中国BOPP合成纸行业进口量及增速统计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2019-2024年中国BOPP合成纸行业出口量及增速统计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BOPP合成纸重点企业经营情况分析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2025年BOPP合成纸行业壁垒</w:t>
      </w:r>
      <w:r>
        <w:rPr>
          <w:rFonts w:hint="eastAsia"/>
        </w:rPr>
        <w:br/>
      </w:r>
      <w:r>
        <w:rPr>
          <w:rFonts w:hint="eastAsia"/>
        </w:rPr>
        <w:t>　　图表 2025年BOPP合成纸市场前景分析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2025-2031年中国BOPP合成纸市场需求预测</w:t>
      </w:r>
      <w:r>
        <w:rPr>
          <w:rFonts w:hint="eastAsia"/>
        </w:rPr>
        <w:br/>
      </w:r>
      <w:r>
        <w:rPr>
          <w:rFonts w:hint="eastAsia"/>
        </w:rPr>
        <w:t>　　图表 2025年BOPP合成纸发展趋势预测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db39688784a33" w:history="1">
        <w:r>
          <w:rPr>
            <w:rStyle w:val="Hyperlink"/>
          </w:rPr>
          <w:t>2025-2031年中国BOPP合成纸市场研究与前景趋势预测报告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db39688784a33" w:history="1">
        <w:r>
          <w:rPr>
            <w:rStyle w:val="Hyperlink"/>
          </w:rPr>
          <w:t>https://www.20087.com/7/07/BOPPHeChengZhiHangYeQianJingFenXi.html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热点：PP合成纸、pp合成纸是光面还是哑面、格拉辛纸四大生产厂家、BOPP合成纸是什么材质、yupo合成纸、合成纸是什么材料类型、cp3托盘图片、pe合成纸、pp合成纸是什么材质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d5b8ce71f4d8c" w:history="1">
      <w:r>
        <w:rPr>
          <w:rStyle w:val="Hyperlink"/>
        </w:rPr>
        <w:t>2025-2031年中国BOPP合成纸市场研究与前景趋势预测报告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OPPHeChengZhiHangYeQianJingFenXi.html" TargetMode="External" Id="Rcc3db3968878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OPPHeChengZhiHangYeQianJingFenXi.html" TargetMode="External" Id="R000d5b8ce71f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2025-07-06T05:39:29Z</dcterms:created>
  <dcterms:modified xsi:type="dcterms:W3CDTF">2025-07-06T06:39:29Z</dcterms:modified>
  <dc:subject>2025-2031年中国BOPP合成纸市场研究与前景趋势预测报告</dc:subject>
  <dc:title>2025-2031年中国BOPP合成纸市场研究与前景趋势预测报告</dc:title>
  <cp:keywords>2025-2031年中国BOPP合成纸市场研究与前景趋势预测报告</cp:keywords>
  <dc:description>2025-2031年中国BOPP合成纸市场研究与前景趋势预测报告</dc:description>
</cp:coreProperties>
</file>