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b80a7d4f848bf" w:history="1">
              <w:r>
                <w:rPr>
                  <w:rStyle w:val="Hyperlink"/>
                </w:rPr>
                <w:t>2026-2032年中国建筑钢材发展现状分析与市场前景预测报告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b80a7d4f848bf" w:history="1">
              <w:r>
                <w:rPr>
                  <w:rStyle w:val="Hyperlink"/>
                </w:rPr>
                <w:t>2026-2032年中国建筑钢材发展现状分析与市场前景预测报告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b80a7d4f848bf" w:history="1">
                <w:r>
                  <w:rPr>
                    <w:rStyle w:val="Hyperlink"/>
                  </w:rPr>
                  <w:t>https://www.20087.com/7/37/JianZhuGangCaiShiChangQianJingFenXi.html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和基础设施建设的关键材料，近年来随着全球城市化进程的加快，市场需求持续增长。高强度、抗震性能优越的钢材成为现代建筑的首选，特别是在地震频发地区的高层建筑和桥梁建设中。同时，环保和可持续性成为建筑钢材生产的重要考量，促使行业向绿色低碳的方向发展，如采用电炉炼钢和回收废钢。</w:t>
      </w:r>
      <w:r>
        <w:rPr>
          <w:rFonts w:hint="eastAsia"/>
        </w:rPr>
        <w:br/>
      </w:r>
      <w:r>
        <w:rPr>
          <w:rFonts w:hint="eastAsia"/>
        </w:rPr>
        <w:t>　　未来，建筑钢材将更加注重高性能和绿色化。高性能钢材的开发将着重于提高钢材的强度、韧性和耐腐蚀性，以适应极端环境下的建筑需求。绿色化则意味着继续推动低碳生产技术，如氢冶金和碳捕获，减少生产过程中的碳排放，同时提高钢材的循环利用率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b80a7d4f848bf" w:history="1">
        <w:r>
          <w:rPr>
            <w:rStyle w:val="Hyperlink"/>
          </w:rPr>
          <w:t>2026-2032年中国建筑钢材发展现状分析与市场前景预测报告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建筑钢材行业的市场规模、需求变化、产业链动态及区域发展格局。报告重点解读了建筑钢材行业竞争态势与重点企业的市场表现，并通过科学研判行业趋势与前景，揭示了建筑钢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建筑钢材行业相关概述</w:t>
      </w:r>
      <w:r>
        <w:rPr>
          <w:rFonts w:hint="eastAsia"/>
        </w:rPr>
        <w:br/>
      </w:r>
      <w:r>
        <w:rPr>
          <w:rFonts w:hint="eastAsia"/>
        </w:rPr>
        <w:t>　　　　一、建筑钢材行业定义及特点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1、建筑钢材行业定义</w:t>
      </w:r>
      <w:r>
        <w:rPr>
          <w:rFonts w:hint="eastAsia"/>
        </w:rPr>
        <w:br/>
      </w:r>
      <w:r>
        <w:rPr>
          <w:rFonts w:hint="eastAsia"/>
        </w:rPr>
        <w:t>　　　　　　2、建筑钢材行业特点</w:t>
      </w:r>
      <w:r>
        <w:rPr>
          <w:rFonts w:hint="eastAsia"/>
        </w:rPr>
        <w:br/>
      </w:r>
      <w:r>
        <w:rPr>
          <w:rFonts w:hint="eastAsia"/>
        </w:rPr>
        <w:t>　　　　二、建筑钢材行业经营模式分析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1、建筑钢材生产模式</w:t>
      </w:r>
      <w:r>
        <w:rPr>
          <w:rFonts w:hint="eastAsia"/>
        </w:rPr>
        <w:br/>
      </w:r>
      <w:r>
        <w:rPr>
          <w:rFonts w:hint="eastAsia"/>
        </w:rPr>
        <w:t>　　　　　　2、建筑钢材采购模式</w:t>
      </w:r>
      <w:r>
        <w:rPr>
          <w:rFonts w:hint="eastAsia"/>
        </w:rPr>
        <w:br/>
      </w:r>
      <w:r>
        <w:rPr>
          <w:rFonts w:hint="eastAsia"/>
        </w:rPr>
        <w:t>　　　　　　3、建筑钢材销售模式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2025-2026年全球建筑钢材行业发展概况</w:t>
      </w:r>
      <w:r>
        <w:rPr>
          <w:rFonts w:hint="eastAsia"/>
        </w:rPr>
        <w:br/>
      </w:r>
      <w:r>
        <w:rPr>
          <w:rFonts w:hint="eastAsia"/>
        </w:rPr>
        <w:t>　　第二节 全球建筑钢材行业发展走势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一、全球建筑钢材行业市场分布情况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2025-2026年中国建筑钢材行业发展环境分析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建筑钢材政策环境分析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建筑钢材技术环境分析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当前我国建筑钢材技术发展现状</w:t>
      </w:r>
      <w:r>
        <w:rPr>
          <w:rFonts w:hint="eastAsia"/>
        </w:rPr>
        <w:br/>
      </w:r>
      <w:r>
        <w:rPr>
          <w:rFonts w:hint="eastAsia"/>
        </w:rPr>
        <w:t>　　第二节 中外建筑钢材技术差距及产生差距的主要原因分析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提高我国建筑钢材技术的对策</w:t>
      </w:r>
      <w:r>
        <w:rPr>
          <w:rFonts w:hint="eastAsia"/>
        </w:rPr>
        <w:br/>
      </w:r>
      <w:r>
        <w:rPr>
          <w:rFonts w:hint="eastAsia"/>
        </w:rPr>
        <w:t>　　第四节 我国建筑钢材研发、设计发展趋势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中国建筑钢材行业市场规模情况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中国建筑钢材行业市场需求状况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三、2026-2032年建筑钢材行业市场需求预测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中国建筑钢材行业产量情况分析与预测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二、2026年建筑钢材行业产量特点分析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三、2026-2032年建筑钢材行业产量预测分析</w:t>
      </w:r>
      <w:r>
        <w:rPr>
          <w:rFonts w:hint="eastAsia"/>
        </w:rPr>
        <w:br/>
      </w:r>
      <w:r>
        <w:rPr>
          <w:rFonts w:hint="eastAsia"/>
        </w:rPr>
        <w:t>　　第五节 建筑钢材行业市场供需平衡状况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一、2020-2025年中国建筑钢材行业进口分析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二、2020-2025年中国建筑钢材行业出口分析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一、2026-2032年中国建筑钢材行业进口预测分析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二、2026-2032年中国建筑钢材行业出口预测分析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影响建筑钢材行业进出口变化的主要原因分析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二、**地区建筑钢材市场调研分析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三、**地区建筑钢材市场调研分析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四、**地区建筑钢材市场调研分析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五、**地区建筑钢材市场调研分析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六、**地区建筑钢材市场调研分析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建筑钢材行业细分产品市场调研分析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中国建筑钢材行业市场行情分析预测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建筑钢材价格影响因素分析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2020-2025年中国建筑钢材市场价格趋向分析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2026-2032年中国建筑钢材市场价格趋向预测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建筑钢材行业竞争格局分析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建筑钢材行业集中度分析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一、建筑钢材市场集中度分析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二、建筑钢材企业集中度分析</w:t>
      </w:r>
      <w:r>
        <w:rPr>
          <w:rFonts w:hint="eastAsia"/>
        </w:rPr>
        <w:br/>
      </w:r>
      <w:r>
        <w:rPr>
          <w:rFonts w:hint="eastAsia"/>
        </w:rPr>
        <w:t>　　　　三、建筑钢材区域集中度分析</w:t>
      </w:r>
      <w:r>
        <w:rPr>
          <w:rFonts w:hint="eastAsia"/>
        </w:rPr>
        <w:br/>
      </w:r>
      <w:r>
        <w:rPr>
          <w:rFonts w:hint="eastAsia"/>
        </w:rPr>
        <w:t>　　第二节 建筑钢材行业竞争格局分析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一、2025-2026年建筑钢材行业竞争分析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二、2025-2026年中外建筑钢材产品竞争分析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三、2025-2026年中国建筑钢材市场竞争分析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建筑钢材企业发展策略分析</w:t>
      </w:r>
      <w:r>
        <w:rPr>
          <w:rFonts w:hint="eastAsia"/>
        </w:rPr>
        <w:br/>
      </w:r>
      <w:r>
        <w:rPr>
          <w:rFonts w:hint="eastAsia"/>
        </w:rPr>
        <w:t>　　第一节 建筑钢材市场策略分析</w:t>
      </w:r>
      <w:r>
        <w:rPr>
          <w:rFonts w:hint="eastAsia"/>
        </w:rPr>
        <w:br/>
      </w:r>
      <w:r>
        <w:rPr>
          <w:rFonts w:hint="eastAsia"/>
        </w:rPr>
        <w:t>　　　　一、建筑钢材价格策略分析</w:t>
      </w:r>
      <w:r>
        <w:rPr>
          <w:rFonts w:hint="eastAsia"/>
        </w:rPr>
        <w:br/>
      </w:r>
      <w:r>
        <w:rPr>
          <w:rFonts w:hint="eastAsia"/>
        </w:rPr>
        <w:t>　　　　二、建筑钢材渠道策略分析</w:t>
      </w:r>
      <w:r>
        <w:rPr>
          <w:rFonts w:hint="eastAsia"/>
        </w:rPr>
        <w:br/>
      </w:r>
      <w:r>
        <w:rPr>
          <w:rFonts w:hint="eastAsia"/>
        </w:rPr>
        <w:t>　　第二节 建筑钢材销售策略分析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四、提高建筑钢材企业竞争力的策略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对我国建筑钢材品牌的战略思考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三、我国建筑钢材企业的品牌战略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中国建筑钢材行业营销策略分析</w:t>
      </w:r>
      <w:r>
        <w:rPr>
          <w:rFonts w:hint="eastAsia"/>
        </w:rPr>
        <w:br/>
      </w:r>
      <w:r>
        <w:rPr>
          <w:rFonts w:hint="eastAsia"/>
        </w:rPr>
        <w:t>　　第一节 建筑钢材市场推广策略研究分析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一、做好建筑钢材产品导入</w:t>
      </w:r>
      <w:r>
        <w:rPr>
          <w:rFonts w:hint="eastAsia"/>
        </w:rPr>
        <w:br/>
      </w:r>
      <w:r>
        <w:rPr>
          <w:rFonts w:hint="eastAsia"/>
        </w:rPr>
        <w:t>　　　　二、做好建筑钢材产品组合和产品线决策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2026-2032年中国建筑钢材行业前景与风险预测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2026年建筑钢材市场前景分析</w:t>
      </w:r>
      <w:r>
        <w:rPr>
          <w:rFonts w:hint="eastAsia"/>
        </w:rPr>
        <w:br/>
      </w:r>
      <w:r>
        <w:rPr>
          <w:rFonts w:hint="eastAsia"/>
        </w:rPr>
        <w:t>　　第二节 2026年建筑钢材发展趋势预测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一、2026-2032年中国建筑钢材行业进入壁垒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二、2026-2032年中国建筑钢材行业盈利模式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三、2026-2032年中国建筑钢材行业盈利因素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一、2026-2032年中国建筑钢材细分市场投资机会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二、2026-2032年中国建筑钢材行业区域市场投资潜力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二、2026-2032年中国建筑钢材行业技术风险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三、2026-2032年中国建筑钢材行业政策风险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四、2026-2032年中国建筑钢材行业进入退出风险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2026-2032年中国建筑钢材行业盈利模式与投资策略分析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国外建筑钢材行业投资现状及经营模式分析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一、境外建筑钢材行业成长情况调查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中国建筑钢材行业商业模式探讨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中国建筑钢材行业投资国际化发展战略分析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中国建筑钢材行业投资策略分析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中国建筑钢材行业资本运作战略选择方案研究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中国建筑钢材行业多元化经营战略的可行性分析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2026-2032年中国建筑钢材行业产量预测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2026-2032年中国建筑钢材行业市场需求预测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2026年建筑钢材行业壁垒</w:t>
      </w:r>
      <w:r>
        <w:rPr>
          <w:rFonts w:hint="eastAsia"/>
        </w:rPr>
        <w:br/>
      </w:r>
      <w:r>
        <w:rPr>
          <w:rFonts w:hint="eastAsia"/>
        </w:rPr>
        <w:t>　　图表 2026年建筑钢材市场前景分析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2026-2032年中国建筑钢材市场规模预测</w:t>
      </w:r>
      <w:r>
        <w:rPr>
          <w:rFonts w:hint="eastAsia"/>
        </w:rPr>
        <w:br/>
      </w:r>
      <w:r>
        <w:rPr>
          <w:rFonts w:hint="eastAsia"/>
        </w:rPr>
        <w:t>　　图表 2026年建筑钢材发展趋势预测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b80a7d4f848bf" w:history="1">
        <w:r>
          <w:rPr>
            <w:rStyle w:val="Hyperlink"/>
          </w:rPr>
          <w:t>2026-2032年中国建筑钢材发展现状分析与市场前景预测报告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b80a7d4f848bf" w:history="1">
        <w:r>
          <w:rPr>
            <w:rStyle w:val="Hyperlink"/>
          </w:rPr>
          <w:t>https://www.20087.com/7/37/JianZhuGangCaiShiChangQianJingFenXi.html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4859568454c58" w:history="1">
      <w:r>
        <w:rPr>
          <w:rStyle w:val="Hyperlink"/>
        </w:rPr>
        <w:t>2026-2032年中国建筑钢材发展现状分析与市场前景预测报告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anZhuGangCaiShiChangQianJingFenXi.html" TargetMode="External" Id="R719b80a7d4f8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anZhuGangCaiShiChangQianJingFenXi.html" TargetMode="External" Id="Rc90485956845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2025-12-14T04:13:00Z</dcterms:created>
  <dcterms:modified xsi:type="dcterms:W3CDTF">2025-12-14T05:13:00Z</dcterms:modified>
  <dc:subject>2026-2032年中国建筑钢材发展现状分析与市场前景预测报告</dc:subject>
  <dc:title>2026-2032年中国建筑钢材发展现状分析与市场前景预测报告</dc:title>
  <cp:keywords>2026-2032年中国建筑钢材发展现状分析与市场前景预测报告</cp:keywords>
  <dc:description>2026-2032年中国建筑钢材发展现状分析与市场前景预测报告</dc:description>
</cp:coreProperties>
</file>