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36da18d394982" w:history="1">
              <w:r>
                <w:rPr>
                  <w:rStyle w:val="Hyperlink"/>
                </w:rPr>
                <w:t>中国高端家具市场调研与发展趋势预测报告（2025年）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36da18d394982" w:history="1">
              <w:r>
                <w:rPr>
                  <w:rStyle w:val="Hyperlink"/>
                </w:rPr>
                <w:t>中国高端家具市场调研与发展趋势预测报告（2025年）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36da18d394982" w:history="1">
                <w:r>
                  <w:rPr>
                    <w:rStyle w:val="Hyperlink"/>
                  </w:rPr>
                  <w:t>https://www.20087.com/7/97/GaoDuanJiaJuHangYeXianZhuangYuFa.html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近年来展现出强劲的增长态势，消费者对设计、材质、工艺及品牌价值的追求不断提升。这一市场细分强调个性化和定制化，旨在满足高端消费者对品质生活的追求。材料方面，实木、天然皮革和珍贵石材依然是主流选择，而创新材料的应用也逐渐增多，如可持续来源的竹材、再生木材和环保合成材料。高端家具品牌通过与知名设计师的合作，推出限量版或签名系列，强化其艺术价值和收藏潜力。</w:t>
      </w:r>
      <w:r>
        <w:rPr>
          <w:rFonts w:hint="eastAsia"/>
        </w:rPr>
        <w:br/>
      </w:r>
      <w:r>
        <w:rPr>
          <w:rFonts w:hint="eastAsia"/>
        </w:rPr>
        <w:t>　　未来，高端家具行业将更加注重可持续性和数字化转型。环保认证和可持续生产流程将成为品牌竞争力的重要组成部分，消费者对“绿色”家具的需求将持续增长。同时，增强现实(AR)和虚拟现实(VR)技术将改变购物体验，使消费者能够在虚拟环境中预览家具在自己家中的实际效果，促进定制化和个性化服务的深化。此外，智能家居技术的集成，如嵌入式传感器和智能控制功能，将赋予家具更多功能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36da18d394982" w:history="1">
        <w:r>
          <w:rPr>
            <w:rStyle w:val="Hyperlink"/>
          </w:rPr>
          <w:t>中国高端家具市场调研与发展趋势预测报告（2025年）</w:t>
        </w:r>
      </w:hyperlink>
      <w:r>
        <w:rPr>
          <w:rFonts w:hint="eastAsia"/>
        </w:rPr>
        <w:t>》系统分析了高端家具行业的现状，全面梳理了高端家具市场需求、市场规模、产业链结构及价格体系，详细解读了高端家具细分市场特点。报告结合权威数据，科学预测了高端家具市场前景与发展趋势，客观分析了品牌竞争格局、市场集中度及重点企业的运营表现，并指出了高端家具行业面临的机遇与风险。为高端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2025年全球高端家具产业发展状况分析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2025年全球高端家具产业发展环境浅析</w:t>
      </w:r>
      <w:r>
        <w:rPr>
          <w:rFonts w:hint="eastAsia"/>
        </w:rPr>
        <w:br/>
      </w:r>
      <w:r>
        <w:rPr>
          <w:rFonts w:hint="eastAsia"/>
        </w:rPr>
        <w:t>　　第二节 2025年全球家具制造业现状综述</w:t>
      </w:r>
      <w:r>
        <w:rPr>
          <w:rFonts w:hint="eastAsia"/>
        </w:rPr>
        <w:br/>
      </w:r>
      <w:r>
        <w:rPr>
          <w:rFonts w:hint="eastAsia"/>
        </w:rPr>
        <w:t>　　第三节 2025年全球高端家具市场分析</w:t>
      </w:r>
      <w:r>
        <w:rPr>
          <w:rFonts w:hint="eastAsia"/>
        </w:rPr>
        <w:br/>
      </w:r>
      <w:r>
        <w:rPr>
          <w:rFonts w:hint="eastAsia"/>
        </w:rPr>
        <w:t>　　　　一、全球高端家具市场消费情况</w:t>
      </w:r>
      <w:r>
        <w:rPr>
          <w:rFonts w:hint="eastAsia"/>
        </w:rPr>
        <w:br/>
      </w:r>
      <w:r>
        <w:rPr>
          <w:rFonts w:hint="eastAsia"/>
        </w:rPr>
        <w:t>　　　　二、全球高端家具品牌市场动态</w:t>
      </w:r>
      <w:r>
        <w:rPr>
          <w:rFonts w:hint="eastAsia"/>
        </w:rPr>
        <w:br/>
      </w:r>
      <w:r>
        <w:rPr>
          <w:rFonts w:hint="eastAsia"/>
        </w:rPr>
        <w:t>　　　　三、全球高端家具贸易情况分析</w:t>
      </w:r>
      <w:r>
        <w:rPr>
          <w:rFonts w:hint="eastAsia"/>
        </w:rPr>
        <w:br/>
      </w:r>
      <w:r>
        <w:rPr>
          <w:rFonts w:hint="eastAsia"/>
        </w:rPr>
        <w:t>　　　　四、“达芬奇乱码”引发国际高端家具品牌余震不断</w:t>
      </w:r>
      <w:r>
        <w:rPr>
          <w:rFonts w:hint="eastAsia"/>
        </w:rPr>
        <w:br/>
      </w:r>
      <w:r>
        <w:rPr>
          <w:rFonts w:hint="eastAsia"/>
        </w:rPr>
        <w:t>　　第四节 2025-2031年全球高端家具市场前景预测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2025年中国高端家具产业市场发展环境分析（PEST分析法）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一、中国家具制造产业政策、标准及法规分析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二、中国高端家具市场监管</w:t>
      </w:r>
      <w:r>
        <w:rPr>
          <w:rFonts w:hint="eastAsia"/>
        </w:rPr>
        <w:br/>
      </w:r>
      <w:r>
        <w:rPr>
          <w:rFonts w:hint="eastAsia"/>
        </w:rPr>
        <w:t>　　　　三、中国高端家具进出口贸易政策分析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2025年中国家具制造业整体发展态势分析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三、我国家具行业“西进”态势明显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八、我国家具行业可持续发展的策略分析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第二节 近几年中国家具制造业数据指标分析</w:t>
      </w:r>
      <w:r>
        <w:rPr>
          <w:rFonts w:hint="eastAsia"/>
        </w:rPr>
        <w:br/>
      </w:r>
      <w:r>
        <w:rPr>
          <w:rFonts w:hint="eastAsia"/>
        </w:rPr>
        <w:t>　　　　一、中国家具制造业运行经济指标分析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第三节 2025-2031年的中国家具产业面临的壁垒及策略分析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2020-2025年中国高端家具制造行业数据监测分析（2110）</w:t>
      </w:r>
      <w:r>
        <w:rPr>
          <w:rFonts w:hint="eastAsia"/>
        </w:rPr>
        <w:br/>
      </w:r>
      <w:r>
        <w:rPr>
          <w:rFonts w:hint="eastAsia"/>
        </w:rPr>
        <w:t>　　第一节 2020-2025年中国高端家具制造行业规模分析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2025年中国高端家具制造行业结构分析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2020-2025年中国高端家具制造行业产值分析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2020-2025年中国高端家具制造行业成本费用分析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2020-2025年中国高端家具制造行业盈利能力分析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2025年国内外高端家具发展同比分析</w:t>
      </w:r>
      <w:r>
        <w:rPr>
          <w:rFonts w:hint="eastAsia"/>
        </w:rPr>
        <w:br/>
      </w:r>
      <w:r>
        <w:rPr>
          <w:rFonts w:hint="eastAsia"/>
        </w:rPr>
        <w:t>　　第一节 高端家具款式设计</w:t>
      </w:r>
      <w:r>
        <w:rPr>
          <w:rFonts w:hint="eastAsia"/>
        </w:rPr>
        <w:br/>
      </w:r>
      <w:r>
        <w:rPr>
          <w:rFonts w:hint="eastAsia"/>
        </w:rPr>
        <w:t>　　　　一、国外高端家具款式设计风格及流行元素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二、国内高端家具款式设计风格及流行元素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第二节 高端家具材质</w:t>
      </w:r>
      <w:r>
        <w:rPr>
          <w:rFonts w:hint="eastAsia"/>
        </w:rPr>
        <w:br/>
      </w:r>
      <w:r>
        <w:rPr>
          <w:rFonts w:hint="eastAsia"/>
        </w:rPr>
        <w:t>　　　　一、国外高端家具材质分析</w:t>
      </w:r>
      <w:r>
        <w:rPr>
          <w:rFonts w:hint="eastAsia"/>
        </w:rPr>
        <w:br/>
      </w:r>
      <w:r>
        <w:rPr>
          <w:rFonts w:hint="eastAsia"/>
        </w:rPr>
        <w:t>　　　　　　1、椴木</w:t>
      </w:r>
      <w:r>
        <w:rPr>
          <w:rFonts w:hint="eastAsia"/>
        </w:rPr>
        <w:br/>
      </w:r>
      <w:r>
        <w:rPr>
          <w:rFonts w:hint="eastAsia"/>
        </w:rPr>
        <w:t>　　　　　　2、胡桃木</w:t>
      </w:r>
      <w:r>
        <w:rPr>
          <w:rFonts w:hint="eastAsia"/>
        </w:rPr>
        <w:br/>
      </w:r>
      <w:r>
        <w:rPr>
          <w:rFonts w:hint="eastAsia"/>
        </w:rPr>
        <w:t>　　　　二、国内高端家具材质分析</w:t>
      </w:r>
      <w:r>
        <w:rPr>
          <w:rFonts w:hint="eastAsia"/>
        </w:rPr>
        <w:br/>
      </w:r>
      <w:r>
        <w:rPr>
          <w:rFonts w:hint="eastAsia"/>
        </w:rPr>
        <w:t>　　　　　　1、紫檀</w:t>
      </w:r>
      <w:r>
        <w:rPr>
          <w:rFonts w:hint="eastAsia"/>
        </w:rPr>
        <w:br/>
      </w:r>
      <w:r>
        <w:rPr>
          <w:rFonts w:hint="eastAsia"/>
        </w:rPr>
        <w:t>　　　　　　2、花梨木</w:t>
      </w:r>
      <w:r>
        <w:rPr>
          <w:rFonts w:hint="eastAsia"/>
        </w:rPr>
        <w:br/>
      </w:r>
      <w:r>
        <w:rPr>
          <w:rFonts w:hint="eastAsia"/>
        </w:rPr>
        <w:t>　　　　　　3、酸枝木</w:t>
      </w:r>
      <w:r>
        <w:rPr>
          <w:rFonts w:hint="eastAsia"/>
        </w:rPr>
        <w:br/>
      </w:r>
      <w:r>
        <w:rPr>
          <w:rFonts w:hint="eastAsia"/>
        </w:rPr>
        <w:t>　　　　　　4、铁梨木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第三节 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一、国外高端家具加工工艺及生产技术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二、国内高端家具加工工艺及生产技术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2025年中国高端家具市场深度剖析</w:t>
      </w:r>
      <w:r>
        <w:rPr>
          <w:rFonts w:hint="eastAsia"/>
        </w:rPr>
        <w:br/>
      </w:r>
      <w:r>
        <w:rPr>
          <w:rFonts w:hint="eastAsia"/>
        </w:rPr>
        <w:t>　　第一节 中国木质家具行业运行概况</w:t>
      </w:r>
      <w:r>
        <w:rPr>
          <w:rFonts w:hint="eastAsia"/>
        </w:rPr>
        <w:br/>
      </w:r>
      <w:r>
        <w:rPr>
          <w:rFonts w:hint="eastAsia"/>
        </w:rPr>
        <w:t>　　　　一、木质家具的四种流派</w:t>
      </w:r>
      <w:r>
        <w:rPr>
          <w:rFonts w:hint="eastAsia"/>
        </w:rPr>
        <w:br/>
      </w:r>
      <w:r>
        <w:rPr>
          <w:rFonts w:hint="eastAsia"/>
        </w:rPr>
        <w:t>　　　　二、我国木质家具行业发展综述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三、木质家具成为家具市场主打产品</w:t>
      </w:r>
      <w:r>
        <w:rPr>
          <w:rFonts w:hint="eastAsia"/>
        </w:rPr>
        <w:br/>
      </w:r>
      <w:r>
        <w:rPr>
          <w:rFonts w:hint="eastAsia"/>
        </w:rPr>
        <w:t>　　第二节 2020-2025年中国木质家具产量数据统计分析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三、2025年中国木质家具产量增长性分析</w:t>
      </w:r>
      <w:r>
        <w:rPr>
          <w:rFonts w:hint="eastAsia"/>
        </w:rPr>
        <w:br/>
      </w:r>
      <w:r>
        <w:rPr>
          <w:rFonts w:hint="eastAsia"/>
        </w:rPr>
        <w:t>　　第三节 实木家具</w:t>
      </w:r>
      <w:r>
        <w:rPr>
          <w:rFonts w:hint="eastAsia"/>
        </w:rPr>
        <w:br/>
      </w:r>
      <w:r>
        <w:rPr>
          <w:rFonts w:hint="eastAsia"/>
        </w:rPr>
        <w:t>　　　　一、实木家具特点及成本情况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三、实木家具市场规模及增长</w:t>
      </w:r>
      <w:r>
        <w:rPr>
          <w:rFonts w:hint="eastAsia"/>
        </w:rPr>
        <w:br/>
      </w:r>
      <w:r>
        <w:rPr>
          <w:rFonts w:hint="eastAsia"/>
        </w:rPr>
        <w:t>　　　　四、中国实木家具销量状况分析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五、中国实木家具市场流行分析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六、中国实木家具开发的新思路探索</w:t>
      </w:r>
      <w:r>
        <w:rPr>
          <w:rFonts w:hint="eastAsia"/>
        </w:rPr>
        <w:br/>
      </w:r>
      <w:r>
        <w:rPr>
          <w:rFonts w:hint="eastAsia"/>
        </w:rPr>
        <w:t>　　第四节 红木家具</w:t>
      </w:r>
      <w:r>
        <w:rPr>
          <w:rFonts w:hint="eastAsia"/>
        </w:rPr>
        <w:br/>
      </w:r>
      <w:r>
        <w:rPr>
          <w:rFonts w:hint="eastAsia"/>
        </w:rPr>
        <w:t>　　　　一、红木家具文化的综述</w:t>
      </w:r>
      <w:r>
        <w:rPr>
          <w:rFonts w:hint="eastAsia"/>
        </w:rPr>
        <w:br/>
      </w:r>
      <w:r>
        <w:rPr>
          <w:rFonts w:hint="eastAsia"/>
        </w:rPr>
        <w:t>　　　　二、中国红木古典家具发展模式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四、我国红木家具市场运行特点分析</w:t>
      </w:r>
      <w:r>
        <w:rPr>
          <w:rFonts w:hint="eastAsia"/>
        </w:rPr>
        <w:br/>
      </w:r>
      <w:r>
        <w:rPr>
          <w:rFonts w:hint="eastAsia"/>
        </w:rPr>
        <w:t>　　　　五、红木家具业销售现状分析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八、我国红木家具行业发展的方向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一、我国家具市场消费现状</w:t>
      </w:r>
      <w:r>
        <w:rPr>
          <w:rFonts w:hint="eastAsia"/>
        </w:rPr>
        <w:br/>
      </w:r>
      <w:r>
        <w:rPr>
          <w:rFonts w:hint="eastAsia"/>
        </w:rPr>
        <w:t>　　　　二、我国家具市场步入品牌消费时代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三、针对80后家具消费者的三大策略分析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一、中国高端家具消费者消费心理</w:t>
      </w:r>
      <w:r>
        <w:rPr>
          <w:rFonts w:hint="eastAsia"/>
        </w:rPr>
        <w:br/>
      </w:r>
      <w:r>
        <w:rPr>
          <w:rFonts w:hint="eastAsia"/>
        </w:rPr>
        <w:t>　　　　二、中国高端家具特定消费人群</w:t>
      </w:r>
      <w:r>
        <w:rPr>
          <w:rFonts w:hint="eastAsia"/>
        </w:rPr>
        <w:br/>
      </w:r>
      <w:r>
        <w:rPr>
          <w:rFonts w:hint="eastAsia"/>
        </w:rPr>
        <w:t>　　　　三、中国高端家具消费能力</w:t>
      </w:r>
      <w:r>
        <w:rPr>
          <w:rFonts w:hint="eastAsia"/>
        </w:rPr>
        <w:br/>
      </w:r>
      <w:r>
        <w:rPr>
          <w:rFonts w:hint="eastAsia"/>
        </w:rPr>
        <w:t>　　　　四、中国高端家具重点消费区域</w:t>
      </w:r>
      <w:r>
        <w:rPr>
          <w:rFonts w:hint="eastAsia"/>
        </w:rPr>
        <w:br/>
      </w:r>
      <w:r>
        <w:rPr>
          <w:rFonts w:hint="eastAsia"/>
        </w:rPr>
        <w:t>　　　　五、消费潜力巨大 二三级城市买家成高端家具新客</w:t>
      </w:r>
      <w:r>
        <w:rPr>
          <w:rFonts w:hint="eastAsia"/>
        </w:rPr>
        <w:br/>
      </w:r>
      <w:r>
        <w:rPr>
          <w:rFonts w:hint="eastAsia"/>
        </w:rPr>
        <w:t>　　第三节 中国高端家具重点消费区域消费情况调研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八、杭州</w:t>
      </w:r>
      <w:r>
        <w:rPr>
          <w:rFonts w:hint="eastAsia"/>
        </w:rPr>
        <w:br/>
      </w:r>
      <w:r>
        <w:rPr>
          <w:rFonts w:hint="eastAsia"/>
        </w:rPr>
        <w:t>　　　　九、武汉</w:t>
      </w:r>
      <w:r>
        <w:rPr>
          <w:rFonts w:hint="eastAsia"/>
        </w:rPr>
        <w:br/>
      </w:r>
      <w:r>
        <w:rPr>
          <w:rFonts w:hint="eastAsia"/>
        </w:rPr>
        <w:t>　　第四节 2025-2031年中国高端家具市场消费趋势分析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“达芬奇”事件对中国高端家具市场的影响分析</w:t>
      </w:r>
      <w:r>
        <w:rPr>
          <w:rFonts w:hint="eastAsia"/>
        </w:rPr>
        <w:br/>
      </w:r>
      <w:r>
        <w:rPr>
          <w:rFonts w:hint="eastAsia"/>
        </w:rPr>
        <w:t>　　第一节 “达芬奇”事件回放及热点点评</w:t>
      </w:r>
      <w:r>
        <w:rPr>
          <w:rFonts w:hint="eastAsia"/>
        </w:rPr>
        <w:br/>
      </w:r>
      <w:r>
        <w:rPr>
          <w:rFonts w:hint="eastAsia"/>
        </w:rPr>
        <w:t>　　第二节 “达芬奇”事件对中国高端家具市场的影响</w:t>
      </w:r>
      <w:r>
        <w:rPr>
          <w:rFonts w:hint="eastAsia"/>
        </w:rPr>
        <w:br/>
      </w:r>
      <w:r>
        <w:rPr>
          <w:rFonts w:hint="eastAsia"/>
        </w:rPr>
        <w:t>　　　　一、“达芬奇”事件对消费者——高端家具面临消费者信任危机</w:t>
      </w:r>
      <w:r>
        <w:rPr>
          <w:rFonts w:hint="eastAsia"/>
        </w:rPr>
        <w:br/>
      </w:r>
      <w:r>
        <w:rPr>
          <w:rFonts w:hint="eastAsia"/>
        </w:rPr>
        <w:t>　　　　二、“达芬奇”事件对市场——红木家具快马加鞭抢夺市场</w:t>
      </w:r>
      <w:r>
        <w:rPr>
          <w:rFonts w:hint="eastAsia"/>
        </w:rPr>
        <w:br/>
      </w:r>
      <w:r>
        <w:rPr>
          <w:rFonts w:hint="eastAsia"/>
        </w:rPr>
        <w:t>　　　　三、“达芬奇事件”波及高端家具销售</w:t>
      </w:r>
      <w:r>
        <w:rPr>
          <w:rFonts w:hint="eastAsia"/>
        </w:rPr>
        <w:br/>
      </w:r>
      <w:r>
        <w:rPr>
          <w:rFonts w:hint="eastAsia"/>
        </w:rPr>
        <w:t>　　　　四、“达芬奇”家具风波的营销启示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2020-2025年中国红木家具进出口贸易数据监测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2020-2025年中国卧室用濒危红木制家具进出口数据监测分析（94035010）</w:t>
      </w:r>
      <w:r>
        <w:rPr>
          <w:rFonts w:hint="eastAsia"/>
        </w:rPr>
        <w:br/>
      </w:r>
      <w:r>
        <w:rPr>
          <w:rFonts w:hint="eastAsia"/>
        </w:rPr>
        <w:t>　　　　一、卧室用濒危红木制家具进出口数量分析</w:t>
      </w:r>
      <w:r>
        <w:rPr>
          <w:rFonts w:hint="eastAsia"/>
        </w:rPr>
        <w:br/>
      </w:r>
      <w:r>
        <w:rPr>
          <w:rFonts w:hint="eastAsia"/>
        </w:rPr>
        <w:t>　　　　二、卧室用濒危红木制家具进出口金额分析</w:t>
      </w:r>
      <w:r>
        <w:rPr>
          <w:rFonts w:hint="eastAsia"/>
        </w:rPr>
        <w:br/>
      </w:r>
      <w:r>
        <w:rPr>
          <w:rFonts w:hint="eastAsia"/>
        </w:rPr>
        <w:t>　　　　三、卧室用濒危红木制家具进出口国家及地区分析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2020-2025年中国其他红木制家具进出口数据监测分析（94036010）</w:t>
      </w:r>
      <w:r>
        <w:rPr>
          <w:rFonts w:hint="eastAsia"/>
        </w:rPr>
        <w:br/>
      </w:r>
      <w:r>
        <w:rPr>
          <w:rFonts w:hint="eastAsia"/>
        </w:rPr>
        <w:t>　　　　一、其他红木制家具进出口数量分析</w:t>
      </w:r>
      <w:r>
        <w:rPr>
          <w:rFonts w:hint="eastAsia"/>
        </w:rPr>
        <w:br/>
      </w:r>
      <w:r>
        <w:rPr>
          <w:rFonts w:hint="eastAsia"/>
        </w:rPr>
        <w:t>　　　　二、其他红木制家具进出口金额分析</w:t>
      </w:r>
      <w:r>
        <w:rPr>
          <w:rFonts w:hint="eastAsia"/>
        </w:rPr>
        <w:br/>
      </w:r>
      <w:r>
        <w:rPr>
          <w:rFonts w:hint="eastAsia"/>
        </w:rPr>
        <w:t>　　　　三、其他红木制家具进出口国家及地区分析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2025年中国高端家具市场竞争新格局分析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2025年中国高端家具竞争总况</w:t>
      </w:r>
      <w:r>
        <w:rPr>
          <w:rFonts w:hint="eastAsia"/>
        </w:rPr>
        <w:br/>
      </w:r>
      <w:r>
        <w:rPr>
          <w:rFonts w:hint="eastAsia"/>
        </w:rPr>
        <w:t>　　　　一、中国高端家具产业竞争环境分析</w:t>
      </w:r>
      <w:r>
        <w:rPr>
          <w:rFonts w:hint="eastAsia"/>
        </w:rPr>
        <w:br/>
      </w:r>
      <w:r>
        <w:rPr>
          <w:rFonts w:hint="eastAsia"/>
        </w:rPr>
        <w:t>　　　　二、中国高端家具竞争程度</w:t>
      </w:r>
      <w:r>
        <w:rPr>
          <w:rFonts w:hint="eastAsia"/>
        </w:rPr>
        <w:br/>
      </w:r>
      <w:r>
        <w:rPr>
          <w:rFonts w:hint="eastAsia"/>
        </w:rPr>
        <w:t>　　　　三、高端家具卖场区域竞争态势明显</w:t>
      </w:r>
      <w:r>
        <w:rPr>
          <w:rFonts w:hint="eastAsia"/>
        </w:rPr>
        <w:br/>
      </w:r>
      <w:r>
        <w:rPr>
          <w:rFonts w:hint="eastAsia"/>
        </w:rPr>
        <w:t>　　第二节 国内外高端家具品牌竞争力分析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2025年中国高端家具市场集中度分析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2025-2031年中国高端家具竞争趋势预测分析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IPE-Cavalli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Fontana Arte（冯-特纳爱德）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Minotti （米洛提）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2025年中国高端家具领军企业运营状况分析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皇朝家私分析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曲美家具分析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红苹果家具分析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双叶家具分析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华日家具分析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宜家家居分析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华丰家具分析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联邦集团分析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二、联邦集团家具产业发展成就</w:t>
      </w:r>
      <w:r>
        <w:rPr>
          <w:rFonts w:hint="eastAsia"/>
        </w:rPr>
        <w:br/>
      </w:r>
      <w:r>
        <w:rPr>
          <w:rFonts w:hint="eastAsia"/>
        </w:rPr>
        <w:t>　　　　三、主营业务及经营状况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六、联邦集团木质家具科技创新发展状况</w:t>
      </w:r>
      <w:r>
        <w:rPr>
          <w:rFonts w:hint="eastAsia"/>
        </w:rPr>
        <w:br/>
      </w:r>
      <w:r>
        <w:rPr>
          <w:rFonts w:hint="eastAsia"/>
        </w:rPr>
        <w:t>　　　　七、联邦发展新战略分析</w:t>
      </w:r>
      <w:r>
        <w:rPr>
          <w:rFonts w:hint="eastAsia"/>
        </w:rPr>
        <w:br/>
      </w:r>
      <w:r>
        <w:rPr>
          <w:rFonts w:hint="eastAsia"/>
        </w:rPr>
        <w:t>　　第十一节 健威家具分析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第十二节 双虎家私分析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2025-2031年中国高端家具市场仰与趋势预测分析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一、我国家具行业“十五五”规划解析</w:t>
      </w:r>
      <w:r>
        <w:rPr>
          <w:rFonts w:hint="eastAsia"/>
        </w:rPr>
        <w:br/>
      </w:r>
      <w:r>
        <w:rPr>
          <w:rFonts w:hint="eastAsia"/>
        </w:rPr>
        <w:t>　　　　二、中国家具制造业前景预测</w:t>
      </w:r>
      <w:r>
        <w:rPr>
          <w:rFonts w:hint="eastAsia"/>
        </w:rPr>
        <w:br/>
      </w:r>
      <w:r>
        <w:rPr>
          <w:rFonts w:hint="eastAsia"/>
        </w:rPr>
        <w:t>　　　　三、中国高端家具发民空间预测</w:t>
      </w:r>
      <w:r>
        <w:rPr>
          <w:rFonts w:hint="eastAsia"/>
        </w:rPr>
        <w:br/>
      </w:r>
      <w:r>
        <w:rPr>
          <w:rFonts w:hint="eastAsia"/>
        </w:rPr>
        <w:t>　　第二节 2025-2031年中国高端家具行业发展趋势预测分析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一、高端家具设计新趋势预测分析</w:t>
      </w:r>
      <w:r>
        <w:rPr>
          <w:rFonts w:hint="eastAsia"/>
        </w:rPr>
        <w:br/>
      </w:r>
      <w:r>
        <w:rPr>
          <w:rFonts w:hint="eastAsia"/>
        </w:rPr>
        <w:t>　　　　二、高端家具流行趋势预测分析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三、高端家具营销预测分析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一、中国家具产量预测分析</w:t>
      </w:r>
      <w:r>
        <w:rPr>
          <w:rFonts w:hint="eastAsia"/>
        </w:rPr>
        <w:br/>
      </w:r>
      <w:r>
        <w:rPr>
          <w:rFonts w:hint="eastAsia"/>
        </w:rPr>
        <w:t>　　　　二、高端家具市场产销形势</w:t>
      </w:r>
      <w:r>
        <w:rPr>
          <w:rFonts w:hint="eastAsia"/>
        </w:rPr>
        <w:br/>
      </w:r>
      <w:r>
        <w:rPr>
          <w:rFonts w:hint="eastAsia"/>
        </w:rPr>
        <w:t>　　第四节 2025-2031年中国高端家具市场盈利预测分析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2025年中国高端家具投资环境</w:t>
      </w:r>
      <w:r>
        <w:rPr>
          <w:rFonts w:hint="eastAsia"/>
        </w:rPr>
        <w:br/>
      </w:r>
      <w:r>
        <w:rPr>
          <w:rFonts w:hint="eastAsia"/>
        </w:rPr>
        <w:t>　　第二节 2025年中国高端家具行业投资周期分析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一、高端家具市场崛起，市场投资机会显现</w:t>
      </w:r>
      <w:r>
        <w:rPr>
          <w:rFonts w:hint="eastAsia"/>
        </w:rPr>
        <w:br/>
      </w:r>
      <w:r>
        <w:rPr>
          <w:rFonts w:hint="eastAsia"/>
        </w:rPr>
        <w:t>　　　　二、高端家具投资潜力分析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2025-2031年中国高端家具行业投资风险预警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中智.林－权威专家投资建议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2025年我国高端家具制造行业不同类型企业数量分布图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2025年我国高端家具制造行业不同所有制企业数量分布图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2025年我国高端家具制造行业不同类型企业销售收入分布图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2025年我国高端家具制造行业不同所有制企业销售收入分布图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2020-2025年我国高端家具制造行业主要盈利指标增长趋势图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2020-2025年我国木质家具重点省市产量对比图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2025年我国木质家具产量和2025年同期对比图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2025年我国木质家具产量前5位省市对比图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2025年我国木质家具前5位省市产量比例图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2025年我国木质家具重点省市产量及增长率统计表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2025年我国木质家具产量增长率排名前5位省市对比图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2025年我国木质家具主要省份产量比重统计表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2025年我国木质家具市场集中度和2025年同期对比图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2020-2025年中国卧室用濒危红木制家具进出口数量分析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2020-2025年中国卧室用濒危红木制家具进出口金额分析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2020-2025年中国卧室用濒危红木制家具进出口平均单价分析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2020-2025年中国卧室用濒危红木制家具进出口国家及地区分析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36da18d394982" w:history="1">
        <w:r>
          <w:rPr>
            <w:rStyle w:val="Hyperlink"/>
          </w:rPr>
          <w:t>中国高端家具市场调研与发展趋势预测报告（2025年）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36da18d394982" w:history="1">
        <w:r>
          <w:rPr>
            <w:rStyle w:val="Hyperlink"/>
          </w:rPr>
          <w:t>https://www.20087.com/7/97/GaoDuanJiaJuHangYeXianZhuangYuFa.html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7eb25cc1d4b8c" w:history="1">
      <w:r>
        <w:rPr>
          <w:rStyle w:val="Hyperlink"/>
        </w:rPr>
        <w:t>中国高端家具市场调研与发展趋势预测报告（2025年）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DuanJiaJuHangYeXianZhuangYuFa.html" TargetMode="External" Id="Re5236da18d3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DuanJiaJuHangYeXianZhuangYuFa.html" TargetMode="External" Id="R19a7eb25cc1d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2025-04-28T05:27:00Z</dcterms:created>
  <dcterms:modified xsi:type="dcterms:W3CDTF">2025-04-28T06:27:00Z</dcterms:modified>
  <dc:subject>中国高端家具市场调研与发展趋势预测报告（2025年）</dc:subject>
  <dc:title>中国高端家具市场调研与发展趋势预测报告（2025年）</dc:title>
  <cp:keywords>中国高端家具市场调研与发展趋势预测报告（2025年）</cp:keywords>
  <dc:description>中国高端家具市场调研与发展趋势预测报告（2025年）</dc:description>
</cp:coreProperties>
</file>