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d8d7eeecb4bb9" w:history="1">
              <w:r>
                <w:rPr>
                  <w:rStyle w:val="Hyperlink"/>
                </w:rPr>
                <w:t>2025-2031年中国不锈钢市场调研及发展趋势分析报告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d8d7eeecb4bb9" w:history="1">
              <w:r>
                <w:rPr>
                  <w:rStyle w:val="Hyperlink"/>
                </w:rPr>
                <w:t>2025-2031年中国不锈钢市场调研及发展趋势分析报告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d8d7eeecb4bb9" w:history="1">
                <w:r>
                  <w:rPr>
                    <w:rStyle w:val="Hyperlink"/>
                  </w:rPr>
                  <w:t>https://www.20087.com/8/27/BuXiuGangFaZhanQuShi.html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行业在全球范围内展现出强劲的活力，特别是在中国、印度和东南亚等新兴市场，随着基础设施建设、制造业升级和消费水平提升，不锈钢需求持续增长。技术进步，如连续铸造、冷轧和热处理技术的优化，提高了生产效率和产品质量。同时，环保法规的加强促使行业转向更清洁、更高效的生产方式，减少能耗和排放。</w:t>
      </w:r>
      <w:r>
        <w:rPr>
          <w:rFonts w:hint="eastAsia"/>
        </w:rPr>
        <w:br/>
      </w:r>
      <w:r>
        <w:rPr>
          <w:rFonts w:hint="eastAsia"/>
        </w:rPr>
        <w:t>　　不锈钢行业未来将更加注重材料性能的创新和可持续发展。一方面，通过合金成分的优化和纳米技术的应用，开发出更高强度、更耐腐蚀且更易回收的不锈钢材料，满足航空航天、医疗器械和海洋工程等高端领域的需求。另一方面，行业将加强资源循环利用，提高废钢回收率，减少对原生资源的依赖。此外，随着数字化转型，智能制造和大数据分析将在不锈钢生产中发挥更大作用，提升整个供应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d8d7eeecb4bb9" w:history="1">
        <w:r>
          <w:rPr>
            <w:rStyle w:val="Hyperlink"/>
          </w:rPr>
          <w:t>2025-2031年中国不锈钢市场调研及发展趋势分析报告</w:t>
        </w:r>
      </w:hyperlink>
      <w:r>
        <w:rPr>
          <w:rFonts w:hint="eastAsia"/>
        </w:rPr>
        <w:t>》系统分析了我国不锈钢行业的市场规模、市场需求及价格动态，深入探讨了不锈钢产业链结构与发展特点。报告对不锈钢细分市场进行了详细剖析，基于科学数据预测了市场前景及未来发展趋势，同时聚焦不锈钢重点企业，评估了品牌影响力、市场竞争力及行业集中度变化。通过专业分析与客观洞察，报告为投资者、产业链相关企业及政府决策部门提供了重要参考，是把握不锈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不锈钢行业概况</w:t>
      </w:r>
      <w:r>
        <w:rPr>
          <w:rFonts w:hint="eastAsia"/>
        </w:rPr>
        <w:br/>
      </w:r>
      <w:r>
        <w:rPr>
          <w:rFonts w:hint="eastAsia"/>
        </w:rPr>
        <w:t>　　第一节 不锈钢行业定义与特征</w:t>
      </w:r>
      <w:r>
        <w:rPr>
          <w:rFonts w:hint="eastAsia"/>
        </w:rPr>
        <w:br/>
      </w:r>
      <w:r>
        <w:rPr>
          <w:rFonts w:hint="eastAsia"/>
        </w:rPr>
        <w:t>　　第二节 不锈钢行业发展历程</w:t>
      </w:r>
      <w:r>
        <w:rPr>
          <w:rFonts w:hint="eastAsia"/>
        </w:rPr>
        <w:br/>
      </w:r>
      <w:r>
        <w:rPr>
          <w:rFonts w:hint="eastAsia"/>
        </w:rPr>
        <w:t>　　第三节 不锈钢产业链分析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不锈钢行业概述</w:t>
      </w:r>
      <w:r>
        <w:rPr>
          <w:rFonts w:hint="eastAsia"/>
        </w:rPr>
        <w:br/>
      </w:r>
      <w:r>
        <w:rPr>
          <w:rFonts w:hint="eastAsia"/>
        </w:rPr>
        <w:t>　　第一节 不锈钢行业定义与范畴</w:t>
      </w:r>
      <w:r>
        <w:rPr>
          <w:rFonts w:hint="eastAsia"/>
        </w:rPr>
        <w:br/>
      </w:r>
      <w:r>
        <w:rPr>
          <w:rFonts w:hint="eastAsia"/>
        </w:rPr>
        <w:t>　　第二节 不锈钢行业发展历程与阶段特征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不锈钢产业链结构分析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二、不锈钢产业链上下游关系分析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二、相关不锈钢行业标准分析</w:t>
      </w:r>
      <w:r>
        <w:rPr>
          <w:rFonts w:hint="eastAsia"/>
        </w:rPr>
        <w:br/>
      </w:r>
      <w:r>
        <w:rPr>
          <w:rFonts w:hint="eastAsia"/>
        </w:rPr>
        <w:t>　　第三节 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中国不锈钢行业市场分析</w:t>
      </w:r>
      <w:r>
        <w:rPr>
          <w:rFonts w:hint="eastAsia"/>
        </w:rPr>
        <w:br/>
      </w:r>
      <w:r>
        <w:rPr>
          <w:rFonts w:hint="eastAsia"/>
        </w:rPr>
        <w:t>　　第一节 不锈钢行业市场现状分析及预测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二、2025-2031年中国不锈钢市场规模预测</w:t>
      </w:r>
      <w:r>
        <w:rPr>
          <w:rFonts w:hint="eastAsia"/>
        </w:rPr>
        <w:br/>
      </w:r>
      <w:r>
        <w:rPr>
          <w:rFonts w:hint="eastAsia"/>
        </w:rPr>
        <w:t>　　第二节 不锈钢行业产品产量分析及预测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二、2025-2031年中国不锈钢行业产品产量预测</w:t>
      </w:r>
      <w:r>
        <w:rPr>
          <w:rFonts w:hint="eastAsia"/>
        </w:rPr>
        <w:br/>
      </w:r>
      <w:r>
        <w:rPr>
          <w:rFonts w:hint="eastAsia"/>
        </w:rPr>
        <w:t>　　第三节 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二、2025-2031年中国不锈钢市场需求预测分析</w:t>
      </w:r>
      <w:r>
        <w:rPr>
          <w:rFonts w:hint="eastAsia"/>
        </w:rPr>
        <w:br/>
      </w:r>
      <w:r>
        <w:rPr>
          <w:rFonts w:hint="eastAsia"/>
        </w:rPr>
        <w:t>　　第四节 不锈钢行业产品市场价格趋势分析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二、2025-2031年中国不锈钢行业产品市场价格预测</w:t>
      </w:r>
      <w:r>
        <w:rPr>
          <w:rFonts w:hint="eastAsia"/>
        </w:rPr>
        <w:br/>
      </w:r>
      <w:r>
        <w:rPr>
          <w:rFonts w:hint="eastAsia"/>
        </w:rPr>
        <w:t>　　第五节 不锈钢行业进出口数据分析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二、影响不锈钢行业进出口因素分析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不锈钢行业竞争格局调研</w:t>
      </w:r>
      <w:r>
        <w:rPr>
          <w:rFonts w:hint="eastAsia"/>
        </w:rPr>
        <w:br/>
      </w:r>
      <w:r>
        <w:rPr>
          <w:rFonts w:hint="eastAsia"/>
        </w:rPr>
        <w:t>　　第一节 2025不锈钢市场集中度研究</w:t>
      </w:r>
      <w:r>
        <w:rPr>
          <w:rFonts w:hint="eastAsia"/>
        </w:rPr>
        <w:br/>
      </w:r>
      <w:r>
        <w:rPr>
          <w:rFonts w:hint="eastAsia"/>
        </w:rPr>
        <w:t>　　第二节 中国不锈钢市场SWOT深度解析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2025-2031不锈钢竞争格局预判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2025-2031不锈钢投资价值与策略研究</w:t>
      </w:r>
      <w:r>
        <w:rPr>
          <w:rFonts w:hint="eastAsia"/>
        </w:rPr>
        <w:br/>
      </w:r>
      <w:r>
        <w:rPr>
          <w:rFonts w:hint="eastAsia"/>
        </w:rPr>
        <w:t>　　第一节 不锈钢行业SWOT四维评估</w:t>
      </w:r>
      <w:r>
        <w:rPr>
          <w:rFonts w:hint="eastAsia"/>
        </w:rPr>
        <w:br/>
      </w:r>
      <w:r>
        <w:rPr>
          <w:rFonts w:hint="eastAsia"/>
        </w:rPr>
        <w:t>　　　　一、不锈钢行业核心竞争力</w:t>
      </w:r>
      <w:r>
        <w:rPr>
          <w:rFonts w:hint="eastAsia"/>
        </w:rPr>
        <w:br/>
      </w:r>
      <w:r>
        <w:rPr>
          <w:rFonts w:hint="eastAsia"/>
        </w:rPr>
        <w:t>　　　　二、不锈钢行业发展瓶颈</w:t>
      </w:r>
      <w:r>
        <w:rPr>
          <w:rFonts w:hint="eastAsia"/>
        </w:rPr>
        <w:br/>
      </w:r>
      <w:r>
        <w:rPr>
          <w:rFonts w:hint="eastAsia"/>
        </w:rPr>
        <w:t>　　　　三、不锈钢市场机遇挖掘</w:t>
      </w:r>
      <w:r>
        <w:rPr>
          <w:rFonts w:hint="eastAsia"/>
        </w:rPr>
        <w:br/>
      </w:r>
      <w:r>
        <w:rPr>
          <w:rFonts w:hint="eastAsia"/>
        </w:rPr>
        <w:t>　　　　四、不锈钢行业风险预警</w:t>
      </w:r>
      <w:r>
        <w:rPr>
          <w:rFonts w:hint="eastAsia"/>
        </w:rPr>
        <w:br/>
      </w:r>
      <w:r>
        <w:rPr>
          <w:rFonts w:hint="eastAsia"/>
        </w:rPr>
        <w:t>　　第二节 不锈钢行业投资回报研究</w:t>
      </w:r>
      <w:r>
        <w:rPr>
          <w:rFonts w:hint="eastAsia"/>
        </w:rPr>
        <w:br/>
      </w:r>
      <w:r>
        <w:rPr>
          <w:rFonts w:hint="eastAsia"/>
        </w:rPr>
        <w:t>　　　　一、不锈钢盈利模式解析</w:t>
      </w:r>
      <w:r>
        <w:rPr>
          <w:rFonts w:hint="eastAsia"/>
        </w:rPr>
        <w:br/>
      </w:r>
      <w:r>
        <w:rPr>
          <w:rFonts w:hint="eastAsia"/>
        </w:rPr>
        <w:t>　　　　二、不锈钢偿债能力评估</w:t>
      </w:r>
      <w:r>
        <w:rPr>
          <w:rFonts w:hint="eastAsia"/>
        </w:rPr>
        <w:br/>
      </w:r>
      <w:r>
        <w:rPr>
          <w:rFonts w:hint="eastAsia"/>
        </w:rPr>
        <w:t>　　　　三、不锈钢成长性指标研究</w:t>
      </w:r>
      <w:r>
        <w:rPr>
          <w:rFonts w:hint="eastAsia"/>
        </w:rPr>
        <w:br/>
      </w:r>
      <w:r>
        <w:rPr>
          <w:rFonts w:hint="eastAsia"/>
        </w:rPr>
        <w:t>　　第三节 不锈钢投资风险防控策略</w:t>
      </w:r>
      <w:r>
        <w:rPr>
          <w:rFonts w:hint="eastAsia"/>
        </w:rPr>
        <w:br/>
      </w:r>
      <w:r>
        <w:rPr>
          <w:rFonts w:hint="eastAsia"/>
        </w:rPr>
        <w:t>　　　　一、不锈钢同业竞争风险</w:t>
      </w:r>
      <w:r>
        <w:rPr>
          <w:rFonts w:hint="eastAsia"/>
        </w:rPr>
        <w:br/>
      </w:r>
      <w:r>
        <w:rPr>
          <w:rFonts w:hint="eastAsia"/>
        </w:rPr>
        <w:t>　　　　二、不锈钢贸易壁垒风险</w:t>
      </w:r>
      <w:r>
        <w:rPr>
          <w:rFonts w:hint="eastAsia"/>
        </w:rPr>
        <w:br/>
      </w:r>
      <w:r>
        <w:rPr>
          <w:rFonts w:hint="eastAsia"/>
        </w:rPr>
        <w:t>　　　　三、不锈钢信贷政策风险</w:t>
      </w:r>
      <w:r>
        <w:rPr>
          <w:rFonts w:hint="eastAsia"/>
        </w:rPr>
        <w:br/>
      </w:r>
      <w:r>
        <w:rPr>
          <w:rFonts w:hint="eastAsia"/>
        </w:rPr>
        <w:t>　　　　四、不锈钢技术升级风险</w:t>
      </w:r>
      <w:r>
        <w:rPr>
          <w:rFonts w:hint="eastAsia"/>
        </w:rPr>
        <w:br/>
      </w:r>
      <w:r>
        <w:rPr>
          <w:rFonts w:hint="eastAsia"/>
        </w:rPr>
        <w:t>　　　　五、不锈钢政策变动应对</w:t>
      </w:r>
      <w:r>
        <w:rPr>
          <w:rFonts w:hint="eastAsia"/>
        </w:rPr>
        <w:br/>
      </w:r>
      <w:r>
        <w:rPr>
          <w:rFonts w:hint="eastAsia"/>
        </w:rPr>
        <w:t>　　　　六、不锈钢运营管理风险</w:t>
      </w:r>
      <w:r>
        <w:rPr>
          <w:rFonts w:hint="eastAsia"/>
        </w:rPr>
        <w:br/>
      </w:r>
      <w:r>
        <w:rPr>
          <w:rFonts w:hint="eastAsia"/>
        </w:rPr>
        <w:t>　　第四节 2025-2031不锈钢发展前景预测</w:t>
      </w:r>
      <w:r>
        <w:rPr>
          <w:rFonts w:hint="eastAsia"/>
        </w:rPr>
        <w:br/>
      </w:r>
      <w:r>
        <w:rPr>
          <w:rFonts w:hint="eastAsia"/>
        </w:rPr>
        <w:t>　　　　一、不锈钢现存问题诊断</w:t>
      </w:r>
      <w:r>
        <w:rPr>
          <w:rFonts w:hint="eastAsia"/>
        </w:rPr>
        <w:br/>
      </w:r>
      <w:r>
        <w:rPr>
          <w:rFonts w:hint="eastAsia"/>
        </w:rPr>
        <w:t>　　　　二、不锈钢投资潜力评估</w:t>
      </w:r>
      <w:r>
        <w:rPr>
          <w:rFonts w:hint="eastAsia"/>
        </w:rPr>
        <w:br/>
      </w:r>
      <w:r>
        <w:rPr>
          <w:rFonts w:hint="eastAsia"/>
        </w:rPr>
        <w:t>　　　　三、不锈钢技术演进方向</w:t>
      </w:r>
      <w:r>
        <w:rPr>
          <w:rFonts w:hint="eastAsia"/>
        </w:rPr>
        <w:br/>
      </w:r>
      <w:r>
        <w:rPr>
          <w:rFonts w:hint="eastAsia"/>
        </w:rPr>
        <w:t>　　第五节 不锈钢行业突围策略建议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二、不锈钢产业联盟构建</w:t>
      </w:r>
      <w:r>
        <w:rPr>
          <w:rFonts w:hint="eastAsia"/>
        </w:rPr>
        <w:br/>
      </w:r>
      <w:r>
        <w:rPr>
          <w:rFonts w:hint="eastAsia"/>
        </w:rPr>
        <w:t>　　　　三、不锈钢企业转型路径</w:t>
      </w:r>
      <w:r>
        <w:rPr>
          <w:rFonts w:hint="eastAsia"/>
        </w:rPr>
        <w:br/>
      </w:r>
      <w:r>
        <w:rPr>
          <w:rFonts w:hint="eastAsia"/>
        </w:rPr>
        <w:t>　　第六节 中-智-林－不锈钢客户战略实施指南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二、不锈钢客户分级体系</w:t>
      </w:r>
      <w:r>
        <w:rPr>
          <w:rFonts w:hint="eastAsia"/>
        </w:rPr>
        <w:br/>
      </w:r>
      <w:r>
        <w:rPr>
          <w:rFonts w:hint="eastAsia"/>
        </w:rPr>
        <w:t>　　　　三、不锈钢精准营销方案</w:t>
      </w:r>
      <w:r>
        <w:rPr>
          <w:rFonts w:hint="eastAsia"/>
        </w:rPr>
        <w:br/>
      </w:r>
      <w:r>
        <w:rPr>
          <w:rFonts w:hint="eastAsia"/>
        </w:rPr>
        <w:t>　　　　四、不锈钢客户关系管理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不锈钢行业类别</w:t>
      </w:r>
      <w:r>
        <w:rPr>
          <w:rFonts w:hint="eastAsia"/>
        </w:rPr>
        <w:br/>
      </w:r>
      <w:r>
        <w:rPr>
          <w:rFonts w:hint="eastAsia"/>
        </w:rPr>
        <w:t>　　图表 不锈钢行业产业链调研</w:t>
      </w:r>
      <w:r>
        <w:rPr>
          <w:rFonts w:hint="eastAsia"/>
        </w:rPr>
        <w:br/>
      </w:r>
      <w:r>
        <w:rPr>
          <w:rFonts w:hint="eastAsia"/>
        </w:rPr>
        <w:t>　　图表 不锈钢行业现状</w:t>
      </w:r>
      <w:r>
        <w:rPr>
          <w:rFonts w:hint="eastAsia"/>
        </w:rPr>
        <w:br/>
      </w:r>
      <w:r>
        <w:rPr>
          <w:rFonts w:hint="eastAsia"/>
        </w:rPr>
        <w:t>　　图表 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2019-2024年中国不锈钢行业产量统计</w:t>
      </w:r>
      <w:r>
        <w:rPr>
          <w:rFonts w:hint="eastAsia"/>
        </w:rPr>
        <w:br/>
      </w:r>
      <w:r>
        <w:rPr>
          <w:rFonts w:hint="eastAsia"/>
        </w:rPr>
        <w:t>　　图表 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2019-2024年中国不锈钢行情</w:t>
      </w:r>
      <w:r>
        <w:rPr>
          <w:rFonts w:hint="eastAsia"/>
        </w:rPr>
        <w:br/>
      </w:r>
      <w:r>
        <w:rPr>
          <w:rFonts w:hint="eastAsia"/>
        </w:rPr>
        <w:t>　　图表 2019-2024年中国不锈钢价格走势图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不锈钢行业竞争对手分析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d8d7eeecb4bb9" w:history="1">
        <w:r>
          <w:rPr>
            <w:rStyle w:val="Hyperlink"/>
          </w:rPr>
          <w:t>2025-2031年中国不锈钢市场调研及发展趋势分析报告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d8d7eeecb4bb9" w:history="1">
        <w:r>
          <w:rPr>
            <w:rStyle w:val="Hyperlink"/>
          </w:rPr>
          <w:t>https://www.20087.com/8/27/BuXiuGangFaZhanQuShi.html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af5230b944a7b" w:history="1">
      <w:r>
        <w:rPr>
          <w:rStyle w:val="Hyperlink"/>
        </w:rPr>
        <w:t>2025-2031年中国不锈钢市场调研及发展趋势分析报告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uXiuGangFaZhanQuShi.html" TargetMode="External" Id="Rbd7d8d7eeecb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uXiuGangFaZhanQuShi.html" TargetMode="External" Id="R7a1af5230b94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2024-11-02T04:30:00Z</dcterms:created>
  <dcterms:modified xsi:type="dcterms:W3CDTF">2024-11-02T05:30:00Z</dcterms:modified>
  <dc:subject>2025-2031年中国不锈钢市场调研及发展趋势分析报告</dc:subject>
  <dc:title>2025-2031年中国不锈钢市场调研及发展趋势分析报告</dc:title>
  <cp:keywords>2025-2031年中国不锈钢市场调研及发展趋势分析报告</cp:keywords>
  <dc:description>2025-2031年中国不锈钢市场调研及发展趋势分析报告</dc:description>
</cp:coreProperties>
</file>