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410cb5a44876" w:history="1">
              <w:r>
                <w:rPr>
                  <w:rStyle w:val="Hyperlink"/>
                </w:rPr>
                <w:t>2025-2031年中国生态材料行业研究分析及市场前景预测报告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410cb5a44876" w:history="1">
              <w:r>
                <w:rPr>
                  <w:rStyle w:val="Hyperlink"/>
                </w:rPr>
                <w:t>2025-2031年中国生态材料行业研究分析及市场前景预测报告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410cb5a44876" w:history="1">
                <w:r>
                  <w:rPr>
                    <w:rStyle w:val="Hyperlink"/>
                  </w:rPr>
                  <w:t>https://www.20087.com/8/37/ShengTaiCaiLiaoShiChangXianZhuan.html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材料是那些在生产、使用和废弃阶段对环境影响较小的材料，如竹材、再生塑料、生物基复合材料等。随着全球对可持续发展的重视，生态材料的应用领域不断扩大，从建筑、包装到纺织行业均有涉及。技术创新，如生物降解材料的开发和循环经济模式的推广，正逐步改变传统材料的市场格局。</w:t>
      </w:r>
      <w:r>
        <w:rPr>
          <w:rFonts w:hint="eastAsia"/>
        </w:rPr>
        <w:br/>
      </w:r>
      <w:r>
        <w:rPr>
          <w:rFonts w:hint="eastAsia"/>
        </w:rPr>
        <w:t>　　未来，生态材料行业将更加注重材料的全生命周期管理。从原料采集到产品设计、生产、使用直至回收再利用，整个链条将更加注重环保和资源效率。同时，随着消费者对绿色消费的偏好增强，市场对生态材料产品的需求将持续增长。此外，政府政策和行业标准的推动，将进一步促进生态材料的创新和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410cb5a44876" w:history="1">
        <w:r>
          <w:rPr>
            <w:rStyle w:val="Hyperlink"/>
          </w:rPr>
          <w:t>2025-2031年中国生态材料行业研究分析及市场前景预测报告</w:t>
        </w:r>
      </w:hyperlink>
      <w:r>
        <w:rPr>
          <w:rFonts w:hint="eastAsia"/>
        </w:rPr>
        <w:t>》依托权威机构及相关协会的数据资料，全面解析了生态材料行业现状、市场需求及市场规模，系统梳理了生态材料产业链结构、价格趋势及各细分市场动态。报告对生态材料市场前景与发展趋势进行了科学预测，重点分析了品牌竞争格局、市场集中度及主要企业的经营表现。同时，通过SWOT分析揭示了生态材料行业面临的机遇与风险，为生态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2024-2025年产业运行外部变化分析</w:t>
      </w:r>
      <w:r>
        <w:rPr>
          <w:rFonts w:hint="eastAsia"/>
        </w:rPr>
        <w:br/>
      </w:r>
      <w:r>
        <w:rPr>
          <w:rFonts w:hint="eastAsia"/>
        </w:rPr>
        <w:t>第一章 2024-2025年中国生态材料运行概况</w:t>
      </w:r>
      <w:r>
        <w:rPr>
          <w:rFonts w:hint="eastAsia"/>
        </w:rPr>
        <w:br/>
      </w:r>
      <w:r>
        <w:rPr>
          <w:rFonts w:hint="eastAsia"/>
        </w:rPr>
        <w:t>　　第一节 2024-2025年生态材料重点产品运行分析</w:t>
      </w:r>
      <w:r>
        <w:rPr>
          <w:rFonts w:hint="eastAsia"/>
        </w:rPr>
        <w:br/>
      </w:r>
      <w:r>
        <w:rPr>
          <w:rFonts w:hint="eastAsia"/>
        </w:rPr>
        <w:t>　　　　一、蒸压粉煤灰加气混凝土</w:t>
      </w:r>
      <w:r>
        <w:rPr>
          <w:rFonts w:hint="eastAsia"/>
        </w:rPr>
        <w:br/>
      </w:r>
      <w:r>
        <w:rPr>
          <w:rFonts w:hint="eastAsia"/>
        </w:rPr>
        <w:t>　　　　二、木质生态材料</w:t>
      </w:r>
      <w:r>
        <w:rPr>
          <w:rFonts w:hint="eastAsia"/>
        </w:rPr>
        <w:br/>
      </w:r>
      <w:r>
        <w:rPr>
          <w:rFonts w:hint="eastAsia"/>
        </w:rPr>
        <w:t>　　　　三、电磁生态材料</w:t>
      </w:r>
      <w:r>
        <w:rPr>
          <w:rFonts w:hint="eastAsia"/>
        </w:rPr>
        <w:br/>
      </w:r>
      <w:r>
        <w:rPr>
          <w:rFonts w:hint="eastAsia"/>
        </w:rPr>
        <w:t>　　　　四、脱铅离子筛</w:t>
      </w:r>
      <w:r>
        <w:rPr>
          <w:rFonts w:hint="eastAsia"/>
        </w:rPr>
        <w:br/>
      </w:r>
      <w:r>
        <w:rPr>
          <w:rFonts w:hint="eastAsia"/>
        </w:rPr>
        <w:t>　　第二节 我国生态材料产业特征与行业重要性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2024-2025年生态材料发展宏观经济分析</w:t>
      </w:r>
      <w:r>
        <w:rPr>
          <w:rFonts w:hint="eastAsia"/>
        </w:rPr>
        <w:br/>
      </w:r>
      <w:r>
        <w:rPr>
          <w:rFonts w:hint="eastAsia"/>
        </w:rPr>
        <w:t>　　第一节 2024-2025年宏观经济政策影响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2024-2025年中国经济运行预测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一、2024-2025年的宏观调控意图基本实现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2024-2025年国际经济分析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生态材料行业2024-2025年政策变化分析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国内生态材料行业政策分析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（一）*性的基础研究资助</w:t>
      </w:r>
      <w:r>
        <w:rPr>
          <w:rFonts w:hint="eastAsia"/>
        </w:rPr>
        <w:br/>
      </w:r>
      <w:r>
        <w:rPr>
          <w:rFonts w:hint="eastAsia"/>
        </w:rPr>
        <w:t>　　　　　　（二）对产业化项目和产业化技术开发项目资助</w:t>
      </w:r>
      <w:r>
        <w:rPr>
          <w:rFonts w:hint="eastAsia"/>
        </w:rPr>
        <w:br/>
      </w:r>
      <w:r>
        <w:rPr>
          <w:rFonts w:hint="eastAsia"/>
        </w:rPr>
        <w:t>　　　　　　（三）对高科技企业给予出口补贴和税收减免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2024-2025年国际生态材料行业发展分析</w:t>
      </w:r>
      <w:r>
        <w:rPr>
          <w:rFonts w:hint="eastAsia"/>
        </w:rPr>
        <w:br/>
      </w:r>
      <w:r>
        <w:rPr>
          <w:rFonts w:hint="eastAsia"/>
        </w:rPr>
        <w:t>　　第一节 世界生态材料生产与消费格局分析</w:t>
      </w:r>
      <w:r>
        <w:rPr>
          <w:rFonts w:hint="eastAsia"/>
        </w:rPr>
        <w:br/>
      </w:r>
      <w:r>
        <w:rPr>
          <w:rFonts w:hint="eastAsia"/>
        </w:rPr>
        <w:t>　　第二节 2024-2025年世界生态材料市场存在的问题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生态材料重点产品2024-2025年走势分析</w:t>
      </w:r>
      <w:r>
        <w:rPr>
          <w:rFonts w:hint="eastAsia"/>
        </w:rPr>
        <w:br/>
      </w:r>
      <w:r>
        <w:rPr>
          <w:rFonts w:hint="eastAsia"/>
        </w:rPr>
        <w:t>第五章 我国生态材料行业供需状况分析</w:t>
      </w:r>
      <w:r>
        <w:rPr>
          <w:rFonts w:hint="eastAsia"/>
        </w:rPr>
        <w:br/>
      </w:r>
      <w:r>
        <w:rPr>
          <w:rFonts w:hint="eastAsia"/>
        </w:rPr>
        <w:t>　　第一节 生态材料行业市场需求分析</w:t>
      </w:r>
      <w:r>
        <w:rPr>
          <w:rFonts w:hint="eastAsia"/>
        </w:rPr>
        <w:br/>
      </w:r>
      <w:r>
        <w:rPr>
          <w:rFonts w:hint="eastAsia"/>
        </w:rPr>
        <w:t>　　第二节 生态材料行业供给能力分析</w:t>
      </w:r>
      <w:r>
        <w:rPr>
          <w:rFonts w:hint="eastAsia"/>
        </w:rPr>
        <w:br/>
      </w:r>
      <w:r>
        <w:rPr>
          <w:rFonts w:hint="eastAsia"/>
        </w:rPr>
        <w:t>　　第三节 生态材料行业进出口贸易分析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生态材料行业前十强省市比较分析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生态材料行业竞争绩效分析</w:t>
      </w:r>
      <w:r>
        <w:rPr>
          <w:rFonts w:hint="eastAsia"/>
        </w:rPr>
        <w:br/>
      </w:r>
      <w:r>
        <w:rPr>
          <w:rFonts w:hint="eastAsia"/>
        </w:rPr>
        <w:t>　　第一节 生态材料行业总体效益水平分析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生态材料行业产业集中度分析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生态材料行业不同所有制企业绩效分析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生态材料行业不同规模企业绩效分析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生态材料市场分销体系分析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生态材料行业区域分析</w:t>
      </w:r>
      <w:r>
        <w:rPr>
          <w:rFonts w:hint="eastAsia"/>
        </w:rPr>
        <w:br/>
      </w:r>
      <w:r>
        <w:rPr>
          <w:rFonts w:hint="eastAsia"/>
        </w:rPr>
        <w:t>　　第一节 我国生态材料企业区域分析</w:t>
      </w:r>
      <w:r>
        <w:rPr>
          <w:rFonts w:hint="eastAsia"/>
        </w:rPr>
        <w:br/>
      </w:r>
      <w:r>
        <w:rPr>
          <w:rFonts w:hint="eastAsia"/>
        </w:rPr>
        <w:t>　　第二节 生态材料行业发展状况分析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一、生态材料行业产销分析</w:t>
      </w:r>
      <w:r>
        <w:rPr>
          <w:rFonts w:hint="eastAsia"/>
        </w:rPr>
        <w:br/>
      </w:r>
      <w:r>
        <w:rPr>
          <w:rFonts w:hint="eastAsia"/>
        </w:rPr>
        <w:t>　　　　二、生态材料行业盈利能力分析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三、生态材料行业偿债能力分析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四、生态材料行业营运能力分析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广东省生态材料行业发展状况分析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一、广东省生态材料行业产销分析</w:t>
      </w:r>
      <w:r>
        <w:rPr>
          <w:rFonts w:hint="eastAsia"/>
        </w:rPr>
        <w:br/>
      </w:r>
      <w:r>
        <w:rPr>
          <w:rFonts w:hint="eastAsia"/>
        </w:rPr>
        <w:t>　　　　二、广东省生态材料行业盈利能力分析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三、广东省生态材料行业偿债能力分析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四、广东省生态材料行业营运能力分析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江苏省生态材料行业发展状况分析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一、江苏省生态材料行业产销分析</w:t>
      </w:r>
      <w:r>
        <w:rPr>
          <w:rFonts w:hint="eastAsia"/>
        </w:rPr>
        <w:br/>
      </w:r>
      <w:r>
        <w:rPr>
          <w:rFonts w:hint="eastAsia"/>
        </w:rPr>
        <w:t>　　　　二、江苏省生态材料行业盈利能力分析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三、江苏省生态材料行业偿债能力分析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四、江苏省生态材料行业营运能力分析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浙江省生态材料行业发展状况分析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一、浙江省生态材料行业产销分析</w:t>
      </w:r>
      <w:r>
        <w:rPr>
          <w:rFonts w:hint="eastAsia"/>
        </w:rPr>
        <w:br/>
      </w:r>
      <w:r>
        <w:rPr>
          <w:rFonts w:hint="eastAsia"/>
        </w:rPr>
        <w:t>　　　　二、浙江省生态材料行业盈利能力分析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三、浙江省生态材料行业偿债能力分析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四、浙江省生态材料行业营运能力分析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我国生态材料行业投融资分析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我国生态材料行业企业所有制状况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我国生态材料行业外资进入状况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我国生态材料行业合作与并购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我国生态材料行业投资体制分析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我国生态材料行业资本市场融资分析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生态材料产业经营策略分析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一、合理的组织结构</w:t>
      </w:r>
      <w:r>
        <w:rPr>
          <w:rFonts w:hint="eastAsia"/>
        </w:rPr>
        <w:br/>
      </w:r>
      <w:r>
        <w:rPr>
          <w:rFonts w:hint="eastAsia"/>
        </w:rPr>
        <w:t>　　　　二、国际化发展战略</w:t>
      </w:r>
      <w:r>
        <w:rPr>
          <w:rFonts w:hint="eastAsia"/>
        </w:rPr>
        <w:br/>
      </w:r>
      <w:r>
        <w:rPr>
          <w:rFonts w:hint="eastAsia"/>
        </w:rPr>
        <w:t>　　　　　　（一）核心竞争力战略</w:t>
      </w:r>
      <w:r>
        <w:rPr>
          <w:rFonts w:hint="eastAsia"/>
        </w:rPr>
        <w:br/>
      </w:r>
      <w:r>
        <w:rPr>
          <w:rFonts w:hint="eastAsia"/>
        </w:rPr>
        <w:t>　　　　　　（二）品牌战略</w:t>
      </w:r>
      <w:r>
        <w:rPr>
          <w:rFonts w:hint="eastAsia"/>
        </w:rPr>
        <w:br/>
      </w:r>
      <w:r>
        <w:rPr>
          <w:rFonts w:hint="eastAsia"/>
        </w:rPr>
        <w:t>　　　　　　（三）国际化人才战略</w:t>
      </w:r>
      <w:r>
        <w:rPr>
          <w:rFonts w:hint="eastAsia"/>
        </w:rPr>
        <w:br/>
      </w:r>
      <w:r>
        <w:rPr>
          <w:rFonts w:hint="eastAsia"/>
        </w:rPr>
        <w:t>　　　　　　（四）知识产权战略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一、价格与促销手段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第二节 威海华元节：能建筑材料有限公司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第三节 北新建材（集团）有限公司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第四节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第五节 广东奇佳生态材料有限公司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我国生态材料产业消费量预测</w:t>
      </w:r>
      <w:r>
        <w:rPr>
          <w:rFonts w:hint="eastAsia"/>
        </w:rPr>
        <w:br/>
      </w:r>
      <w:r>
        <w:rPr>
          <w:rFonts w:hint="eastAsia"/>
        </w:rPr>
        <w:t>　　第一节 我国生态材料消费总量预测研究思与方法</w:t>
      </w:r>
      <w:r>
        <w:rPr>
          <w:rFonts w:hint="eastAsia"/>
        </w:rPr>
        <w:br/>
      </w:r>
      <w:r>
        <w:rPr>
          <w:rFonts w:hint="eastAsia"/>
        </w:rPr>
        <w:t>　　第二节 2025-2031年生态材料需求总量时间序列法预测方案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2025-2031年生态材料需求总量曲线预测法预测方案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2025-2031年生态材料需求总量预测结果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我国生态材料产业供给预测</w:t>
      </w:r>
      <w:r>
        <w:rPr>
          <w:rFonts w:hint="eastAsia"/>
        </w:rPr>
        <w:br/>
      </w:r>
      <w:r>
        <w:rPr>
          <w:rFonts w:hint="eastAsia"/>
        </w:rPr>
        <w:t>　　第一节 我国生态材料生产总量预测研究思与方法</w:t>
      </w:r>
      <w:r>
        <w:rPr>
          <w:rFonts w:hint="eastAsia"/>
        </w:rPr>
        <w:br/>
      </w:r>
      <w:r>
        <w:rPr>
          <w:rFonts w:hint="eastAsia"/>
        </w:rPr>
        <w:t>　　第二节 2025-2031年生态材料生产总量时间序列法预测方案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2025-2031年生态材料生产总量曲线预测法预测方案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2025-2031年生态材料生产总量预测结果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生态材料相关产业2024-2025年走势分析</w:t>
      </w:r>
      <w:r>
        <w:rPr>
          <w:rFonts w:hint="eastAsia"/>
        </w:rPr>
        <w:br/>
      </w:r>
      <w:r>
        <w:rPr>
          <w:rFonts w:hint="eastAsia"/>
        </w:rPr>
        <w:t>　　第一节 上业影响分析</w:t>
      </w:r>
      <w:r>
        <w:rPr>
          <w:rFonts w:hint="eastAsia"/>
        </w:rPr>
        <w:br/>
      </w:r>
      <w:r>
        <w:rPr>
          <w:rFonts w:hint="eastAsia"/>
        </w:rPr>
        <w:t>　　　　一、新材料的定义及特点</w:t>
      </w:r>
      <w:r>
        <w:rPr>
          <w:rFonts w:hint="eastAsia"/>
        </w:rPr>
        <w:br/>
      </w:r>
      <w:r>
        <w:rPr>
          <w:rFonts w:hint="eastAsia"/>
        </w:rPr>
        <w:t>　　　　二、世界新技术领域的发展特点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（一）市场需求旺盛，产业规模急剧扩大</w:t>
      </w:r>
      <w:r>
        <w:rPr>
          <w:rFonts w:hint="eastAsia"/>
        </w:rPr>
        <w:br/>
      </w:r>
      <w:r>
        <w:rPr>
          <w:rFonts w:hint="eastAsia"/>
        </w:rPr>
        <w:t>　　　　　　（二）高度重视新材料产业的发展</w:t>
      </w:r>
      <w:r>
        <w:rPr>
          <w:rFonts w:hint="eastAsia"/>
        </w:rPr>
        <w:br/>
      </w:r>
      <w:r>
        <w:rPr>
          <w:rFonts w:hint="eastAsia"/>
        </w:rPr>
        <w:t>　　　　　　（三）跨国公司对新材料产业发展影响力越来越大</w:t>
      </w:r>
      <w:r>
        <w:rPr>
          <w:rFonts w:hint="eastAsia"/>
        </w:rPr>
        <w:br/>
      </w:r>
      <w:r>
        <w:rPr>
          <w:rFonts w:hint="eastAsia"/>
        </w:rPr>
        <w:t>　　　　　　（四）尖端技术不断突破，与相关产业的融分显着</w:t>
      </w:r>
      <w:r>
        <w:rPr>
          <w:rFonts w:hint="eastAsia"/>
        </w:rPr>
        <w:br/>
      </w:r>
      <w:r>
        <w:rPr>
          <w:rFonts w:hint="eastAsia"/>
        </w:rPr>
        <w:t>　　　　三、我国新材料科技发展总体概况</w:t>
      </w:r>
      <w:r>
        <w:rPr>
          <w:rFonts w:hint="eastAsia"/>
        </w:rPr>
        <w:br/>
      </w:r>
      <w:r>
        <w:rPr>
          <w:rFonts w:hint="eastAsia"/>
        </w:rPr>
        <w:t>　　　　四、我国新材料产业布局</w:t>
      </w:r>
      <w:r>
        <w:rPr>
          <w:rFonts w:hint="eastAsia"/>
        </w:rPr>
        <w:br/>
      </w:r>
      <w:r>
        <w:rPr>
          <w:rFonts w:hint="eastAsia"/>
        </w:rPr>
        <w:t>　　　　五、2024-2025年我国新技术行业的发展趋势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（一）国防军工的现代化将极大地拉动新材料的需求</w:t>
      </w:r>
      <w:r>
        <w:rPr>
          <w:rFonts w:hint="eastAsia"/>
        </w:rPr>
        <w:br/>
      </w:r>
      <w:r>
        <w:rPr>
          <w:rFonts w:hint="eastAsia"/>
        </w:rPr>
        <w:t>　　　　　　（二）国内消费增长刺工新材料的发展</w:t>
      </w:r>
      <w:r>
        <w:rPr>
          <w:rFonts w:hint="eastAsia"/>
        </w:rPr>
        <w:br/>
      </w:r>
      <w:r>
        <w:rPr>
          <w:rFonts w:hint="eastAsia"/>
        </w:rPr>
        <w:t>　　　　　　（三）国内龙头企业自主创新能力提升，进口替代趋势明显</w:t>
      </w:r>
      <w:r>
        <w:rPr>
          <w:rFonts w:hint="eastAsia"/>
        </w:rPr>
        <w:br/>
      </w:r>
      <w:r>
        <w:rPr>
          <w:rFonts w:hint="eastAsia"/>
        </w:rPr>
        <w:t>　　　　六、新材料行业企业特征与投资机会</w:t>
      </w:r>
      <w:r>
        <w:rPr>
          <w:rFonts w:hint="eastAsia"/>
        </w:rPr>
        <w:br/>
      </w:r>
      <w:r>
        <w:rPr>
          <w:rFonts w:hint="eastAsia"/>
        </w:rPr>
        <w:t>　　　　　　（一）新材料行业企业特征</w:t>
      </w:r>
      <w:r>
        <w:rPr>
          <w:rFonts w:hint="eastAsia"/>
        </w:rPr>
        <w:br/>
      </w:r>
      <w:r>
        <w:rPr>
          <w:rFonts w:hint="eastAsia"/>
        </w:rPr>
        <w:t>　　　　　　1、对外依存度高</w:t>
      </w:r>
      <w:r>
        <w:rPr>
          <w:rFonts w:hint="eastAsia"/>
        </w:rPr>
        <w:br/>
      </w:r>
      <w:r>
        <w:rPr>
          <w:rFonts w:hint="eastAsia"/>
        </w:rPr>
        <w:t>　　　　　　2、技术壁垒高</w:t>
      </w:r>
      <w:r>
        <w:rPr>
          <w:rFonts w:hint="eastAsia"/>
        </w:rPr>
        <w:br/>
      </w:r>
      <w:r>
        <w:rPr>
          <w:rFonts w:hint="eastAsia"/>
        </w:rPr>
        <w:t>　　　　　　3、企业规模小</w:t>
      </w:r>
      <w:r>
        <w:rPr>
          <w:rFonts w:hint="eastAsia"/>
        </w:rPr>
        <w:br/>
      </w:r>
      <w:r>
        <w:rPr>
          <w:rFonts w:hint="eastAsia"/>
        </w:rPr>
        <w:t>　　　　　　4、存在一定程度恶性竞争</w:t>
      </w:r>
      <w:r>
        <w:rPr>
          <w:rFonts w:hint="eastAsia"/>
        </w:rPr>
        <w:br/>
      </w:r>
      <w:r>
        <w:rPr>
          <w:rFonts w:hint="eastAsia"/>
        </w:rPr>
        <w:t>　　　　　　（二）新材料行业及企业的投资机会</w:t>
      </w:r>
      <w:r>
        <w:rPr>
          <w:rFonts w:hint="eastAsia"/>
        </w:rPr>
        <w:br/>
      </w:r>
      <w:r>
        <w:rPr>
          <w:rFonts w:hint="eastAsia"/>
        </w:rPr>
        <w:t>　　　　　　1、国家政策大力推动</w:t>
      </w:r>
      <w:r>
        <w:rPr>
          <w:rFonts w:hint="eastAsia"/>
        </w:rPr>
        <w:br/>
      </w:r>
      <w:r>
        <w:rPr>
          <w:rFonts w:hint="eastAsia"/>
        </w:rPr>
        <w:t>　　　　　　2、下游需求拉动凸显投资价值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　　3、性新材料出现改变产业发展径</w:t>
      </w:r>
      <w:r>
        <w:rPr>
          <w:rFonts w:hint="eastAsia"/>
        </w:rPr>
        <w:br/>
      </w:r>
      <w:r>
        <w:rPr>
          <w:rFonts w:hint="eastAsia"/>
        </w:rPr>
        <w:t>　　　　　　（三）新材料企业投资风险</w:t>
      </w:r>
      <w:r>
        <w:rPr>
          <w:rFonts w:hint="eastAsia"/>
        </w:rPr>
        <w:br/>
      </w:r>
      <w:r>
        <w:rPr>
          <w:rFonts w:hint="eastAsia"/>
        </w:rPr>
        <w:t>　　第二节 下业影响分析</w:t>
      </w:r>
      <w:r>
        <w:rPr>
          <w:rFonts w:hint="eastAsia"/>
        </w:rPr>
        <w:br/>
      </w:r>
      <w:r>
        <w:rPr>
          <w:rFonts w:hint="eastAsia"/>
        </w:rPr>
        <w:t>　　　　一、生态建材行业</w:t>
      </w:r>
      <w:r>
        <w:rPr>
          <w:rFonts w:hint="eastAsia"/>
        </w:rPr>
        <w:br/>
      </w:r>
      <w:r>
        <w:rPr>
          <w:rFonts w:hint="eastAsia"/>
        </w:rPr>
        <w:t>　　　　二、绿色建筑行业</w:t>
      </w:r>
      <w:r>
        <w:rPr>
          <w:rFonts w:hint="eastAsia"/>
        </w:rPr>
        <w:br/>
      </w:r>
      <w:r>
        <w:rPr>
          <w:rFonts w:hint="eastAsia"/>
        </w:rPr>
        <w:t>　　　　　　（一）我国的绿色建筑现状</w:t>
      </w:r>
      <w:r>
        <w:rPr>
          <w:rFonts w:hint="eastAsia"/>
        </w:rPr>
        <w:br/>
      </w:r>
      <w:r>
        <w:rPr>
          <w:rFonts w:hint="eastAsia"/>
        </w:rPr>
        <w:t>　　　　　　（二）、推动中国绿色建筑发展的有利因素</w:t>
      </w:r>
      <w:r>
        <w:rPr>
          <w:rFonts w:hint="eastAsia"/>
        </w:rPr>
        <w:br/>
      </w:r>
      <w:r>
        <w:rPr>
          <w:rFonts w:hint="eastAsia"/>
        </w:rPr>
        <w:t>　　　　　　1、推动力度不断加大</w:t>
      </w:r>
      <w:r>
        <w:rPr>
          <w:rFonts w:hint="eastAsia"/>
        </w:rPr>
        <w:br/>
      </w:r>
      <w:r>
        <w:rPr>
          <w:rFonts w:hint="eastAsia"/>
        </w:rPr>
        <w:t>　　　　　　2、社会推动力量正在形成</w:t>
      </w:r>
      <w:r>
        <w:rPr>
          <w:rFonts w:hint="eastAsia"/>
        </w:rPr>
        <w:br/>
      </w:r>
      <w:r>
        <w:rPr>
          <w:rFonts w:hint="eastAsia"/>
        </w:rPr>
        <w:t>　　　　　　3、绿色建筑技术发展具备必要的基础</w:t>
      </w:r>
      <w:r>
        <w:rPr>
          <w:rFonts w:hint="eastAsia"/>
        </w:rPr>
        <w:br/>
      </w:r>
      <w:r>
        <w:rPr>
          <w:rFonts w:hint="eastAsia"/>
        </w:rPr>
        <w:t>　　　　　　4、消费者的绿色建筑消费意识逐步增强</w:t>
      </w:r>
      <w:r>
        <w:rPr>
          <w:rFonts w:hint="eastAsia"/>
        </w:rPr>
        <w:br/>
      </w:r>
      <w:r>
        <w:rPr>
          <w:rFonts w:hint="eastAsia"/>
        </w:rPr>
        <w:t>　　　　　　（三）我国绿色建筑发展中存在的问题</w:t>
      </w:r>
      <w:r>
        <w:rPr>
          <w:rFonts w:hint="eastAsia"/>
        </w:rPr>
        <w:br/>
      </w:r>
      <w:r>
        <w:rPr>
          <w:rFonts w:hint="eastAsia"/>
        </w:rPr>
        <w:t>　　　　　　1、观念问题是首要障碍</w:t>
      </w:r>
      <w:r>
        <w:rPr>
          <w:rFonts w:hint="eastAsia"/>
        </w:rPr>
        <w:br/>
      </w:r>
      <w:r>
        <w:rPr>
          <w:rFonts w:hint="eastAsia"/>
        </w:rPr>
        <w:t>　　　　　　2、节：能产业完整的价值链有待形成</w:t>
      </w:r>
      <w:r>
        <w:rPr>
          <w:rFonts w:hint="eastAsia"/>
        </w:rPr>
        <w:br/>
      </w:r>
      <w:r>
        <w:rPr>
          <w:rFonts w:hint="eastAsia"/>
        </w:rPr>
        <w:t>　　　　　　3、绿色建筑认知的共同性和差异性</w:t>
      </w:r>
      <w:r>
        <w:rPr>
          <w:rFonts w:hint="eastAsia"/>
        </w:rPr>
        <w:br/>
      </w:r>
      <w:r>
        <w:rPr>
          <w:rFonts w:hint="eastAsia"/>
        </w:rPr>
        <w:t>　　　　　　（四）绿色建筑在中国的发展前景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生态材料行业生命周期分析</w:t>
      </w:r>
      <w:r>
        <w:rPr>
          <w:rFonts w:hint="eastAsia"/>
        </w:rPr>
        <w:br/>
      </w:r>
      <w:r>
        <w:rPr>
          <w:rFonts w:hint="eastAsia"/>
        </w:rPr>
        <w:t>　　第二节 生态材料行业增长性与波动性分析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生态材料行业集中程度分析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生态材料行业投资机会分析</w:t>
      </w:r>
      <w:r>
        <w:rPr>
          <w:rFonts w:hint="eastAsia"/>
        </w:rPr>
        <w:br/>
      </w:r>
      <w:r>
        <w:rPr>
          <w:rFonts w:hint="eastAsia"/>
        </w:rPr>
        <w:t>　　第一节 2024-2025年生态材料行业主要区域投资机会</w:t>
      </w:r>
      <w:r>
        <w:rPr>
          <w:rFonts w:hint="eastAsia"/>
        </w:rPr>
        <w:br/>
      </w:r>
      <w:r>
        <w:rPr>
          <w:rFonts w:hint="eastAsia"/>
        </w:rPr>
        <w:t>　　　　一、开发天然材料</w:t>
      </w:r>
      <w:r>
        <w:rPr>
          <w:rFonts w:hint="eastAsia"/>
        </w:rPr>
        <w:br/>
      </w:r>
      <w:r>
        <w:rPr>
          <w:rFonts w:hint="eastAsia"/>
        </w:rPr>
        <w:t>　　　　二、设计和开发可回收材料</w:t>
      </w:r>
      <w:r>
        <w:rPr>
          <w:rFonts w:hint="eastAsia"/>
        </w:rPr>
        <w:br/>
      </w:r>
      <w:r>
        <w:rPr>
          <w:rFonts w:hint="eastAsia"/>
        </w:rPr>
        <w:t>　　　　三、开发超高性能材料</w:t>
      </w:r>
      <w:r>
        <w:rPr>
          <w:rFonts w:hint="eastAsia"/>
        </w:rPr>
        <w:br/>
      </w:r>
      <w:r>
        <w:rPr>
          <w:rFonts w:hint="eastAsia"/>
        </w:rPr>
        <w:t>　　第二节 2024-2025年生态材料行业企业的多元化投资机会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生态材料产业投资风险</w:t>
      </w:r>
      <w:r>
        <w:rPr>
          <w:rFonts w:hint="eastAsia"/>
        </w:rPr>
        <w:br/>
      </w:r>
      <w:r>
        <w:rPr>
          <w:rFonts w:hint="eastAsia"/>
        </w:rPr>
        <w:t>　　第一节 生态材料行业宏观调控风险</w:t>
      </w:r>
      <w:r>
        <w:rPr>
          <w:rFonts w:hint="eastAsia"/>
        </w:rPr>
        <w:br/>
      </w:r>
      <w:r>
        <w:rPr>
          <w:rFonts w:hint="eastAsia"/>
        </w:rPr>
        <w:t>　　第二节 生态材料行业竞争风险</w:t>
      </w:r>
      <w:r>
        <w:rPr>
          <w:rFonts w:hint="eastAsia"/>
        </w:rPr>
        <w:br/>
      </w:r>
      <w:r>
        <w:rPr>
          <w:rFonts w:hint="eastAsia"/>
        </w:rPr>
        <w:t>　　第三节 生态材料行业供需波动风险</w:t>
      </w:r>
      <w:r>
        <w:rPr>
          <w:rFonts w:hint="eastAsia"/>
        </w:rPr>
        <w:br/>
      </w:r>
      <w:r>
        <w:rPr>
          <w:rFonts w:hint="eastAsia"/>
        </w:rPr>
        <w:t>　　第四节 [中-智林-]生态材料行业经营管理风险</w:t>
      </w:r>
      <w:r>
        <w:rPr>
          <w:rFonts w:hint="eastAsia"/>
        </w:rPr>
        <w:br/>
      </w:r>
      <w:r>
        <w:rPr>
          <w:rFonts w:hint="eastAsia"/>
        </w:rPr>
        <w:t>　　附录一：生态材料的定义和分类</w:t>
      </w:r>
      <w:r>
        <w:rPr>
          <w:rFonts w:hint="eastAsia"/>
        </w:rPr>
        <w:br/>
      </w:r>
      <w:r>
        <w:rPr>
          <w:rFonts w:hint="eastAsia"/>
        </w:rPr>
        <w:t>　　附录二：生态材料行业重点发展领域和结构调整方向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1：2024-2025年生态材料行业在第二产业中所占的地位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2：2024-2025年生态材料行业在P中所占的地位</w:t>
      </w:r>
      <w:r>
        <w:rPr>
          <w:rFonts w:hint="eastAsia"/>
        </w:rPr>
        <w:br/>
      </w:r>
      <w:r>
        <w:rPr>
          <w:rFonts w:hint="eastAsia"/>
        </w:rPr>
        <w:t>　　图表 3：“十五五”时期经济社会发展的主要指标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9：2024-2025年中国生态材料行业前十强省份人均指标比较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10：2024-2025年中国生态材料行业前十强省份人均资产比较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11：2024-2025年中国生态材料行业前十强省份人均工业总产值比较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12：2024-2025年中国生态材料行业前十强省份人均负债比较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13：2024-2025年中国生态材料行业前十强省份销售利润率比较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14：2024-2025年中国生态材料行业前十强省份总资产报酬率比较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15：2024-2025年中国生态材料行业前十强省份权益利润率比较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16：2024-2025年中国生态材料行业前十强省份总资产周转率比较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17：2024-2025年中国生态材料行业前十强省份固定资产周转率比较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18：2024-2025年中国生态材料行业前十强省份流动资产周转率比较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19：2024-2025年中国生态材料行业前十强省份应收帐款周转率比较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20：2024-2025年中国生态材料行业前十强省份资产负债率比较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21：2024-2025年中国生态材料行业前十强省份负债与所有者权益比率比较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22：：2020-2025年全国生态材料行业盈利能力对比图</w:t>
      </w:r>
      <w:r>
        <w:rPr>
          <w:rFonts w:hint="eastAsia"/>
        </w:rPr>
        <w:br/>
      </w:r>
      <w:r>
        <w:rPr>
          <w:rFonts w:hint="eastAsia"/>
        </w:rPr>
        <w:t>　　图表 23：2024-2025年我国生态材料行业不同所有制企业市场份额分布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25：2024-2025年我国生态材料行业不同规模企业市场份额分布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27：2024-2025年中国重点地区生态材料行业企业数量分布情况</w:t>
      </w:r>
      <w:r>
        <w:rPr>
          <w:rFonts w:hint="eastAsia"/>
        </w:rPr>
        <w:br/>
      </w:r>
      <w:r>
        <w:rPr>
          <w:rFonts w:hint="eastAsia"/>
        </w:rPr>
        <w:t>　　图表 28：：2020-2025年生态材料行业盈利能力对比图</w:t>
      </w:r>
      <w:r>
        <w:rPr>
          <w:rFonts w:hint="eastAsia"/>
        </w:rPr>
        <w:br/>
      </w:r>
      <w:r>
        <w:rPr>
          <w:rFonts w:hint="eastAsia"/>
        </w:rPr>
        <w:t>　　图表 29：：2020-2025年生态材料行业资产负债率对比图</w:t>
      </w:r>
      <w:r>
        <w:rPr>
          <w:rFonts w:hint="eastAsia"/>
        </w:rPr>
        <w:br/>
      </w:r>
      <w:r>
        <w:rPr>
          <w:rFonts w:hint="eastAsia"/>
        </w:rPr>
        <w:t>　　图表 30：：2020-2025年生态材料行业负债与所有者权益比率对比图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31：：2020-2025年生态材料行业营运能力对比图</w:t>
      </w:r>
      <w:r>
        <w:rPr>
          <w:rFonts w:hint="eastAsia"/>
        </w:rPr>
        <w:br/>
      </w:r>
      <w:r>
        <w:rPr>
          <w:rFonts w:hint="eastAsia"/>
        </w:rPr>
        <w:t>　　图表 32：：2020-2025年广东省生态材料行业盈利能力对比图</w:t>
      </w:r>
      <w:r>
        <w:rPr>
          <w:rFonts w:hint="eastAsia"/>
        </w:rPr>
        <w:br/>
      </w:r>
      <w:r>
        <w:rPr>
          <w:rFonts w:hint="eastAsia"/>
        </w:rPr>
        <w:t>　　图表 33：：2020-2025年广东省生态材料行业资产负债率对比图</w:t>
      </w:r>
      <w:r>
        <w:rPr>
          <w:rFonts w:hint="eastAsia"/>
        </w:rPr>
        <w:br/>
      </w:r>
      <w:r>
        <w:rPr>
          <w:rFonts w:hint="eastAsia"/>
        </w:rPr>
        <w:t>　　图表 34：：2020-2025年广东省生态材料行业负债与所有者权益比率对比图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35：：2020-2025年广东省生态材料行业营运能力对比图</w:t>
      </w:r>
      <w:r>
        <w:rPr>
          <w:rFonts w:hint="eastAsia"/>
        </w:rPr>
        <w:br/>
      </w:r>
      <w:r>
        <w:rPr>
          <w:rFonts w:hint="eastAsia"/>
        </w:rPr>
        <w:t>　　图表 36：：2020-2025年江苏省生态材料行业盈利能力对比图</w:t>
      </w:r>
      <w:r>
        <w:rPr>
          <w:rFonts w:hint="eastAsia"/>
        </w:rPr>
        <w:br/>
      </w:r>
      <w:r>
        <w:rPr>
          <w:rFonts w:hint="eastAsia"/>
        </w:rPr>
        <w:t>　　图表 37：：2020-2025年江苏省生态材料行业资产负债率对比图</w:t>
      </w:r>
      <w:r>
        <w:rPr>
          <w:rFonts w:hint="eastAsia"/>
        </w:rPr>
        <w:br/>
      </w:r>
      <w:r>
        <w:rPr>
          <w:rFonts w:hint="eastAsia"/>
        </w:rPr>
        <w:t>　　图表 38：：2020-2025年江苏省生态材料行业负债与所有者权益比率对比图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39：：2020-2025年江苏省生态材料行业营运能力对比图</w:t>
      </w:r>
      <w:r>
        <w:rPr>
          <w:rFonts w:hint="eastAsia"/>
        </w:rPr>
        <w:br/>
      </w:r>
      <w:r>
        <w:rPr>
          <w:rFonts w:hint="eastAsia"/>
        </w:rPr>
        <w:t>　　图表 40：：2020-2025年浙江省生态材料行业盈利能力对比图</w:t>
      </w:r>
      <w:r>
        <w:rPr>
          <w:rFonts w:hint="eastAsia"/>
        </w:rPr>
        <w:br/>
      </w:r>
      <w:r>
        <w:rPr>
          <w:rFonts w:hint="eastAsia"/>
        </w:rPr>
        <w:t>　　图表 41：：2020-2025年浙江省生态材料行业资产负债率对比图</w:t>
      </w:r>
      <w:r>
        <w:rPr>
          <w:rFonts w:hint="eastAsia"/>
        </w:rPr>
        <w:br/>
      </w:r>
      <w:r>
        <w:rPr>
          <w:rFonts w:hint="eastAsia"/>
        </w:rPr>
        <w:t>　　图表 42：：2020-2025年浙江省生态材料行业负债与所有者权益比率对比图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43：：2020-2025年浙江省生态材料行业营运能力对比图</w:t>
      </w:r>
      <w:r>
        <w:rPr>
          <w:rFonts w:hint="eastAsia"/>
        </w:rPr>
        <w:br/>
      </w:r>
      <w:r>
        <w:rPr>
          <w:rFonts w:hint="eastAsia"/>
        </w:rPr>
        <w:t>　　图表 44：2024-2025年我国生态材料行业不同所有制企业市场份额分布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410cb5a44876" w:history="1">
        <w:r>
          <w:rPr>
            <w:rStyle w:val="Hyperlink"/>
          </w:rPr>
          <w:t>2025-2031年中国生态材料行业研究分析及市场前景预测报告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410cb5a44876" w:history="1">
        <w:r>
          <w:rPr>
            <w:rStyle w:val="Hyperlink"/>
          </w:rPr>
          <w:t>https://www.20087.com/8/37/ShengTaiCaiLiaoShiChangXianZhuan.html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热点：生态板里面是什么材质、生态材料有哪些类型、原生态材料有哪些、生态材料应具有的属性包括哪些、生态免漆板、生态材料研发、什么是生态板材、生态材料学、生态环境材料制造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ca27ab8584e2c" w:history="1">
      <w:r>
        <w:rPr>
          <w:rStyle w:val="Hyperlink"/>
        </w:rPr>
        <w:t>2025-2031年中国生态材料行业研究分析及市场前景预测报告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engTaiCaiLiaoShiChangXianZhuan.html" TargetMode="External" Id="R72e4410cb5a4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engTaiCaiLiaoShiChangXianZhuan.html" TargetMode="External" Id="R29fca27ab85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2025-04-22T07:59:00Z</dcterms:created>
  <dcterms:modified xsi:type="dcterms:W3CDTF">2025-04-22T08:59:00Z</dcterms:modified>
  <dc:subject>2025-2031年中国生态材料行业研究分析及市场前景预测报告</dc:subject>
  <dc:title>2025-2031年中国生态材料行业研究分析及市场前景预测报告</dc:title>
  <cp:keywords>2025-2031年中国生态材料行业研究分析及市场前景预测报告</cp:keywords>
  <dc:description>2025-2031年中国生态材料行业研究分析及市场前景预测报告</dc:description>
</cp:coreProperties>
</file>