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d001f87de48dd" w:history="1">
              <w:r>
                <w:rPr>
                  <w:rStyle w:val="Hyperlink"/>
                </w:rPr>
                <w:t>2025-2031年中国花园大门行业发展研及市场前景预测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d001f87de48dd" w:history="1">
              <w:r>
                <w:rPr>
                  <w:rStyle w:val="Hyperlink"/>
                </w:rPr>
                <w:t>2025-2031年中国花园大门行业发展研及市场前景预测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d001f87de48dd" w:history="1">
                <w:r>
                  <w:rPr>
                    <w:rStyle w:val="Hyperlink"/>
                  </w:rPr>
                  <w:t>https://www.20087.com/8/97/HuaYuanDaMenDeXianZhuangYuQianJing.html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园大门不仅是进入私人或公共园林空间的第一道门户，也是体现主人品味和风格的重要装饰元素。现代花园大门设计多样，既有传统的木质结构，也有金属框架结合玻璃或塑料制成的现代款式。花园大门不仅要满足安全防护的基本功能，还要与周围环境和谐统一，展现出独特的美学价值。此外，随着智能家居概念的兴起，一些高端花园大门开始集成智能锁、感应开启装置等功能，提升了使用的便捷性和安全性。然而，高质量花园大门的价格通常较高，加上安装复杂，使得许多消费者望而却步。</w:t>
      </w:r>
      <w:r>
        <w:rPr>
          <w:rFonts w:hint="eastAsia"/>
        </w:rPr>
        <w:br/>
      </w:r>
      <w:r>
        <w:rPr>
          <w:rFonts w:hint="eastAsia"/>
        </w:rPr>
        <w:t>　　未来，花园大门将继续朝着智能化与个性化方向发展。一方面，随着物联网(IoT)技术的进步，未来的花园大门可能会集成更多智能功能，例如通过手机应用程序远程控制门锁状态，或者设置访客权限管理，增强家庭的安全保障。另一方面，随着消费者对个性化需求的增加，定制化服务将成为主流趋势，允许客户根据自己的喜好选择材质、颜色及附加功能，打造独一无二的大门设计。此外，随着环保意识的增强，使用可持续材料如竹子、再生金属等制作花园大门也将受到更多关注。预计未来几年内，花园大门将在材料科学、设计创新以及用户体验方面取得新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d001f87de48dd" w:history="1">
        <w:r>
          <w:rPr>
            <w:rStyle w:val="Hyperlink"/>
          </w:rPr>
          <w:t>2025-2031年中国花园大门行业发展研及市场前景预测</w:t>
        </w:r>
      </w:hyperlink>
      <w:r>
        <w:rPr>
          <w:rFonts w:hint="eastAsia"/>
        </w:rPr>
        <w:t>》系统分析了花园大门行业的市场规模、供需状况及竞争格局，重点解读了重点花园大门企业的经营表现。报告结合花园大门技术现状与未来方向，科学预测了行业发展趋势，并通过SWOT分析揭示了花园大门市场机遇与潜在风险。市场调研网发布的《</w:t>
      </w:r>
      <w:hyperlink r:id="R3b9d001f87de48dd" w:history="1">
        <w:r>
          <w:rPr>
            <w:rStyle w:val="Hyperlink"/>
          </w:rPr>
          <w:t>2025-2031年中国花园大门行业发展研及市场前景预测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花园大门行业概述</w:t>
      </w:r>
      <w:r>
        <w:rPr>
          <w:rFonts w:hint="eastAsia"/>
        </w:rPr>
        <w:br/>
      </w:r>
      <w:r>
        <w:rPr>
          <w:rFonts w:hint="eastAsia"/>
        </w:rPr>
        <w:t>　　第一节 花园大门定义与分类</w:t>
      </w:r>
      <w:r>
        <w:rPr>
          <w:rFonts w:hint="eastAsia"/>
        </w:rPr>
        <w:br/>
      </w:r>
      <w:r>
        <w:rPr>
          <w:rFonts w:hint="eastAsia"/>
        </w:rPr>
        <w:t>　　第二节 花园大门应用领域</w:t>
      </w:r>
      <w:r>
        <w:rPr>
          <w:rFonts w:hint="eastAsia"/>
        </w:rPr>
        <w:br/>
      </w:r>
      <w:r>
        <w:rPr>
          <w:rFonts w:hint="eastAsia"/>
        </w:rPr>
        <w:t>　　第三节 花园大门行业经济指标分析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花园大门产业链及经营模式分析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三、花园大门销售模式及销售渠道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全球花园大门市场发展综述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2019-2024年全球花园大门市场规模与趋势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主要国家与地区花园大门市场分析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2025-2031年全球花园大门行业发展趋势与前景预测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中国花园大门行业市场分析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2024-2025年花园大门产能与投资动态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一、国内花园大门产能及利用情况</w:t>
      </w:r>
      <w:r>
        <w:rPr>
          <w:rFonts w:hint="eastAsia"/>
        </w:rPr>
        <w:br/>
      </w:r>
      <w:r>
        <w:rPr>
          <w:rFonts w:hint="eastAsia"/>
        </w:rPr>
        <w:t>　　　　二、花园大门产能扩张与投资动态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2025-2031年花园大门行业产量统计与趋势预测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一、2019-2024年花园大门行业产量数据统计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1、2019-2024年花园大门产量及增长趋势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2、2019-2024年花园大门细分产品产量及份额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二、影响花园大门产量的关键因素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三、2025-2031年花园大门产量预测</w:t>
      </w:r>
      <w:r>
        <w:rPr>
          <w:rFonts w:hint="eastAsia"/>
        </w:rPr>
        <w:br/>
      </w:r>
      <w:r>
        <w:rPr>
          <w:rFonts w:hint="eastAsia"/>
        </w:rPr>
        <w:t>　　第三节 2025-2031年花园大门市场需求与销售分析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一、2024-2025年花园大门行业需求现状</w:t>
      </w:r>
      <w:r>
        <w:rPr>
          <w:rFonts w:hint="eastAsia"/>
        </w:rPr>
        <w:br/>
      </w:r>
      <w:r>
        <w:rPr>
          <w:rFonts w:hint="eastAsia"/>
        </w:rPr>
        <w:t>　　　　二、花园大门客户群体与需求特点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三、2019-2024年花园大门行业销售规模分析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四、2025-2031年花园大门市场增长潜力与规模预测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中国花园大门细分市场与下游应用领域分析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花园大门细分市场分析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一、2024-2025年花园大门主要细分产品市场现状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花园大门下游应用与客户群体分析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一、2024-2025年花园大门各应用领域市场现状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2024-2025年花园大门行业技术发展现状及趋势分析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花园大门行业技术发展现状分析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国内外花园大门行业技术差异与原因</w:t>
      </w:r>
      <w:r>
        <w:rPr>
          <w:rFonts w:hint="eastAsia"/>
        </w:rPr>
        <w:br/>
      </w:r>
      <w:r>
        <w:rPr>
          <w:rFonts w:hint="eastAsia"/>
        </w:rPr>
        <w:t>　　第三节 花园大门行业技术发展方向、趋势预测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提升花园大门行业技术能力策略建议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花园大门价格机制与竞争策略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一、2019-2024年花园大门市场价格走势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花园大门定价策略与方法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2025-2031年花园大门价格竞争态势与趋势预测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中国花园大门行业重点区域市场研究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2024-2025年重点区域花园大门市场发展概况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二、2019-2024年花园大门市场需求规模情况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三、2025-2031年花园大门行业发展潜力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二、2019-2024年花园大门市场需求规模情况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三、2025-2031年花园大门行业发展潜力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二、2019-2024年花园大门市场需求规模情况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三、2025-2031年花园大门行业发展潜力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二、2019-2024年花园大门市场需求规模情况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三、2025-2031年花园大门行业发展潜力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二、2019-2024年花园大门市场需求规模情况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三、2025-2031年花园大门行业发展潜力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2019-2024年中国花园大门行业进出口情况分析</w:t>
      </w:r>
      <w:r>
        <w:rPr>
          <w:rFonts w:hint="eastAsia"/>
        </w:rPr>
        <w:br/>
      </w:r>
      <w:r>
        <w:rPr>
          <w:rFonts w:hint="eastAsia"/>
        </w:rPr>
        <w:t>　　第一节 花园大门行业进口情况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一、2019-2024年花园大门进口规模及增长情况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二、花园大门主要进口来源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花园大门行业出口情况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一、2019-2024年花园大门出口规模及增长情况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二、花园大门主要出口目的地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2019-2024年中国花园大门行业总体发展与财务状况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2019-2024年中国花园大门行业规模情况</w:t>
      </w:r>
      <w:r>
        <w:rPr>
          <w:rFonts w:hint="eastAsia"/>
        </w:rPr>
        <w:br/>
      </w:r>
      <w:r>
        <w:rPr>
          <w:rFonts w:hint="eastAsia"/>
        </w:rPr>
        <w:t>　　　　一、花园大门行业企业数量规模</w:t>
      </w:r>
      <w:r>
        <w:rPr>
          <w:rFonts w:hint="eastAsia"/>
        </w:rPr>
        <w:br/>
      </w:r>
      <w:r>
        <w:rPr>
          <w:rFonts w:hint="eastAsia"/>
        </w:rPr>
        <w:t>　　　　二、花园大门行业从业人员规模</w:t>
      </w:r>
      <w:r>
        <w:rPr>
          <w:rFonts w:hint="eastAsia"/>
        </w:rPr>
        <w:br/>
      </w:r>
      <w:r>
        <w:rPr>
          <w:rFonts w:hint="eastAsia"/>
        </w:rPr>
        <w:t>　　　　三、花园大门行业市场敏感性分析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2019-2024年中国花园大门行业财务能力分析</w:t>
      </w:r>
      <w:r>
        <w:rPr>
          <w:rFonts w:hint="eastAsia"/>
        </w:rPr>
        <w:br/>
      </w:r>
      <w:r>
        <w:rPr>
          <w:rFonts w:hint="eastAsia"/>
        </w:rPr>
        <w:t>　　　　一、花园大门行业盈利能力</w:t>
      </w:r>
      <w:r>
        <w:rPr>
          <w:rFonts w:hint="eastAsia"/>
        </w:rPr>
        <w:br/>
      </w:r>
      <w:r>
        <w:rPr>
          <w:rFonts w:hint="eastAsia"/>
        </w:rPr>
        <w:t>　　　　二、花园大门行业偿债能力</w:t>
      </w:r>
      <w:r>
        <w:rPr>
          <w:rFonts w:hint="eastAsia"/>
        </w:rPr>
        <w:br/>
      </w:r>
      <w:r>
        <w:rPr>
          <w:rFonts w:hint="eastAsia"/>
        </w:rPr>
        <w:t>　　　　三、花园大门行业营运能力</w:t>
      </w:r>
      <w:r>
        <w:rPr>
          <w:rFonts w:hint="eastAsia"/>
        </w:rPr>
        <w:br/>
      </w:r>
      <w:r>
        <w:rPr>
          <w:rFonts w:hint="eastAsia"/>
        </w:rPr>
        <w:t>　　　　四、花园大门行业发展能力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花园大门行业重点企业调研分析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二、企业花园大门业务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二、企业花园大门业务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二、企业花园大门业务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二、企业花园大门业务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二、企业花园大门业务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二、企业花园大门业务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中国花园大门行业竞争格局分析</w:t>
      </w:r>
      <w:r>
        <w:rPr>
          <w:rFonts w:hint="eastAsia"/>
        </w:rPr>
        <w:br/>
      </w:r>
      <w:r>
        <w:rPr>
          <w:rFonts w:hint="eastAsia"/>
        </w:rPr>
        <w:t>　　第一节 花园大门行业竞争格局总览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2024-2025年花园大门行业竞争力分析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2019-2024年花园大门行业企业并购活动分析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2024-2025年花园大门行业会展与招投标活动分析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一、花园大门行业会展活动及其市场影响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2025年中国花园大门企业发展企业发展策略与建议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花园大门销售模式与渠道策略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花园大门品牌与市场推广策略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花园大门研发投入与技术创新能力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花园大门合作联盟与资源整合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中国花园大门行业风险与对策</w:t>
      </w:r>
      <w:r>
        <w:rPr>
          <w:rFonts w:hint="eastAsia"/>
        </w:rPr>
        <w:br/>
      </w:r>
      <w:r>
        <w:rPr>
          <w:rFonts w:hint="eastAsia"/>
        </w:rPr>
        <w:t>　　第一节 花园大门行业SWOT分析</w:t>
      </w:r>
      <w:r>
        <w:rPr>
          <w:rFonts w:hint="eastAsia"/>
        </w:rPr>
        <w:br/>
      </w:r>
      <w:r>
        <w:rPr>
          <w:rFonts w:hint="eastAsia"/>
        </w:rPr>
        <w:t>　　　　一、花园大门行业优势</w:t>
      </w:r>
      <w:r>
        <w:rPr>
          <w:rFonts w:hint="eastAsia"/>
        </w:rPr>
        <w:br/>
      </w:r>
      <w:r>
        <w:rPr>
          <w:rFonts w:hint="eastAsia"/>
        </w:rPr>
        <w:t>　　　　二、花园大门行业劣势</w:t>
      </w:r>
      <w:r>
        <w:rPr>
          <w:rFonts w:hint="eastAsia"/>
        </w:rPr>
        <w:br/>
      </w:r>
      <w:r>
        <w:rPr>
          <w:rFonts w:hint="eastAsia"/>
        </w:rPr>
        <w:t>　　　　三、花园大门市场机会</w:t>
      </w:r>
      <w:r>
        <w:rPr>
          <w:rFonts w:hint="eastAsia"/>
        </w:rPr>
        <w:br/>
      </w:r>
      <w:r>
        <w:rPr>
          <w:rFonts w:hint="eastAsia"/>
        </w:rPr>
        <w:t>　　　　四、花园大门市场威胁</w:t>
      </w:r>
      <w:r>
        <w:rPr>
          <w:rFonts w:hint="eastAsia"/>
        </w:rPr>
        <w:br/>
      </w:r>
      <w:r>
        <w:rPr>
          <w:rFonts w:hint="eastAsia"/>
        </w:rPr>
        <w:t>　　第二节 花园大门行业风险及对策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2025-2031年中国花园大门行业前景与发展趋势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2024-2025年花园大门行业发展环境分析</w:t>
      </w:r>
      <w:r>
        <w:rPr>
          <w:rFonts w:hint="eastAsia"/>
        </w:rPr>
        <w:br/>
      </w:r>
      <w:r>
        <w:rPr>
          <w:rFonts w:hint="eastAsia"/>
        </w:rPr>
        <w:t>　　　　一、花园大门行业主管部门与监管体制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二、花园大门行业主要法律法规及政策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三、花园大门行业标准与质量监管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2025-2031年花园大门行业发展趋势与方向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2025-2031年花园大门行业发展潜力与机遇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花园大门行业研究结论与建议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中智⋅林⋅：花园大门行业发展建议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花园大门行业历程</w:t>
      </w:r>
      <w:r>
        <w:rPr>
          <w:rFonts w:hint="eastAsia"/>
        </w:rPr>
        <w:br/>
      </w:r>
      <w:r>
        <w:rPr>
          <w:rFonts w:hint="eastAsia"/>
        </w:rPr>
        <w:t>　　图表 花园大门行业生命周期</w:t>
      </w:r>
      <w:r>
        <w:rPr>
          <w:rFonts w:hint="eastAsia"/>
        </w:rPr>
        <w:br/>
      </w:r>
      <w:r>
        <w:rPr>
          <w:rFonts w:hint="eastAsia"/>
        </w:rPr>
        <w:t>　　图表 花园大门行业产业链分析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2019-2024年中国花园大门行业市场规模及增长情况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2019-2024年花园大门行业市场容量分析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2019-2024年中国花园大门行业产能统计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2019-2024年中国花园大门行业产量及增长趋势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2019-2024年中国花园大门市场需求量及增速统计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2024年中国花园大门行业需求领域分布格局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2019-2024年中国花园大门行业销售收入分析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2019-2024年中国花园大门行业盈利情况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2019-2024年中国花园大门行业利润总额统计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2019-2024年中国花园大门进口数量分析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2019-2024年中国花园大门进口金额分析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2019-2024年中国花园大门出口数量分析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2019-2024年中国花园大门出口金额分析</w:t>
      </w:r>
      <w:r>
        <w:rPr>
          <w:rFonts w:hint="eastAsia"/>
        </w:rPr>
        <w:br/>
      </w:r>
      <w:r>
        <w:rPr>
          <w:rFonts w:hint="eastAsia"/>
        </w:rPr>
        <w:t>　　图表 2024年中国花园大门进口国家及地区分析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2024年中国花园大门出口国家及地区分析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2019-2024年中国花园大门行业企业数量情况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2019-2024年中国花园大门行业企业平均规模情况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**地区花园大门市场规模及增长情况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**地区花园大门行业市场需求情况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**地区花园大门市场规模及增长情况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**地区花园大门行业市场需求情况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**地区花园大门市场规模及增长情况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**地区花园大门行业市场需求情况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**地区花园大门市场规模及增长情况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**地区花园大门行业市场需求情况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花园大门重点企业（一）基本信息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花园大门重点企业（一）经营情况分析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花园大门重点企业（一）主要经济指标情况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花园大门重点企业（一）盈利能力情况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花园大门重点企业（一）偿债能力情况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花园大门重点企业（一）运营能力情况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花园大门重点企业（一）成长能力情况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花园大门重点企业（二）基本信息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花园大门重点企业（二）经营情况分析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花园大门重点企业（二）主要经济指标情况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花园大门重点企业（二）盈利能力情况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花园大门重点企业（二）偿债能力情况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花园大门重点企业（二）运营能力情况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花园大门重点企业（二）成长能力情况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花园大门企业信息</w:t>
      </w:r>
      <w:r>
        <w:rPr>
          <w:rFonts w:hint="eastAsia"/>
        </w:rPr>
        <w:br/>
      </w:r>
      <w:r>
        <w:rPr>
          <w:rFonts w:hint="eastAsia"/>
        </w:rPr>
        <w:t>　　图表 花园大门企业经营情况分析</w:t>
      </w:r>
      <w:r>
        <w:rPr>
          <w:rFonts w:hint="eastAsia"/>
        </w:rPr>
        <w:br/>
      </w:r>
      <w:r>
        <w:rPr>
          <w:rFonts w:hint="eastAsia"/>
        </w:rPr>
        <w:t>　　图表 花园大门重点企业（三）主要经济指标情况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花园大门重点企业（三）盈利能力情况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花园大门重点企业（三）偿债能力情况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花园大门重点企业（三）运营能力情况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花园大门重点企业（三）成长能力情况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2025-2031年中国花园大门行业产能预测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2025-2031年中国花园大门行业产量预测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2025-2031年中国花园大门市场需求量预测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2025-2031年中国花园大门行业供需平衡预测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2025-2031年中国花园大门行业市场容量预测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2025-2031年中国花园大门行业市场规模预测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2025-2031年中国花园大门市场前景分析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2025-2031年中国花园大门发展趋势预测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d001f87de48dd" w:history="1">
        <w:r>
          <w:rPr>
            <w:rStyle w:val="Hyperlink"/>
          </w:rPr>
          <w:t>2025-2031年中国花园大门行业发展研及市场前景预测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d001f87de48dd" w:history="1">
        <w:r>
          <w:rPr>
            <w:rStyle w:val="Hyperlink"/>
          </w:rPr>
          <w:t>https://www.20087.com/8/97/HuaYuanDaMenDeXianZhuangYuQianJing.html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热点：花园围栏护栏图片大全、花园大门尺寸多少最好、私家花园门、花园大门口设计效果图、庭院大门款式、古柏度樱花园大门、院子大门、花园大门对住宅大门有讲究吗、铁艺大门图片大全图册效果图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36e5cdf144eb4" w:history="1">
      <w:r>
        <w:rPr>
          <w:rStyle w:val="Hyperlink"/>
        </w:rPr>
        <w:t>2025-2031年中国花园大门行业发展研及市场前景预测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HuaYuanDaMenDeXianZhuangYuQianJing.html" TargetMode="External" Id="R3b9d001f87de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HuaYuanDaMenDeXianZhuangYuQianJing.html" TargetMode="External" Id="R58036e5cdf14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2025-04-06T08:20:56Z</dcterms:created>
  <dcterms:modified xsi:type="dcterms:W3CDTF">2025-04-06T09:20:56Z</dcterms:modified>
  <dc:subject>2025-2031年中国花园大门行业发展研及市场前景预测</dc:subject>
  <dc:title>2025-2031年中国花园大门行业发展研及市场前景预测</dc:title>
  <cp:keywords>2025-2031年中国花园大门行业发展研及市场前景预测</cp:keywords>
  <dc:description>2025-2031年中国花园大门行业发展研及市场前景预测</dc:description>
</cp:coreProperties>
</file>