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02083d4c14eef" w:history="1">
              <w:r>
                <w:rPr>
                  <w:rStyle w:val="Hyperlink"/>
                </w:rPr>
                <w:t>2025-2031年中国铝合金模板行业现状全面调研与发展趋势分析报告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02083d4c14eef" w:history="1">
              <w:r>
                <w:rPr>
                  <w:rStyle w:val="Hyperlink"/>
                </w:rPr>
                <w:t>2025-2031年中国铝合金模板行业现状全面调研与发展趋势分析报告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02083d4c14eef" w:history="1">
                <w:r>
                  <w:rPr>
                    <w:rStyle w:val="Hyperlink"/>
                  </w:rPr>
                  <w:t>https://www.20087.com/8/57/LvHeJinMoBanFaZhanQuShi.html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模板是一种新型的建筑模板系统，近年来在建筑行业得到了广泛应用。相较于传统木模板，铝合金模板具有重量轻、强度高、重复使用率高等优点，能够显著提高施工效率和工程质量。然而，铝合金模板的高初始投资成本和对施工人员技术水平的要求，是限制其更广泛采用的因素。</w:t>
      </w:r>
      <w:r>
        <w:rPr>
          <w:rFonts w:hint="eastAsia"/>
        </w:rPr>
        <w:br/>
      </w:r>
      <w:r>
        <w:rPr>
          <w:rFonts w:hint="eastAsia"/>
        </w:rPr>
        <w:t>　　未来，铝合金模板行业将朝着智能化和模块化的方向发展。一方面，通过集成物联网和自动化技术，实现模板的智能监控和管理，提高施工安全性和效率。另一方面，开发更多标准化、模块化的模板组件，以适应不同建筑结构和设计需求，降低定制成本。此外，随着建筑行业的绿色转型，铝合金模板的可回收性和长寿命也将成为其市场推广的重要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02083d4c14eef" w:history="1">
        <w:r>
          <w:rPr>
            <w:rStyle w:val="Hyperlink"/>
          </w:rPr>
          <w:t>2025-2031年中国铝合金模板行业现状全面调研与发展趋势分析报告</w:t>
        </w:r>
      </w:hyperlink>
      <w:r>
        <w:rPr>
          <w:rFonts w:hint="eastAsia"/>
        </w:rPr>
        <w:t>》从产业链视角出发，系统分析了铝合金模板行业的市场现状与需求动态，详细解读了铝合金模板市场规模、价格波动及上下游影响因素。报告深入剖析了铝合金模板细分领域的发展特点，基于权威数据对市场前景及未来趋势进行了科学预测，同时揭示了铝合金模板重点企业的竞争格局与市场集中度变化。报告客观翔实地指出了铝合金模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铝合金模板概述</w:t>
      </w:r>
      <w:r>
        <w:rPr>
          <w:rFonts w:hint="eastAsia"/>
        </w:rPr>
        <w:br/>
      </w:r>
      <w:r>
        <w:rPr>
          <w:rFonts w:hint="eastAsia"/>
        </w:rPr>
        <w:t>　　第一节 铝合金模板定义</w:t>
      </w:r>
      <w:r>
        <w:rPr>
          <w:rFonts w:hint="eastAsia"/>
        </w:rPr>
        <w:br/>
      </w:r>
      <w:r>
        <w:rPr>
          <w:rFonts w:hint="eastAsia"/>
        </w:rPr>
        <w:t>　　第二节 铝合金模板发展历程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2025年中国铝合金模板行业发展环境分析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铝合金模板行业经济环境分析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铝合金模板行业政策环境分析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一、铝合金模板行业相关政策</w:t>
      </w:r>
      <w:r>
        <w:rPr>
          <w:rFonts w:hint="eastAsia"/>
        </w:rPr>
        <w:br/>
      </w:r>
      <w:r>
        <w:rPr>
          <w:rFonts w:hint="eastAsia"/>
        </w:rPr>
        <w:t>　　　　二、铝合金模板行业相关标准</w:t>
      </w:r>
      <w:r>
        <w:rPr>
          <w:rFonts w:hint="eastAsia"/>
        </w:rPr>
        <w:br/>
      </w:r>
      <w:r>
        <w:rPr>
          <w:rFonts w:hint="eastAsia"/>
        </w:rPr>
        <w:t>　　第三节 铝合金模板行业技术环境分析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2024-2025年世界铝合金模板行业市场运行形势分析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2024-2025年全球铝合金模板行业发展概况</w:t>
      </w:r>
      <w:r>
        <w:rPr>
          <w:rFonts w:hint="eastAsia"/>
        </w:rPr>
        <w:br/>
      </w:r>
      <w:r>
        <w:rPr>
          <w:rFonts w:hint="eastAsia"/>
        </w:rPr>
        <w:t>　　第二节 世界铝合金模板行业发展走势</w:t>
      </w:r>
      <w:r>
        <w:rPr>
          <w:rFonts w:hint="eastAsia"/>
        </w:rPr>
        <w:br/>
      </w:r>
      <w:r>
        <w:rPr>
          <w:rFonts w:hint="eastAsia"/>
        </w:rPr>
        <w:t>　　　　一、全球铝合金模板行业市场分布情况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二、全球铝合金模板行业发展趋势分析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中国铝合金模板行业总体规模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中国铝合金模板行业供给情况分析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中国铝合金模板行业需求概况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中国铝合金模板行业进、出口情况分析预测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2020-2025年中国铝合金模板行业进、出口分析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2025年中国铝合金模板行业进、出口特点分析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2025-2031年中国铝合金模板行业进口情况预测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中国铝合金模板行业规模与效益分析预测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2020-2025年中国铝合金模板制造行业盈利能力分析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2020-2025年中国铝合金模板制造行业发展能力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2020-2025年铝合金模板制造行业偿债能力分析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2020-2025年铝合金模板制造企业数量分析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铝合金模板下游行业发展现状与趋势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铝合金模板上游行业发展分析</w:t>
      </w:r>
      <w:r>
        <w:rPr>
          <w:rFonts w:hint="eastAsia"/>
        </w:rPr>
        <w:br/>
      </w:r>
      <w:r>
        <w:rPr>
          <w:rFonts w:hint="eastAsia"/>
        </w:rPr>
        <w:t>　　　　一、铝合金模板上游行业发展现状</w:t>
      </w:r>
      <w:r>
        <w:rPr>
          <w:rFonts w:hint="eastAsia"/>
        </w:rPr>
        <w:br/>
      </w:r>
      <w:r>
        <w:rPr>
          <w:rFonts w:hint="eastAsia"/>
        </w:rPr>
        <w:t>　　　　二、铝合金模板上游行业发展趋势预测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铝合金模板下游行业发展分析</w:t>
      </w:r>
      <w:r>
        <w:rPr>
          <w:rFonts w:hint="eastAsia"/>
        </w:rPr>
        <w:br/>
      </w:r>
      <w:r>
        <w:rPr>
          <w:rFonts w:hint="eastAsia"/>
        </w:rPr>
        <w:t>　　　　一、铝合金模板下游行业发展现状</w:t>
      </w:r>
      <w:r>
        <w:rPr>
          <w:rFonts w:hint="eastAsia"/>
        </w:rPr>
        <w:br/>
      </w:r>
      <w:r>
        <w:rPr>
          <w:rFonts w:hint="eastAsia"/>
        </w:rPr>
        <w:t>　　　　二、铝合金模板下游行业发展趋势预测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铝合金模板行业竞争格局分析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铝合金模板行业集中度分析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一、铝合金模板市场集中度分析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二、铝合金模板企业集中度分析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三、铝合金模板区域集中度分析</w:t>
      </w:r>
      <w:r>
        <w:rPr>
          <w:rFonts w:hint="eastAsia"/>
        </w:rPr>
        <w:br/>
      </w:r>
      <w:r>
        <w:rPr>
          <w:rFonts w:hint="eastAsia"/>
        </w:rPr>
        <w:t>　　第二节 铝合金模板行业竞争格局分析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浙江谊科建筑技术发展有限公司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广东合迪科技股份有限公司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昌宜（天津）模板租赁有限公司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广东奇正模架科技有限公司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江西志特新材料股份有限公司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铝合金模板企业多样化经营策略分析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大型铝合金模板企业集团未来发展策略分析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对中小铝合金模板企业生产经营的建议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中国铝合金模板产业市场竞争策略建议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铝合金模板行业发展战略研究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中国铝合金模板产业竞争战略建议</w:t>
      </w:r>
      <w:r>
        <w:rPr>
          <w:rFonts w:hint="eastAsia"/>
        </w:rPr>
        <w:br/>
      </w:r>
      <w:r>
        <w:rPr>
          <w:rFonts w:hint="eastAsia"/>
        </w:rPr>
        <w:t>　　　　一、铝合金模板竞争战略选择建议</w:t>
      </w:r>
      <w:r>
        <w:rPr>
          <w:rFonts w:hint="eastAsia"/>
        </w:rPr>
        <w:br/>
      </w:r>
      <w:r>
        <w:rPr>
          <w:rFonts w:hint="eastAsia"/>
        </w:rPr>
        <w:t>　　　　二、铝合金模板产业升级策略建议</w:t>
      </w:r>
      <w:r>
        <w:rPr>
          <w:rFonts w:hint="eastAsia"/>
        </w:rPr>
        <w:br/>
      </w:r>
      <w:r>
        <w:rPr>
          <w:rFonts w:hint="eastAsia"/>
        </w:rPr>
        <w:t>　　　　三、铝合金模板产业转移策略建议</w:t>
      </w:r>
      <w:r>
        <w:rPr>
          <w:rFonts w:hint="eastAsia"/>
        </w:rPr>
        <w:br/>
      </w:r>
      <w:r>
        <w:rPr>
          <w:rFonts w:hint="eastAsia"/>
        </w:rPr>
        <w:t>　　　　四、铝合金模板价值链定位建议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中国铝合金模板行业未来发展预测及投资前景分析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未来铝合金模板行业发展趋势分析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一、未来铝合金模板行业发展分析</w:t>
      </w:r>
      <w:r>
        <w:rPr>
          <w:rFonts w:hint="eastAsia"/>
        </w:rPr>
        <w:br/>
      </w:r>
      <w:r>
        <w:rPr>
          <w:rFonts w:hint="eastAsia"/>
        </w:rPr>
        <w:t>　　　　二、未来铝合金模板行业技术开发方向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2025-2031年铝合金模板行业运行状况预测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一、2025-2031年铝合金模板行业产量预测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二、2025-2031年铝合金模板行业需求预测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业内专家对中国铝合金模板行业投资的建议及观点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铝合金模板行业投资机遇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一、中国当前经济形势对铝合金模板行业的影响</w:t>
      </w:r>
      <w:r>
        <w:rPr>
          <w:rFonts w:hint="eastAsia"/>
        </w:rPr>
        <w:br/>
      </w:r>
      <w:r>
        <w:rPr>
          <w:rFonts w:hint="eastAsia"/>
        </w:rPr>
        <w:t>　　　　二、铝合金模板企业在危机中的竞争优势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铝合金模板行业投资风险</w:t>
      </w:r>
      <w:r>
        <w:rPr>
          <w:rFonts w:hint="eastAsia"/>
        </w:rPr>
        <w:br/>
      </w:r>
      <w:r>
        <w:rPr>
          <w:rFonts w:hint="eastAsia"/>
        </w:rPr>
        <w:t>　　第三节 中~智~林~：铝合金模板行业应对策略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铝合金模板产业链示意图</w:t>
      </w:r>
      <w:r>
        <w:rPr>
          <w:rFonts w:hint="eastAsia"/>
        </w:rPr>
        <w:br/>
      </w:r>
      <w:r>
        <w:rPr>
          <w:rFonts w:hint="eastAsia"/>
        </w:rPr>
        <w:t>　　图表 铝合金模板产业生命周期一览表</w:t>
      </w:r>
      <w:r>
        <w:rPr>
          <w:rFonts w:hint="eastAsia"/>
        </w:rPr>
        <w:br/>
      </w:r>
      <w:r>
        <w:rPr>
          <w:rFonts w:hint="eastAsia"/>
        </w:rPr>
        <w:t>　　图表 铝合金模板行业相关政策法规</w:t>
      </w:r>
      <w:r>
        <w:rPr>
          <w:rFonts w:hint="eastAsia"/>
        </w:rPr>
        <w:br/>
      </w:r>
      <w:r>
        <w:rPr>
          <w:rFonts w:hint="eastAsia"/>
        </w:rPr>
        <w:t>　　图表 铝合金模板下游领域中的应用占比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2020-2025年我国铝合金模板价格</w:t>
      </w:r>
      <w:r>
        <w:rPr>
          <w:rFonts w:hint="eastAsia"/>
        </w:rPr>
        <w:br/>
      </w:r>
      <w:r>
        <w:rPr>
          <w:rFonts w:hint="eastAsia"/>
        </w:rPr>
        <w:t>　　图表 2020-2025年铝合金模板市场规模</w:t>
      </w:r>
      <w:r>
        <w:rPr>
          <w:rFonts w:hint="eastAsia"/>
        </w:rPr>
        <w:br/>
      </w:r>
      <w:r>
        <w:rPr>
          <w:rFonts w:hint="eastAsia"/>
        </w:rPr>
        <w:t>　　图表 2020-2025年中国铝合金模板行业产能</w:t>
      </w:r>
      <w:r>
        <w:rPr>
          <w:rFonts w:hint="eastAsia"/>
        </w:rPr>
        <w:br/>
      </w:r>
      <w:r>
        <w:rPr>
          <w:rFonts w:hint="eastAsia"/>
        </w:rPr>
        <w:t>　　图表 2020-2025年铝合金模板产量</w:t>
      </w:r>
      <w:r>
        <w:rPr>
          <w:rFonts w:hint="eastAsia"/>
        </w:rPr>
        <w:br/>
      </w:r>
      <w:r>
        <w:rPr>
          <w:rFonts w:hint="eastAsia"/>
        </w:rPr>
        <w:t>　　图表 2020-2025年铝合金模板市场需求量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2020-2025年我国铝合金模板产销率</w:t>
      </w:r>
      <w:r>
        <w:rPr>
          <w:rFonts w:hint="eastAsia"/>
        </w:rPr>
        <w:br/>
      </w:r>
      <w:r>
        <w:rPr>
          <w:rFonts w:hint="eastAsia"/>
        </w:rPr>
        <w:t>　　图表 2020-2025年我国铝合金模板企业数量</w:t>
      </w:r>
      <w:r>
        <w:rPr>
          <w:rFonts w:hint="eastAsia"/>
        </w:rPr>
        <w:br/>
      </w:r>
      <w:r>
        <w:rPr>
          <w:rFonts w:hint="eastAsia"/>
        </w:rPr>
        <w:t>　　图表 2020-2025年我国铝合金模板企业毛利率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2020-2025年我国铝合金模板企业成长能力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2020-2025年我国铝合金模板企业偿债能力</w:t>
      </w:r>
      <w:r>
        <w:rPr>
          <w:rFonts w:hint="eastAsia"/>
        </w:rPr>
        <w:br/>
      </w:r>
      <w:r>
        <w:rPr>
          <w:rFonts w:hint="eastAsia"/>
        </w:rPr>
        <w:t>　　图表 2020-2025年铝合金模板重点企业A产销统计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2020-2025年我国铝合金模板价格</w:t>
      </w:r>
      <w:r>
        <w:rPr>
          <w:rFonts w:hint="eastAsia"/>
        </w:rPr>
        <w:br/>
      </w:r>
      <w:r>
        <w:rPr>
          <w:rFonts w:hint="eastAsia"/>
        </w:rPr>
        <w:t>　　图表 2025-2031年我国铝合金模板市场价格预测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2020-2025年我国铝合金模板进口统计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2025-2031年我国铝合金模板市场规模预测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2025-2031年我国铝合金模板市场毛利率预测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2025-2031年我国铝合金模板市场产量预测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2025-2031年我国铝合金模板市场进、出口预测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02083d4c14eef" w:history="1">
        <w:r>
          <w:rPr>
            <w:rStyle w:val="Hyperlink"/>
          </w:rPr>
          <w:t>2025-2031年中国铝合金模板行业现状全面调研与发展趋势分析报告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02083d4c14eef" w:history="1">
        <w:r>
          <w:rPr>
            <w:rStyle w:val="Hyperlink"/>
          </w:rPr>
          <w:t>https://www.20087.com/8/57/LvHeJinMoBanFaZhanQuShi.html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、铝合金模板的特点、什么是铝模板、铝合金模板多少钱一平米、铝模租赁是怎么计算费用的、铝合金模板的最大可周转次数为、铝模板40体系和50体系、铝合金模板施工技术的优点、铝合金模板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f6c57499947f7" w:history="1">
      <w:r>
        <w:rPr>
          <w:rStyle w:val="Hyperlink"/>
        </w:rPr>
        <w:t>2025-2031年中国铝合金模板行业现状全面调研与发展趋势分析报告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vHeJinMoBanFaZhanQuShi.html" TargetMode="External" Id="R98e02083d4c1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vHeJinMoBanFaZhanQuShi.html" TargetMode="External" Id="R243f6c57499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2025-02-21T08:50:00Z</dcterms:created>
  <dcterms:modified xsi:type="dcterms:W3CDTF">2025-02-21T09:50:00Z</dcterms:modified>
  <dc:subject>2025-2031年中国铝合金模板行业现状全面调研与发展趋势分析报告</dc:subject>
  <dc:title>2025-2031年中国铝合金模板行业现状全面调研与发展趋势分析报告</dc:title>
  <cp:keywords>2025-2031年中国铝合金模板行业现状全面调研与发展趋势分析报告</cp:keywords>
  <dc:description>2025-2031年中国铝合金模板行业现状全面调研与发展趋势分析报告</dc:description>
</cp:coreProperties>
</file>