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3f3cfbc3a45a4" w:history="1">
              <w:r>
                <w:rPr>
                  <w:rStyle w:val="Hyperlink"/>
                </w:rPr>
                <w:t>2026-2032年中国PVC地板行业市场调研及发展前景预测报告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3f3cfbc3a45a4" w:history="1">
              <w:r>
                <w:rPr>
                  <w:rStyle w:val="Hyperlink"/>
                </w:rPr>
                <w:t>2026-2032年中国PVC地板行业市场调研及发展前景预测报告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3f3cfbc3a45a4" w:history="1">
                <w:r>
                  <w:rPr>
                    <w:rStyle w:val="Hyperlink"/>
                  </w:rPr>
                  <w:t>https://www.20087.com/8/67/PVCDiBanXianZhuangYuQianJingFenXi.html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凭借优异的耐磨性、防水性、脚感舒适性及丰富装饰效果，已成为商业空间、医疗教育机构及住宅装修的主流地面材料之一。产品形态涵盖片材、卷材与锁扣式SPC/WPC复合地板，其中石塑复合（SPC）和木塑复合（WPC）因高尺寸稳定性与环保性能增长迅速。当前行业普遍采用无重金属稳定剂、低VOC配方及回收PVC原料，以满足绿色建筑认证（如LEED、GREENGUARD）要求。然而，市场仍面临同质化竞争激烈、部分低价产品增塑剂迁移风险及消费者对“塑料感”认知偏见等挑战。品牌厂商通过纹理压印、同步木纹、抗菌涂层等差异化技术构建产品壁垒。</w:t>
      </w:r>
      <w:r>
        <w:rPr>
          <w:rFonts w:hint="eastAsia"/>
        </w:rPr>
        <w:br/>
      </w:r>
      <w:r>
        <w:rPr>
          <w:rFonts w:hint="eastAsia"/>
        </w:rPr>
        <w:t>　　未来，PVC地板将加速向健康化、功能化与循环化方向演进。负离子释放、光催化自清洁、静音缓冲等附加功能将提升产品附加值；生物基增塑剂与完全可回收单材质结构（mono-material design）将成为环保升级重点。数字化赋能亦不容忽视，AR选材平台与BIM兼容产品数据库将优化设计-采购-施工链条。在政策驱动下，欧盟“绿色新政”及中国“双碳”目标将倒逼企业建立产品碳足迹标签与闭环回收体系。长期看，PVC地板需打破“一次性建材”定位，通过延长使用寿命、提升翻新便利性及参与旧材再生计划，重塑可持续形象，巩固其在弹性地板市场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3f3cfbc3a45a4" w:history="1">
        <w:r>
          <w:rPr>
            <w:rStyle w:val="Hyperlink"/>
          </w:rPr>
          <w:t>2026-2032年中国PVC地板行业市场调研及发展前景预测报告</w:t>
        </w:r>
      </w:hyperlink>
      <w:r>
        <w:rPr>
          <w:rFonts w:hint="eastAsia"/>
        </w:rPr>
        <w:t>》依托权威数据资源与长期市场监测，系统分析了PVC地板行业的市场规模、市场需求及产业链结构，深入探讨了PVC地板价格变动与细分市场特征。报告科学预测了PVC地板市场前景及未来发展趋势，重点剖析了行业集中度、竞争格局及重点企业的市场地位，并通过SWOT分析揭示了PVC地板行业机遇与潜在风险。报告为投资者及业内企业提供了全面的市场洞察与决策参考，助力把握PVC地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中国不同产品类型PVC地板增长趋势2021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均质</w:t>
      </w:r>
      <w:r>
        <w:rPr>
          <w:rFonts w:hint="eastAsia"/>
        </w:rPr>
        <w:br/>
      </w:r>
      <w:r>
        <w:rPr>
          <w:rFonts w:hint="eastAsia"/>
        </w:rPr>
        <w:t>　　　　1.2.3 异质</w:t>
      </w:r>
      <w:r>
        <w:rPr>
          <w:rFonts w:hint="eastAsia"/>
        </w:rPr>
        <w:br/>
      </w:r>
      <w:r>
        <w:rPr>
          <w:rFonts w:hint="eastAsia"/>
        </w:rPr>
        <w:t>　　　　1.2.4 乙烯基瓷砖（VT）</w:t>
      </w:r>
      <w:r>
        <w:rPr>
          <w:rFonts w:hint="eastAsia"/>
        </w:rPr>
        <w:br/>
      </w:r>
      <w:r>
        <w:rPr>
          <w:rFonts w:hint="eastAsia"/>
        </w:rPr>
        <w:t>　　　　1.2.5 豪华乙烯基瓷砖（LVT）</w:t>
      </w:r>
      <w:r>
        <w:rPr>
          <w:rFonts w:hint="eastAsia"/>
        </w:rPr>
        <w:br/>
      </w:r>
      <w:r>
        <w:rPr>
          <w:rFonts w:hint="eastAsia"/>
        </w:rPr>
        <w:t>　　1.3 从不同应用，PVC地板主要包括如下几个方面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中国不同应用PVC地板增长趋势2021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中国PVC地板发展现状及未来趋势（2021-2032）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中国市场PVC地板收入及增长率（2021-2032）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中国市场PVC地板销量及增长率（2021-2032）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中国市场主要PVC地板厂商分析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中国市场主要厂商PVC地板销量及市场占有率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中国市场主要厂商PVC地板销量（2021-2026）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中国市场主要厂商PVC地板销量市场份额（2021-2026）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中国市场主要厂商PVC地板收入及市场占有率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中国市场主要厂商PVC地板收入（2021-2026）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中国市场主要厂商PVC地板收入市场份额（2021-2026）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2025年中国市场主要厂商PVC地板收入排名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中国市场主要厂商PVC地板价格（2021-2026）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中国市场主要厂商PVC地板总部及产地分布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中国市场主要厂商成立时间及PVC地板商业化日期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中国市场主要厂商PVC地板产品类型及应用</w:t>
      </w:r>
      <w:r>
        <w:rPr>
          <w:rFonts w:hint="eastAsia"/>
        </w:rPr>
        <w:br/>
      </w:r>
      <w:r>
        <w:rPr>
          <w:rFonts w:hint="eastAsia"/>
        </w:rPr>
        <w:t>　　2.7 PVC地板行业集中度、竞争程度分析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PVC地板行业集中度分析：2025年中国Top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中国市场PVC地板第一梯队、第二梯队和第三梯队厂商（品牌）及2025年市场份额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不同产品类型PVC地板分析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中国市场不同产品类型PVC地板销量（2021-2032）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中国市场不同产品类型PVC地板销量预测（2027-2032）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中国市场不同产品类型PVC地板规模（2021-2032）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中国市场不同产品类型PVC地板规模及市场份额（2021-2026）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中国市场不同产品类型PVC地板规模预测（2027-2032）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中国市场不同产品类型PVC地板价格走势（2021-2032）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不同应用PVC地板分析</w:t>
      </w:r>
      <w:r>
        <w:rPr>
          <w:rFonts w:hint="eastAsia"/>
        </w:rPr>
        <w:br/>
      </w:r>
      <w:r>
        <w:rPr>
          <w:rFonts w:hint="eastAsia"/>
        </w:rPr>
        <w:t>　　5.1 中国市场不同应用PVC地板销量（2021-2032）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中国市场不同应用PVC地板销量预测（2027-2032）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中国市场不同应用PVC地板规模（2021-2032）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中国市场不同应用PVC地板规模及市场份额（2021-2026）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中国市场不同应用PVC地板规模预测（2027-2032）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中国市场不同应用PVC地板价格走势（2021-2032）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PVC地板行业发展分析---发展趋势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PVC地板行业发展分析---厂商壁垒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PVC地板行业发展分析---驱动因素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PVC地板行业发展分析---制约因素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PVC地板中国企业SWOT分析</w:t>
      </w:r>
      <w:r>
        <w:rPr>
          <w:rFonts w:hint="eastAsia"/>
        </w:rPr>
        <w:br/>
      </w:r>
      <w:r>
        <w:rPr>
          <w:rFonts w:hint="eastAsia"/>
        </w:rPr>
        <w:t>　　6.6 PVC地板行业发展分析---行业政策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PVC地板行业产业链简介</w:t>
      </w:r>
      <w:r>
        <w:rPr>
          <w:rFonts w:hint="eastAsia"/>
        </w:rPr>
        <w:br/>
      </w:r>
      <w:r>
        <w:rPr>
          <w:rFonts w:hint="eastAsia"/>
        </w:rPr>
        <w:t>　　7.2 PVC地板产业链分析-上游</w:t>
      </w:r>
      <w:r>
        <w:rPr>
          <w:rFonts w:hint="eastAsia"/>
        </w:rPr>
        <w:br/>
      </w:r>
      <w:r>
        <w:rPr>
          <w:rFonts w:hint="eastAsia"/>
        </w:rPr>
        <w:t>　　7.3 PVC地板产业链分析-中游</w:t>
      </w:r>
      <w:r>
        <w:rPr>
          <w:rFonts w:hint="eastAsia"/>
        </w:rPr>
        <w:br/>
      </w:r>
      <w:r>
        <w:rPr>
          <w:rFonts w:hint="eastAsia"/>
        </w:rPr>
        <w:t>　　7.4 PVC地板产业链分析-下游</w:t>
      </w:r>
      <w:r>
        <w:rPr>
          <w:rFonts w:hint="eastAsia"/>
        </w:rPr>
        <w:br/>
      </w:r>
      <w:r>
        <w:rPr>
          <w:rFonts w:hint="eastAsia"/>
        </w:rPr>
        <w:t>　　7.5 PVC地板行业采购模式</w:t>
      </w:r>
      <w:r>
        <w:rPr>
          <w:rFonts w:hint="eastAsia"/>
        </w:rPr>
        <w:br/>
      </w:r>
      <w:r>
        <w:rPr>
          <w:rFonts w:hint="eastAsia"/>
        </w:rPr>
        <w:t>　　7.6 PVC地板行业生产模式</w:t>
      </w:r>
      <w:r>
        <w:rPr>
          <w:rFonts w:hint="eastAsia"/>
        </w:rPr>
        <w:br/>
      </w:r>
      <w:r>
        <w:rPr>
          <w:rFonts w:hint="eastAsia"/>
        </w:rPr>
        <w:t>　　7.7 PVC地板行业销售模式及销售渠道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中国本土PVC地板产能、产量分析</w:t>
      </w:r>
      <w:r>
        <w:rPr>
          <w:rFonts w:hint="eastAsia"/>
        </w:rPr>
        <w:br/>
      </w:r>
      <w:r>
        <w:rPr>
          <w:rFonts w:hint="eastAsia"/>
        </w:rPr>
        <w:t>　　8.1 中国PVC地板供需现状及预测（2021-2032）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中国PVC地板产能、产量、产能利用率及发展趋势（2021-2032）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中国PVC地板产量、市场需求量及发展趋势（2021-2032）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中国PVC地板进出口分析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中国市场PVC地板主要进口来源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中国市场PVC地板主要出口目的地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不同产品类型PVC地板市场规模2021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不同应用PVC地板市场规模2021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中国市场主要厂商PVC地板销量（2021-2026）&amp;（千平方米）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中国市场主要厂商PVC地板销量市场份额（2021-2026）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中国市场主要厂商PVC地板收入（2021-2026）&amp;（万元）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中国市场主要厂商PVC地板收入份额（2021-2026）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2025年中国主要生产商PVC地板收入排名（万元）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中国市场主要厂商PVC地板价格（2021-2026）&amp;（元/平方米）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中国市场主要厂商PVC地板总部及产地分布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中国市场主要厂商成立时间及PVC地板商业化日期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中国市场主要厂商PVC地板产品类型及应用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2025年中国市场PVC地板主要厂商市场地位（第一梯队、第二梯队和第三梯队）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PVC地板市场投资、并购等现状分析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中国市场不同产品类型PVC地板销量（2021-2026）&amp;（千平方米）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中国市场不同产品类型PVC地板销量市场份额（2021-2026）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中国市场不同产品类型PVC地板销量预测（2027-2032）&amp;（千平方米）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中国市场不同产品类型PVC地板销量市场份额预测（2027-2032）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中国市场不同产品类型PVC地板规模（2021-2026）&amp;（万元）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中国市场不同产品类型PVC地板规模市场份额（2021-2026）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中国市场不同产品类型PVC地板规模预测（2027-2032）&amp;（万元）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中国市场不同产品类型PVC地板规模市场份额预测（2027-2032）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中国市场不同应用PVC地板销量（2021-2026）&amp;（千平方米）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中国市场不同应用PVC地板销量市场份额（2021-2026）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中国市场不同应用PVC地板销量预测（2027-2032）&amp;（千平方米）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中国市场不同应用PVC地板销量市场份额预测（2027-2032）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中国市场不同应用PVC地板规模（2021-2026）&amp;（万元）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中国市场不同应用PVC地板规模市场份额（2021-2026）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中国市场不同应用PVC地板规模预测（2027-2032）&amp;（万元）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中国市场不同应用PVC地板规模市场份额预测（2027-2032）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PVC地板行业发展分析---发展趋势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PVC地板行业发展分析---厂商壁垒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PVC地板行业发展分析---驱动因素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PVC地板行业发展分析---制约因素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PVC地板行业相关重点政策一览</w:t>
      </w:r>
      <w:r>
        <w:rPr>
          <w:rFonts w:hint="eastAsia"/>
        </w:rPr>
        <w:br/>
      </w:r>
      <w:r>
        <w:rPr>
          <w:rFonts w:hint="eastAsia"/>
        </w:rPr>
        <w:t>　　表 85： PVC地板行业供应链分析</w:t>
      </w:r>
      <w:r>
        <w:rPr>
          <w:rFonts w:hint="eastAsia"/>
        </w:rPr>
        <w:br/>
      </w:r>
      <w:r>
        <w:rPr>
          <w:rFonts w:hint="eastAsia"/>
        </w:rPr>
        <w:t>　　表 86： PVC地板上游原料供应商</w:t>
      </w:r>
      <w:r>
        <w:rPr>
          <w:rFonts w:hint="eastAsia"/>
        </w:rPr>
        <w:br/>
      </w:r>
      <w:r>
        <w:rPr>
          <w:rFonts w:hint="eastAsia"/>
        </w:rPr>
        <w:t>　　表 87： PVC地板行业主要下游客户</w:t>
      </w:r>
      <w:r>
        <w:rPr>
          <w:rFonts w:hint="eastAsia"/>
        </w:rPr>
        <w:br/>
      </w:r>
      <w:r>
        <w:rPr>
          <w:rFonts w:hint="eastAsia"/>
        </w:rPr>
        <w:t>　　表 88： PVC地板典型经销商</w:t>
      </w:r>
      <w:r>
        <w:rPr>
          <w:rFonts w:hint="eastAsia"/>
        </w:rPr>
        <w:br/>
      </w:r>
      <w:r>
        <w:rPr>
          <w:rFonts w:hint="eastAsia"/>
        </w:rPr>
        <w:t>　　表 89： 中国PVC地板产量、销量、进口量及出口量（2021-2026）&amp;（千平方米）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中国PVC地板产量、销量、进口量及出口量预测（2027-2032）&amp;（千平方米）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91： 中国市场PVC地板主要进口来源</w:t>
      </w:r>
      <w:r>
        <w:rPr>
          <w:rFonts w:hint="eastAsia"/>
        </w:rPr>
        <w:br/>
      </w:r>
      <w:r>
        <w:rPr>
          <w:rFonts w:hint="eastAsia"/>
        </w:rPr>
        <w:t>　　表 92： 中国市场PVC地板主要出口目的地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中国不同产品类型PVC地板市场规模市场份额2025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均质产品图片</w:t>
      </w:r>
      <w:r>
        <w:rPr>
          <w:rFonts w:hint="eastAsia"/>
        </w:rPr>
        <w:br/>
      </w:r>
      <w:r>
        <w:rPr>
          <w:rFonts w:hint="eastAsia"/>
        </w:rPr>
        <w:t>　　图 4： 异质产品图片</w:t>
      </w:r>
      <w:r>
        <w:rPr>
          <w:rFonts w:hint="eastAsia"/>
        </w:rPr>
        <w:br/>
      </w:r>
      <w:r>
        <w:rPr>
          <w:rFonts w:hint="eastAsia"/>
        </w:rPr>
        <w:t>　　图 5： 乙烯基瓷砖（VT）产品图片</w:t>
      </w:r>
      <w:r>
        <w:rPr>
          <w:rFonts w:hint="eastAsia"/>
        </w:rPr>
        <w:br/>
      </w:r>
      <w:r>
        <w:rPr>
          <w:rFonts w:hint="eastAsia"/>
        </w:rPr>
        <w:t>　　图 6： 豪华乙烯基瓷砖（LVT）产品图片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中国不同应用PVC地板市场份额2025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中国市场PVC地板市场规模，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中国市场PVC地板收入及增长率（2021-2032）&amp;（万元）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中国市场PVC地板销量及增长率（2021-2032）&amp;（千平方米）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2025年中国市场主要厂商PVC地板销量市场份额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2025年中国市场主要厂商PVC地板收入市场份额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2025年中国市场前五大厂商PVC地板市场份额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2025年中国市场PVC地板第一梯队、第二梯队和第三梯队厂商（品牌）及市场份额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中国市场不同产品类型PVC地板价格走势（2021-2032）&amp;（元/平方米）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中国市场不同应用PVC地板价格走势（2021-2032）&amp;（元/平方米）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PVC地板中国企业SWOT分析</w:t>
      </w:r>
      <w:r>
        <w:rPr>
          <w:rFonts w:hint="eastAsia"/>
        </w:rPr>
        <w:br/>
      </w:r>
      <w:r>
        <w:rPr>
          <w:rFonts w:hint="eastAsia"/>
        </w:rPr>
        <w:t>　　图 20： PVC地板产业链</w:t>
      </w:r>
      <w:r>
        <w:rPr>
          <w:rFonts w:hint="eastAsia"/>
        </w:rPr>
        <w:br/>
      </w:r>
      <w:r>
        <w:rPr>
          <w:rFonts w:hint="eastAsia"/>
        </w:rPr>
        <w:t>　　图 21： PVC地板行业采购模式分析</w:t>
      </w:r>
      <w:r>
        <w:rPr>
          <w:rFonts w:hint="eastAsia"/>
        </w:rPr>
        <w:br/>
      </w:r>
      <w:r>
        <w:rPr>
          <w:rFonts w:hint="eastAsia"/>
        </w:rPr>
        <w:t>　　图 22： PVC地板行业生产模式分析</w:t>
      </w:r>
      <w:r>
        <w:rPr>
          <w:rFonts w:hint="eastAsia"/>
        </w:rPr>
        <w:br/>
      </w:r>
      <w:r>
        <w:rPr>
          <w:rFonts w:hint="eastAsia"/>
        </w:rPr>
        <w:t>　　图 23： PVC地板行业销售模式分析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中国PVC地板产能、产量、产能利用率及发展趋势（2021-2032）&amp;（千平方米）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中国PVC地板产量、市场需求量及发展趋势（2021-2032）&amp;（千平方米）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3f3cfbc3a45a4" w:history="1">
        <w:r>
          <w:rPr>
            <w:rStyle w:val="Hyperlink"/>
          </w:rPr>
          <w:t>2026-2032年中国PVC地板行业市场调研及发展前景预测报告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3f3cfbc3a45a4" w:history="1">
        <w:r>
          <w:rPr>
            <w:rStyle w:val="Hyperlink"/>
          </w:rPr>
          <w:t>https://www.20087.com/8/67/PVCDiBanXianZhuangYuQianJingFenXi.html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热点：地板革的施工方法、PVC地板甲醛含量高吗、国产pvc塑胶地板十大品牌、PVC地板品牌排行榜前十名、PVC地板多少钱一平方、PVC地板塑胶地板、塑木地板、PVC地板贴的优点和缺点、地胶地面多少钱一平米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38e686fd14b3e" w:history="1">
      <w:r>
        <w:rPr>
          <w:rStyle w:val="Hyperlink"/>
        </w:rPr>
        <w:t>2026-2032年中国PVC地板行业市场调研及发展前景预测报告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PVCDiBanXianZhuangYuQianJingFenXi.html" TargetMode="External" Id="R8483f3cfbc3a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PVCDiBanXianZhuangYuQianJingFenXi.html" TargetMode="External" Id="R84c38e686fd1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2025-12-05T03:11:03Z</dcterms:created>
  <dcterms:modified xsi:type="dcterms:W3CDTF">2025-12-05T04:11:03Z</dcterms:modified>
  <dc:subject>2026-2032年中国PVC地板行业市场调研及发展前景预测报告</dc:subject>
  <dc:title>2026-2032年中国PVC地板行业市场调研及发展前景预测报告</dc:title>
  <cp:keywords>2026-2032年中国PVC地板行业市场调研及发展前景预测报告</cp:keywords>
  <dc:description>2026-2032年中国PVC地板行业市场调研及发展前景预测报告</dc:description>
</cp:coreProperties>
</file>