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86c5a7edd42aa" w:history="1">
              <w:r>
                <w:rPr>
                  <w:rStyle w:val="Hyperlink"/>
                </w:rPr>
                <w:t>2026-2032年全球与中国低碳地板行业发展研究分析及市场前景预测报告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86c5a7edd42aa" w:history="1">
              <w:r>
                <w:rPr>
                  <w:rStyle w:val="Hyperlink"/>
                </w:rPr>
                <w:t>2026-2032年全球与中国低碳地板行业发展研究分析及市场前景预测报告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86c5a7edd42aa" w:history="1">
                <w:r>
                  <w:rPr>
                    <w:rStyle w:val="Hyperlink"/>
                  </w:rPr>
                  <w:t>https://www.20087.com/8/97/DiTanDiBanShiChangQianJingYuCe.html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地板是绿色建筑与可持续室内装修的重要组成部分，主要采用竹材、软木、再生木材、亚麻油地材或矿物基复合材料制成，强调原材料可再生性、生产过程低能耗、运输碳足迹最小化及可回收设计。现代产品普遍通过第三方碳足迹核查（如EPD）、不含甲醛胶粘剂及低VOC表面处理，满足LEED、BREEAM等绿色建筑评价体系要求。在性能上，低碳地板需兼顾环保属性与耐磨、防潮、声学舒适等实用需求。然而，消费者对“低碳”标签真实性存疑、部分天然材料供应受气候影响波动，以及全生命周期评估方法尚未统一，仍是市场信任建立的关键障碍。</w:t>
      </w:r>
      <w:r>
        <w:rPr>
          <w:rFonts w:hint="eastAsia"/>
        </w:rPr>
        <w:br/>
      </w:r>
      <w:r>
        <w:rPr>
          <w:rFonts w:hint="eastAsia"/>
        </w:rPr>
        <w:t>　　低碳地板将加速向负碳材料、数字化身份与循环商业模式演进。市场调研网认为，未来，菌丝体、农业秸秆或海藻基板材将实现生物碳封存；每块地板嵌入区块链可验证的数字护照，记录原料来源、碳排数据与回收路径。在服务模式上，“地板即服务”（Flooring-as-a-Service）将推动租赁、翻新与材料返还闭环。同时，与室内健康监测系统联动将量化其对空气质量改善的贡献。长远来看，低碳地板将从“环保建材选项”升级为“建筑碳资产与健康基础设施”，在ESG驱动的房地产价值链中成为核心评估指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486c5a7edd42aa" w:history="1">
        <w:r>
          <w:rPr>
            <w:rStyle w:val="Hyperlink"/>
          </w:rPr>
          <w:t>2026-2032年全球与中国低碳地板行业发展研究分析及市场前景预测报告</w:t>
        </w:r>
      </w:hyperlink>
      <w:r>
        <w:rPr>
          <w:rFonts w:hint="eastAsia"/>
        </w:rPr>
        <w:t>》，2025年低碳地板行业市场规模达 亿元，预计2032年市场规模将达 亿元，期间年均复合增长率（CAGR）达 %。报告基于国家统计局及低碳地板行业协会的权威数据，全面调研了低碳地板行业的市场规模、市场需求、产业链结构及价格变动，并对低碳地板细分市场进行了深入分析。报告详细剖析了低碳地板市场竞争格局，重点关注品牌影响力及重点企业的运营表现，同时科学预测了低碳地板市场前景与发展趋势，识别了行业潜在的风险与机遇。通过专业、科学的研究方法，报告为低碳地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按产品类型细分，全球低碳地板市场规模2021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木地板</w:t>
      </w:r>
      <w:r>
        <w:rPr>
          <w:rFonts w:hint="eastAsia"/>
        </w:rPr>
        <w:br/>
      </w:r>
      <w:r>
        <w:rPr>
          <w:rFonts w:hint="eastAsia"/>
        </w:rPr>
        <w:t>　　　　1.3.3 竹地板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按应用细分，全球低碳地板市场规模2021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住宅用</w:t>
      </w:r>
      <w:r>
        <w:rPr>
          <w:rFonts w:hint="eastAsia"/>
        </w:rPr>
        <w:br/>
      </w:r>
      <w:r>
        <w:rPr>
          <w:rFonts w:hint="eastAsia"/>
        </w:rPr>
        <w:t>　　　　1.4.3 非住宅用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低碳地板行业发展总体概况</w:t>
      </w:r>
      <w:r>
        <w:rPr>
          <w:rFonts w:hint="eastAsia"/>
        </w:rPr>
        <w:br/>
      </w:r>
      <w:r>
        <w:rPr>
          <w:rFonts w:hint="eastAsia"/>
        </w:rPr>
        <w:t>　　　　1.5.2 低碳地板行业发展主要特点</w:t>
      </w:r>
      <w:r>
        <w:rPr>
          <w:rFonts w:hint="eastAsia"/>
        </w:rPr>
        <w:br/>
      </w:r>
      <w:r>
        <w:rPr>
          <w:rFonts w:hint="eastAsia"/>
        </w:rPr>
        <w:t>　　　　1.5.3 低碳地板行业发展影响因素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低碳地板有利因素</w:t>
      </w:r>
      <w:r>
        <w:rPr>
          <w:rFonts w:hint="eastAsia"/>
        </w:rPr>
        <w:br/>
      </w:r>
      <w:r>
        <w:rPr>
          <w:rFonts w:hint="eastAsia"/>
        </w:rPr>
        <w:t>　　　　1.5.3 .2 低碳地板不利因素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全球市场，近三年低碳地板主要企业占有率及排名（按销量）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低碳地板主要企业在国际市场占有率（按销量，2023-2026）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2025年低碳地板主要企业在国际市场排名（按销量）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全球市场主要企业低碳地板销量（2023-2026）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全球市场，近三年低碳地板主要企业占有率及排名（按收入）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低碳地板主要企业在国际市场占有率（按收入，2023-2026）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2025年低碳地板主要企业在国际市场排名（按收入）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全球市场主要企业低碳地板销售收入（2023-2026）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全球市场主要企业低碳地板销售价格（2023-2026）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中国市场，近三年低碳地板主要企业占有率及排名（按销量）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低碳地板主要企业在中国市场占有率（按销量，2023-2026）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2025年低碳地板主要企业在中国市场排名（按销量）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中国市场主要企业低碳地板销量（2023-2026）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中国市场，近三年低碳地板主要企业占有率及排名（按收入）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低碳地板主要企业在中国市场占有率（按收入，2023-2026）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2025年低碳地板主要企业在中国市场排名（按收入）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中国市场主要企业低碳地板销售收入（2023-2026）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全球主要厂商低碳地板总部及产地分布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全球主要厂商成立时间及低碳地板商业化日期</w:t>
      </w:r>
      <w:r>
        <w:rPr>
          <w:rFonts w:hint="eastAsia"/>
        </w:rPr>
        <w:br/>
      </w:r>
      <w:r>
        <w:rPr>
          <w:rFonts w:hint="eastAsia"/>
        </w:rPr>
        <w:t>　　2.8 全球主要厂商低碳地板产品类型及应用</w:t>
      </w:r>
      <w:r>
        <w:rPr>
          <w:rFonts w:hint="eastAsia"/>
        </w:rPr>
        <w:br/>
      </w:r>
      <w:r>
        <w:rPr>
          <w:rFonts w:hint="eastAsia"/>
        </w:rPr>
        <w:t>　　2.9 低碳地板行业集中度、竞争程度分析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低碳地板行业集中度分析：2025年全球Top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全球低碳地板第一梯队、第二梯队和第三梯队生产商（品牌）及市场份额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全球低碳地板总体规模分析</w:t>
      </w:r>
      <w:r>
        <w:rPr>
          <w:rFonts w:hint="eastAsia"/>
        </w:rPr>
        <w:br/>
      </w:r>
      <w:r>
        <w:rPr>
          <w:rFonts w:hint="eastAsia"/>
        </w:rPr>
        <w:t>　　3.1 全球低碳地板供需现状及预测（2021-2032）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全球低碳地板产能、产量、产能利用率及发展趋势（2021-2032）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全球低碳地板产量、需求量及发展趋势（2021-2032）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全球主要地区低碳地板产量及发展趋势（2021-2032）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全球主要地区低碳地板产量（2021-2026）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全球主要地区低碳地板产量（2027-2032）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全球主要地区低碳地板产量市场份额（2021-2032）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中国低碳地板供需现状及预测（2021-2032）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中国低碳地板产能、产量、产能利用率及发展趋势（2021-2032）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中国低碳地板产量、市场需求量及发展趋势（2021-2032）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中国市场低碳地板进出口（2021-2032）</w:t>
      </w:r>
      <w:r>
        <w:rPr>
          <w:rFonts w:hint="eastAsia"/>
        </w:rPr>
        <w:br/>
      </w:r>
      <w:r>
        <w:rPr>
          <w:rFonts w:hint="eastAsia"/>
        </w:rPr>
        <w:t>　　3.4 全球低碳地板销量及销售额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全球市场低碳地板销售额（2021-2032）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全球市场低碳地板销量（2021-2032）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全球市场低碳地板价格趋势（2021-2032）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全球低碳地板主要地区分析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全球主要地区低碳地板市场规模分析：2021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全球主要地区低碳地板销售收入及市场份额（2021-2026）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全球主要地区低碳地板销售收入预测（2027-2032）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全球主要地区低碳地板销量分析：2021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全球主要地区低碳地板销量及市场份额（2021-2026）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全球主要地区低碳地板销量及市场份额预测（2027-2032）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北美市场低碳地板销量、收入及增长率（2021-2032）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欧洲市场低碳地板销量、收入及增长率（2021-2032）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中国市场低碳地板销量、收入及增长率（2021-2032）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日本市场低碳地板销量、收入及增长率（2021-2032）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东南亚市场低碳地板销量、收入及增长率（2021-2032）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印度市场低碳地板销量、收入及增长率（2021-2032）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南美市场低碳地板销量、收入及增长率（2021-2032）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中东市场低碳地板销量、收入及增长率（2021-2032）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重点企业（1）基本信息、低碳地板生产基地、销售区域、竞争对手及市场地位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低碳地板产品规格、参数及市场应用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低碳地板销量、收入、价格及毛利率（2021-2026）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重点企业（2）基本信息、低碳地板生产基地、销售区域、竞争对手及市场地位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低碳地板产品规格、参数及市场应用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低碳地板销量、收入、价格及毛利率（2021-2026）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重点企业（3）基本信息、低碳地板生产基地、销售区域、竞争对手及市场地位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低碳地板产品规格、参数及市场应用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低碳地板销量、收入、价格及毛利率（2021-2026）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重点企业（4）基本信息、低碳地板生产基地、销售区域、竞争对手及市场地位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低碳地板产品规格、参数及市场应用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低碳地板销量、收入、价格及毛利率（2021-2026）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重点企业（5）基本信息、低碳地板生产基地、销售区域、竞争对手及市场地位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低碳地板产品规格、参数及市场应用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低碳地板销量、收入、价格及毛利率（2021-2026）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重点企业（6）基本信息、低碳地板生产基地、销售区域、竞争对手及市场地位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低碳地板产品规格、参数及市场应用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低碳地板销量、收入、价格及毛利率（2021-2026）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重点企业（7）基本信息、低碳地板生产基地、销售区域、竞争对手及市场地位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低碳地板产品规格、参数及市场应用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低碳地板销量、收入、价格及毛利率（2021-2026）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重点企业（8）基本信息、低碳地板生产基地、销售区域、竞争对手及市场地位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低碳地板产品规格、参数及市场应用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低碳地板销量、收入、价格及毛利率（2021-2026）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重点企业（9）基本信息、低碳地板生产基地、销售区域、竞争对手及市场地位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低碳地板产品规格、参数及市场应用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低碳地板销量、收入、价格及毛利率（2021-2026）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不同产品类型低碳地板分析</w:t>
      </w:r>
      <w:r>
        <w:rPr>
          <w:rFonts w:hint="eastAsia"/>
        </w:rPr>
        <w:br/>
      </w:r>
      <w:r>
        <w:rPr>
          <w:rFonts w:hint="eastAsia"/>
        </w:rPr>
        <w:t>　　6.1 全球不同产品类型低碳地板销量（2021-2032）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全球不同产品类型低碳地板销量及市场份额（2021-2026）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全球不同产品类型低碳地板销量预测（2027-2032）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全球不同产品类型低碳地板收入（2021-2032）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全球不同产品类型低碳地板收入及市场份额（2021-2026）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全球不同产品类型低碳地板收入预测（2027-2032）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全球不同产品类型低碳地板价格走势（2021-2032）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中国不同产品类型低碳地板销量（2021-2032）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中国不同产品类型低碳地板销量及市场份额（2021-2026）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中国不同产品类型低碳地板销量预测（2027-2032）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中国不同产品类型低碳地板收入（2021-2032）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中国不同产品类型低碳地板收入及市场份额（2021-2026）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中国不同产品类型低碳地板收入预测（2027-2032）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不同应用低碳地板分析</w:t>
      </w:r>
      <w:r>
        <w:rPr>
          <w:rFonts w:hint="eastAsia"/>
        </w:rPr>
        <w:br/>
      </w:r>
      <w:r>
        <w:rPr>
          <w:rFonts w:hint="eastAsia"/>
        </w:rPr>
        <w:t>　　7.1 全球不同应用低碳地板销量（2021-2032）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全球不同应用低碳地板销量及市场份额（2021-2026）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全球不同应用低碳地板销量预测（2027-2032）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全球不同应用低碳地板收入（2021-2032）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全球不同应用低碳地板收入及市场份额（2021-2026）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全球不同应用低碳地板收入预测（2027-2032）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全球不同应用低碳地板价格走势（2021-2032）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中国不同应用低碳地板销量（2021-2032）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中国不同应用低碳地板销量及市场份额（2021-2026）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中国不同应用低碳地板销量预测（2027-2032）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中国不同应用低碳地板收入（2021-2032）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中国不同应用低碳地板收入及市场份额（2021-2026）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中国不同应用低碳地板收入预测（2027-2032）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低碳地板行业发展趋势</w:t>
      </w:r>
      <w:r>
        <w:rPr>
          <w:rFonts w:hint="eastAsia"/>
        </w:rPr>
        <w:br/>
      </w:r>
      <w:r>
        <w:rPr>
          <w:rFonts w:hint="eastAsia"/>
        </w:rPr>
        <w:t>　　8.2 低碳地板行业主要驱动因素</w:t>
      </w:r>
      <w:r>
        <w:rPr>
          <w:rFonts w:hint="eastAsia"/>
        </w:rPr>
        <w:br/>
      </w:r>
      <w:r>
        <w:rPr>
          <w:rFonts w:hint="eastAsia"/>
        </w:rPr>
        <w:t>　　8.3 低碳地板中国企业SWOT分析</w:t>
      </w:r>
      <w:r>
        <w:rPr>
          <w:rFonts w:hint="eastAsia"/>
        </w:rPr>
        <w:br/>
      </w:r>
      <w:r>
        <w:rPr>
          <w:rFonts w:hint="eastAsia"/>
        </w:rPr>
        <w:t>　　8.4 中国低碳地板行业政策环境分析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低碳地板行业产业链简介</w:t>
      </w:r>
      <w:r>
        <w:rPr>
          <w:rFonts w:hint="eastAsia"/>
        </w:rPr>
        <w:br/>
      </w:r>
      <w:r>
        <w:rPr>
          <w:rFonts w:hint="eastAsia"/>
        </w:rPr>
        <w:t>　　　　9.1.1 低碳地板行业供应链分析</w:t>
      </w:r>
      <w:r>
        <w:rPr>
          <w:rFonts w:hint="eastAsia"/>
        </w:rPr>
        <w:br/>
      </w:r>
      <w:r>
        <w:rPr>
          <w:rFonts w:hint="eastAsia"/>
        </w:rPr>
        <w:t>　　　　9.1.2 低碳地板主要原料及供应情况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低碳地板行业采购模式</w:t>
      </w:r>
      <w:r>
        <w:rPr>
          <w:rFonts w:hint="eastAsia"/>
        </w:rPr>
        <w:br/>
      </w:r>
      <w:r>
        <w:rPr>
          <w:rFonts w:hint="eastAsia"/>
        </w:rPr>
        <w:t>　　9.3 低碳地板行业生产模式</w:t>
      </w:r>
      <w:r>
        <w:rPr>
          <w:rFonts w:hint="eastAsia"/>
        </w:rPr>
        <w:br/>
      </w:r>
      <w:r>
        <w:rPr>
          <w:rFonts w:hint="eastAsia"/>
        </w:rPr>
        <w:t>　　9.4 低碳地板行业销售模式及销售渠道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按产品类型细分，全球低碳地板市场规模2021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按应用细分，全球低碳地板市场规模（CAGR）2021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低碳地板行业发展主要特点</w:t>
      </w:r>
      <w:r>
        <w:rPr>
          <w:rFonts w:hint="eastAsia"/>
        </w:rPr>
        <w:br/>
      </w:r>
      <w:r>
        <w:rPr>
          <w:rFonts w:hint="eastAsia"/>
        </w:rPr>
        <w:t>　　表 4： 低碳地板行业发展有利因素分析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低碳地板行业发展不利因素分析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进入低碳地板行业壁垒</w:t>
      </w:r>
      <w:r>
        <w:rPr>
          <w:rFonts w:hint="eastAsia"/>
        </w:rPr>
        <w:br/>
      </w:r>
      <w:r>
        <w:rPr>
          <w:rFonts w:hint="eastAsia"/>
        </w:rPr>
        <w:t>　　表 7： 低碳地板主要企业在国际市场占有率（按销量，2023-2026）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2025年低碳地板主要企业在国际市场排名（按销量）&amp;（千平方米）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全球市场主要企业低碳地板销量（2023-2026）&amp;（千平方米）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低碳地板主要企业在国际市场占有率（按收入，2023-2026）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2025年低碳地板主要企业在国际市场排名（按收入）&amp;（万元）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全球市场主要企业低碳地板销售收入（2023-2026）&amp;（万元）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全球市场主要企业低碳地板销售价格（2023-2026）&amp;（元/平方米）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低碳地板主要企业在中国市场占有率（按销量，2023-2026）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2025年低碳地板主要企业在中国市场排名（按销量）&amp;（千平方米）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中国市场主要企业低碳地板销量（2023-2026）&amp;（千平方米）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低碳地板主要企业在中国市场占有率（按收入，2023-2026）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2025年低碳地板主要企业在中国市场排名（按收入）&amp;（万元）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中国市场主要企业低碳地板销售收入（2023-2026）&amp;（万元）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全球主要厂商低碳地板总部及产地分布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全球主要厂商成立时间及低碳地板商业化日期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全球主要厂商低碳地板产品类型及应用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2025年全球低碳地板主要厂商市场地位（第一梯队、第二梯队和第三梯队）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全球低碳地板市场投资、并购等现状分析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全球主要地区低碳地板产量增速（CAGR）：（2021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全球主要地区低碳地板产量（2021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全球主要地区低碳地板产量（2021-2026）&amp;（千平方米）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全球主要地区低碳地板产量（2027-2032）&amp;（千平方米）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全球主要地区低碳地板产量市场份额（2021-2026）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全球主要地区低碳地板产量市场份额（2027-2032）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中国市场低碳地板产量、销量、进出口（2021-2026）&amp;（千平方米）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中国市场低碳地板产量、销量、进出口预测（2027-2032）&amp;（千平方米）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全球主要地区低碳地板销售收入增速：（2021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全球主要地区低碳地板销售收入（2021-2026）&amp;（万元）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全球主要地区低碳地板销售收入市场份额（2021-2026）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全球主要地区低碳地板收入（2027-2032）&amp;（万元）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全球主要地区低碳地板收入市场份额（2027-2032）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全球主要地区低碳地板销量（千平方米）：2021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全球主要地区低碳地板销量（2021-2026）&amp;（千平方米）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全球主要地区低碳地板销量市场份额（2021-2026）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全球主要地区低碳地板销量（2027-2032）&amp;（千平方米）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全球主要地区低碳地板销量份额（2027-2032）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低碳地板生产基地、销售区域、竞争对手及市场地位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低碳地板产品规格、参数及市场应用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低碳地板销量（千平方米）、收入（万元）、价格（元/平方米）及毛利率（2021-2026）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低碳地板生产基地、销售区域、竞争对手及市场地位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低碳地板产品规格、参数及市场应用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低碳地板销量（千平方米）、收入（万元）、价格（元/平方米）及毛利率（2021-2026）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低碳地板生产基地、销售区域、竞争对手及市场地位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低碳地板产品规格、参数及市场应用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低碳地板销量（千平方米）、收入（万元）、价格（元/平方米）及毛利率（2021-2026）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低碳地板生产基地、销售区域、竞争对手及市场地位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低碳地板产品规格、参数及市场应用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低碳地板销量（千平方米）、收入（万元）、价格（元/平方米）及毛利率（2021-2026）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低碳地板生产基地、销售区域、竞争对手及市场地位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低碳地板产品规格、参数及市场应用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低碳地板销量（千平方米）、收入（万元）、价格（元/平方米）及毛利率（2021-2026）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低碳地板生产基地、销售区域、竞争对手及市场地位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低碳地板产品规格、参数及市场应用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低碳地板销量（千平方米）、收入（万元）、价格（元/平方米）及毛利率（2021-2026）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低碳地板生产基地、销售区域、竞争对手及市场地位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低碳地板产品规格、参数及市场应用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低碳地板销量（千平方米）、收入（万元）、价格（元/平方米）及毛利率（2021-2026）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低碳地板生产基地、销售区域、竞争对手及市场地位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低碳地板产品规格、参数及市场应用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低碳地板销量（千平方米）、收入（万元）、价格（元/平方米）及毛利率（2021-2026）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低碳地板生产基地、销售区域、竞争对手及市场地位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低碳地板产品规格、参数及市场应用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低碳地板销量（千平方米）、收入（万元）、价格（元/平方米）及毛利率（2021-2026）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全球不同产品类型低碳地板销量（2021-2026）&amp;（千平方米）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全球不同产品类型低碳地板销量市场份额（2021-2026）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全球不同产品类型低碳地板销量预测（2027-2032）&amp;（千平方米）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全球市场不同产品类型低碳地板销量市场份额预测（2027-2032）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全球不同产品类型低碳地板收入（2021-2026）&amp;（万元）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全球不同产品类型低碳地板收入市场份额（2021-2026）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全球不同产品类型低碳地板收入预测（2027-2032）&amp;（万元）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全球不同产品类型低碳地板收入市场份额预测（2027-2032）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中国不同产品类型低碳地板销量（2021-2026）&amp;（千平方米）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97： 中国不同产品类型低碳地板销量市场份额（2021-2026）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中国不同产品类型低碳地板销量预测（2027-2032）&amp;（千平方米）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全球市场不同产品类型低碳地板销量市场份额预测（2027-2032）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中国不同产品类型低碳地板收入（2021-2026）&amp;（万元）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中国不同产品类型低碳地板收入市场份额（2021-2026）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中国不同产品类型低碳地板收入预测（2027-2032）&amp;（万元）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中国不同产品类型低碳地板收入市场份额预测（2027-2032）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全球不同应用低碳地板销量（2021-2026）&amp;（千平方米）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105： 全球不同应用低碳地板销量市场份额（2021-2026）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全球不同应用低碳地板销量预测（2027-2032）&amp;（千平方米）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107： 全球市场不同应用低碳地板销量市场份额预测（2027-2032）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全球不同应用低碳地板收入（2021-2026）&amp;（万元）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全球不同应用低碳地板收入市场份额（2021-2026）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全球不同应用低碳地板收入预测（2027-2032）&amp;（万元）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全球不同应用低碳地板收入市场份额预测（2027-2032）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中国不同应用低碳地板销量（2021-2026）&amp;（千平方米）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113： 中国不同应用低碳地板销量市场份额（2021-2026）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中国不同应用低碳地板销量预测（2027-2032）&amp;（千平方米）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中国市场不同应用低碳地板销量市场份额预测（2027-2032）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中国不同应用低碳地板收入（2021-2026）&amp;（万元）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中国不同应用低碳地板收入市场份额（2021-2026）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中国不同应用低碳地板收入预测（2027-2032）&amp;（万元）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中国不同应用低碳地板收入市场份额预测（2027-2032）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低碳地板行业发展趋势</w:t>
      </w:r>
      <w:r>
        <w:rPr>
          <w:rFonts w:hint="eastAsia"/>
        </w:rPr>
        <w:br/>
      </w:r>
      <w:r>
        <w:rPr>
          <w:rFonts w:hint="eastAsia"/>
        </w:rPr>
        <w:t>　　表 121： 低碳地板行业主要驱动因素</w:t>
      </w:r>
      <w:r>
        <w:rPr>
          <w:rFonts w:hint="eastAsia"/>
        </w:rPr>
        <w:br/>
      </w:r>
      <w:r>
        <w:rPr>
          <w:rFonts w:hint="eastAsia"/>
        </w:rPr>
        <w:t>　　表 122： 低碳地板行业供应链分析</w:t>
      </w:r>
      <w:r>
        <w:rPr>
          <w:rFonts w:hint="eastAsia"/>
        </w:rPr>
        <w:br/>
      </w:r>
      <w:r>
        <w:rPr>
          <w:rFonts w:hint="eastAsia"/>
        </w:rPr>
        <w:t>　　表 123： 低碳地板上游原料供应商</w:t>
      </w:r>
      <w:r>
        <w:rPr>
          <w:rFonts w:hint="eastAsia"/>
        </w:rPr>
        <w:br/>
      </w:r>
      <w:r>
        <w:rPr>
          <w:rFonts w:hint="eastAsia"/>
        </w:rPr>
        <w:t>　　表 124： 低碳地板主要地区不同应用客户分析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低碳地板典型经销商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低碳地板产品图片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全球不同产品类型低碳地板销售额2021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全球不同产品类型低碳地板市场份额2025 &amp; 2032</w:t>
      </w:r>
      <w:r>
        <w:rPr>
          <w:rFonts w:hint="eastAsia"/>
        </w:rPr>
        <w:br/>
      </w:r>
      <w:r>
        <w:rPr>
          <w:rFonts w:hint="eastAsia"/>
        </w:rPr>
        <w:t>　　图 4： 木地板产品图片</w:t>
      </w:r>
      <w:r>
        <w:rPr>
          <w:rFonts w:hint="eastAsia"/>
        </w:rPr>
        <w:br/>
      </w:r>
      <w:r>
        <w:rPr>
          <w:rFonts w:hint="eastAsia"/>
        </w:rPr>
        <w:t>　　图 5： 竹地板产品图片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全球不同应用低碳地板市场份额2025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住宅用</w:t>
      </w:r>
      <w:r>
        <w:rPr>
          <w:rFonts w:hint="eastAsia"/>
        </w:rPr>
        <w:br/>
      </w:r>
      <w:r>
        <w:rPr>
          <w:rFonts w:hint="eastAsia"/>
        </w:rPr>
        <w:t>　　图 10： 非住宅用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2025年全球前五大生产商低碳地板市场份额</w:t>
      </w:r>
      <w:r>
        <w:rPr>
          <w:rFonts w:hint="eastAsia"/>
        </w:rPr>
        <w:br/>
      </w:r>
      <w:r>
        <w:rPr>
          <w:rFonts w:hint="eastAsia"/>
        </w:rPr>
        <w:t>　　图 12： 2025年全球低碳地板第一梯队、第二梯队和第三梯队厂商及市场份额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全球低碳地板产能、产量、产能利用率及发展趋势（2021-2032）&amp;（千平方米）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全球低碳地板产量、需求量及发展趋势（2021-2032）&amp;（千平方米）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全球主要地区低碳地板产量市场份额（2021-2032）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中国低碳地板产能、产量、产能利用率及发展趋势（2021-2032）&amp;（千平方米）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中国低碳地板产量、市场需求量及发展趋势（2021-2032）&amp;（千平方米）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全球低碳地板市场销售额及增长率：（2021-2032）&amp;（万元）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全球市场低碳地板市场规模：2021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全球市场低碳地板销量及增长率（2021-2032）&amp;（千平方米）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全球市场低碳地板价格趋势（2021-2032）&amp;（元/平方米）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全球主要地区低碳地板销售收入（2021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全球主要地区低碳地板销售收入市场份额（2021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北美市场低碳地板销量及增长率（2021-2032）&amp;（千平方米）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北美市场低碳地板收入及增长率（2021-2032）&amp;（万元）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欧洲市场低碳地板销量及增长率（2021-2032）&amp;（千平方米）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欧洲市场低碳地板收入及增长率（2021-2032）&amp;（万元）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中国市场低碳地板销量及增长率（2021-2032）&amp;（千平方米）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中国市场低碳地板收入及增长率（2021-2032）&amp;（万元）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日本市场低碳地板销量及增长率（2021-2032）&amp;（千平方米）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日本市场低碳地板收入及增长率（2021-2032）&amp;（万元）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东南亚市场低碳地板销量及增长率（2021-2032）&amp;（千平方米）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东南亚市场低碳地板收入及增长率（2021-2032）&amp;（万元）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印度市场低碳地板销量及增长率（2021-2032）&amp;（千平方米）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印度市场低碳地板收入及增长率（2021-2032）&amp;（万元）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南美市场低碳地板销量及增长率（2021-2032）&amp;（千平方米）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南美市场低碳地板收入及增长率（2021-2032）&amp;（万元）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中东市场低碳地板销量及增长率（2021-2032）&amp;（千平方米）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中东市场低碳地板收入及增长率（2021-2032）&amp;（万元）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全球不同产品类型低碳地板价格走势（2021-2032）&amp;（元/平方米）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全球不同应用低碳地板价格走势（2021-2032）&amp;（元/平方米）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低碳地板中国企业SWOT分析</w:t>
      </w:r>
      <w:r>
        <w:rPr>
          <w:rFonts w:hint="eastAsia"/>
        </w:rPr>
        <w:br/>
      </w:r>
      <w:r>
        <w:rPr>
          <w:rFonts w:hint="eastAsia"/>
        </w:rPr>
        <w:t>　　图 43： 低碳地板产业链</w:t>
      </w:r>
      <w:r>
        <w:rPr>
          <w:rFonts w:hint="eastAsia"/>
        </w:rPr>
        <w:br/>
      </w:r>
      <w:r>
        <w:rPr>
          <w:rFonts w:hint="eastAsia"/>
        </w:rPr>
        <w:t>　　图 44： 低碳地板行业采购模式分析</w:t>
      </w:r>
      <w:r>
        <w:rPr>
          <w:rFonts w:hint="eastAsia"/>
        </w:rPr>
        <w:br/>
      </w:r>
      <w:r>
        <w:rPr>
          <w:rFonts w:hint="eastAsia"/>
        </w:rPr>
        <w:t>　　图 45： 低碳地板行业生产模式</w:t>
      </w:r>
      <w:r>
        <w:rPr>
          <w:rFonts w:hint="eastAsia"/>
        </w:rPr>
        <w:br/>
      </w:r>
      <w:r>
        <w:rPr>
          <w:rFonts w:hint="eastAsia"/>
        </w:rPr>
        <w:t>　　图 46： 低碳地板行业销售模式分析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86c5a7edd42aa" w:history="1">
        <w:r>
          <w:rPr>
            <w:rStyle w:val="Hyperlink"/>
          </w:rPr>
          <w:t>2026-2032年全球与中国低碳地板行业发展研究分析及市场前景预测报告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86c5a7edd42aa" w:history="1">
        <w:r>
          <w:rPr>
            <w:rStyle w:val="Hyperlink"/>
          </w:rPr>
          <w:t>https://www.20087.com/8/97/DiTanDiBanShiChangQianJingYuCe.html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热点：碳化地板的优缺点、低碳板是什么材料、碳素黑科技地板、低碳生活底板、竹炭纤维地板的优缺点、低碳木门、碳素地板多少钱一平方、低碳家具有哪些、微碳化地板是什么意思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462d4ba5140e3" w:history="1">
      <w:r>
        <w:rPr>
          <w:rStyle w:val="Hyperlink"/>
        </w:rPr>
        <w:t>2026-2032年全球与中国低碳地板行业发展研究分析及市场前景预测报告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iTanDiBanShiChangQianJingYuCe.html" TargetMode="External" Id="R92486c5a7edd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iTanDiBanShiChangQianJingYuCe.html" TargetMode="External" Id="Ra96462d4ba51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2026-03-19T08:27:35Z</dcterms:created>
  <dcterms:modified xsi:type="dcterms:W3CDTF">2026-03-19T09:27:35Z</dcterms:modified>
  <dc:subject>2026-2032年全球与中国低碳地板行业发展研究分析及市场前景预测报告</dc:subject>
  <dc:title>2026-2032年全球与中国低碳地板行业发展研究分析及市场前景预测报告</dc:title>
  <cp:keywords>2026-2032年全球与中国低碳地板行业发展研究分析及市场前景预测报告</cp:keywords>
  <dc:description>2026-2032年全球与中国低碳地板行业发展研究分析及市场前景预测报告</dc:description>
</cp:coreProperties>
</file>