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54555a91d4698" w:history="1">
              <w:r>
                <w:rPr>
                  <w:rStyle w:val="Hyperlink"/>
                </w:rPr>
                <w:t>2026-2032年全球与中国多芯铜包铝电缆行业市场调研及前景趋势报告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54555a91d4698" w:history="1">
              <w:r>
                <w:rPr>
                  <w:rStyle w:val="Hyperlink"/>
                </w:rPr>
                <w:t>2026-2032年全球与中国多芯铜包铝电缆行业市场调研及前景趋势报告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54555a91d4698" w:history="1">
                <w:r>
                  <w:rPr>
                    <w:rStyle w:val="Hyperlink"/>
                  </w:rPr>
                  <w:t>https://www.20087.com/8/57/DuoXinTongBaoLvDianLanFaZhanQianJing.html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铜包铝电缆是一种以铝为芯材、表面覆铜的复合导体电缆，兼具铝的轻量化、低成本优势与铜的良好导电性及焊接性能，广泛应用于建筑布线、低压配电、新能源汽车充电桩及数据中心内部连接等领域。多芯铜包铝电缆通过连续包覆或轧制工艺实现铜铝冶金结合，满足IEC及UL相关标准对导电率、抗拉强度及弯曲性能的要求。在铜价高位与绿色制造趋势下，该电缆因可降低材料成本与运输能耗而受到关注。然而，行业仍面临铜铝界面长期可靠性存疑（如电化学腐蚀、热循环疲劳）、连接端子需专用压接工艺、以及部分电气规范对其载流量认定保守等问题。此外，市场存在劣质产品铜层过薄或结合不良，影响整体声誉。</w:t>
      </w:r>
      <w:r>
        <w:rPr>
          <w:rFonts w:hint="eastAsia"/>
        </w:rPr>
        <w:br/>
      </w:r>
      <w:r>
        <w:rPr>
          <w:rFonts w:hint="eastAsia"/>
        </w:rPr>
        <w:t>　　未来，多芯铜包铝电缆将聚焦界面强化、标准完善与应用场景拓展三大方向。市场调研网认为，纳米中间层与真空包覆工艺将提升铜铝结合强度与耐腐蚀性；智能监测技术（如嵌入式光纤）可实时评估电缆健康状态。在标准层面，行业协会正推动修订载流量计算模型与安装规范，增强工程应用信心。应用场景上，该电缆有望在光伏直流侧、储能系统汇流及轻量化轨道交通布线中扩大份额。长远看，在资源安全与双碳目标双重约束下，高性能、高可靠性的多芯铜包铝电缆将成为平衡经济性、安全性与可持续性的关键导体解决方案，在新型电力系统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54555a91d4698" w:history="1">
        <w:r>
          <w:rPr>
            <w:rStyle w:val="Hyperlink"/>
          </w:rPr>
          <w:t>2026-2032年全球与中国多芯铜包铝电缆行业市场调研及前景趋势报告</w:t>
        </w:r>
      </w:hyperlink>
      <w:r>
        <w:rPr>
          <w:rFonts w:hint="eastAsia"/>
        </w:rPr>
        <w:t>》，2025年多芯铜包铝电缆行业市场规模达 亿元，预计2032年市场规模将达 亿元，期间年均复合增长率（CAGR）达 %。报告主要基于统计局、相关协会等机构的详实数据，全面分析多芯铜包铝电缆市场规模、价格走势及需求特征，梳理多芯铜包铝电缆产业链各环节发展现状。报告客观评估多芯铜包铝电缆行业技术演进方向与市场格局变化，对多芯铜包铝电缆未来发展趋势作出合理预测，并分析多芯铜包铝电缆不同细分领域的成长空间与潜在风险。通过对多芯铜包铝电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按产品类型细分，全球多芯铜包铝电缆市场规模2021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网络电缆</w:t>
      </w:r>
      <w:r>
        <w:rPr>
          <w:rFonts w:hint="eastAsia"/>
        </w:rPr>
        <w:br/>
      </w:r>
      <w:r>
        <w:rPr>
          <w:rFonts w:hint="eastAsia"/>
        </w:rPr>
        <w:t>　　　　1.3.3 电力电缆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按应用细分，全球多芯铜包铝电缆市场规模2021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多芯铜包铝电缆行业发展总体概况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多芯铜包铝电缆行业发展主要特点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多芯铜包铝电缆行业发展影响因素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多芯铜包铝电缆有利因素</w:t>
      </w:r>
      <w:r>
        <w:rPr>
          <w:rFonts w:hint="eastAsia"/>
        </w:rPr>
        <w:br/>
      </w:r>
      <w:r>
        <w:rPr>
          <w:rFonts w:hint="eastAsia"/>
        </w:rPr>
        <w:t>　　　　1.5.3 .2 多芯铜包铝电缆不利因素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全球市场，近三年多芯铜包铝电缆主要企业占有率及排名（按销量）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多芯铜包铝电缆主要企业在国际市场占有率（按销量，2023-2026）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2025年多芯铜包铝电缆主要企业在国际市场排名（按销量）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全球市场主要企业多芯铜包铝电缆销量（2023-2026）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全球市场，近三年多芯铜包铝电缆主要企业占有率及排名（按收入）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多芯铜包铝电缆主要企业在国际市场占有率（按收入，2023-2026）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2025年多芯铜包铝电缆主要企业在国际市场排名（按收入）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全球市场主要企业多芯铜包铝电缆销售收入（2023-2026）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全球市场主要企业多芯铜包铝电缆销售价格（2023-2026）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中国市场，近三年多芯铜包铝电缆主要企业占有率及排名（按销量）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多芯铜包铝电缆主要企业在中国市场占有率（按销量，2023-2026）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2025年多芯铜包铝电缆主要企业在中国市场排名（按销量）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中国市场主要企业多芯铜包铝电缆销量（2023-2026）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中国市场，近三年多芯铜包铝电缆主要企业占有率及排名（按收入）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多芯铜包铝电缆主要企业在中国市场占有率（按收入，2023-2026）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2025年多芯铜包铝电缆主要企业在中国市场排名（按收入）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中国市场主要企业多芯铜包铝电缆销售收入（2023-2026）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全球主要厂商多芯铜包铝电缆总部及产地分布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全球主要厂商成立时间及多芯铜包铝电缆商业化日期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全球主要厂商多芯铜包铝电缆产品类型及应用</w:t>
      </w:r>
      <w:r>
        <w:rPr>
          <w:rFonts w:hint="eastAsia"/>
        </w:rPr>
        <w:br/>
      </w:r>
      <w:r>
        <w:rPr>
          <w:rFonts w:hint="eastAsia"/>
        </w:rPr>
        <w:t>　　2.9 多芯铜包铝电缆行业集中度、竞争程度分析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多芯铜包铝电缆行业集中度分析：2025年全球Top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全球多芯铜包铝电缆第一梯队、第二梯队和第三梯队生产商（品牌）及市场份额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全球多芯铜包铝电缆总体规模分析</w:t>
      </w:r>
      <w:r>
        <w:rPr>
          <w:rFonts w:hint="eastAsia"/>
        </w:rPr>
        <w:br/>
      </w:r>
      <w:r>
        <w:rPr>
          <w:rFonts w:hint="eastAsia"/>
        </w:rPr>
        <w:t>　　3.1 全球多芯铜包铝电缆供需现状及预测（2021-2032）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全球多芯铜包铝电缆产能、产量、产能利用率及发展趋势（2021-2032）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全球多芯铜包铝电缆产量、需求量及发展趋势（2021-2032）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全球主要地区多芯铜包铝电缆产量及发展趋势（2021-2032）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全球主要地区多芯铜包铝电缆产量（2021-2026）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全球主要地区多芯铜包铝电缆产量（2027-2032）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全球主要地区多芯铜包铝电缆产量市场份额（2021-2032）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中国多芯铜包铝电缆供需现状及预测（2021-2032）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中国多芯铜包铝电缆产能、产量、产能利用率及发展趋势（2021-2032）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中国多芯铜包铝电缆产量、市场需求量及发展趋势（2021-2032）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中国市场多芯铜包铝电缆进出口（2021-2032）</w:t>
      </w:r>
      <w:r>
        <w:rPr>
          <w:rFonts w:hint="eastAsia"/>
        </w:rPr>
        <w:br/>
      </w:r>
      <w:r>
        <w:rPr>
          <w:rFonts w:hint="eastAsia"/>
        </w:rPr>
        <w:t>　　3.4 全球多芯铜包铝电缆销量及销售额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全球市场多芯铜包铝电缆销售额（2021-2032）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全球市场多芯铜包铝电缆销量（2021-2032）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全球市场多芯铜包铝电缆价格趋势（2021-2032）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全球多芯铜包铝电缆主要地区分析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全球主要地区多芯铜包铝电缆市场规模分析：2021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全球主要地区多芯铜包铝电缆销售收入及市场份额（2021-2026）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全球主要地区多芯铜包铝电缆销售收入预测（2027-2032）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全球主要地区多芯铜包铝电缆销量分析：2021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全球主要地区多芯铜包铝电缆销量及市场份额（2021-2026）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全球主要地区多芯铜包铝电缆销量及市场份额预测（2027-2032）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中东市场多芯铜包铝电缆销量、收入及增长率（2021-2032）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不同产品类型多芯铜包铝电缆分析</w:t>
      </w:r>
      <w:r>
        <w:rPr>
          <w:rFonts w:hint="eastAsia"/>
        </w:rPr>
        <w:br/>
      </w:r>
      <w:r>
        <w:rPr>
          <w:rFonts w:hint="eastAsia"/>
        </w:rPr>
        <w:t>　　6.1 全球不同产品类型多芯铜包铝电缆销量（2021-2032）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全球不同产品类型多芯铜包铝电缆销量及市场份额（2021-2026）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全球不同产品类型多芯铜包铝电缆销量预测（2027-2032）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全球不同产品类型多芯铜包铝电缆收入（2021-2032）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全球不同产品类型多芯铜包铝电缆收入及市场份额（2021-2026）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全球不同产品类型多芯铜包铝电缆收入预测（2027-2032）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全球不同产品类型多芯铜包铝电缆价格走势（2021-2032）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中国不同产品类型多芯铜包铝电缆销量（2021-2032）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中国不同产品类型多芯铜包铝电缆销量及市场份额（2021-2026）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中国不同产品类型多芯铜包铝电缆销量预测（2027-2032）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中国不同产品类型多芯铜包铝电缆收入（2021-2032）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中国不同产品类型多芯铜包铝电缆收入及市场份额（2021-2026）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中国不同产品类型多芯铜包铝电缆收入预测（2027-2032）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不同应用多芯铜包铝电缆分析</w:t>
      </w:r>
      <w:r>
        <w:rPr>
          <w:rFonts w:hint="eastAsia"/>
        </w:rPr>
        <w:br/>
      </w:r>
      <w:r>
        <w:rPr>
          <w:rFonts w:hint="eastAsia"/>
        </w:rPr>
        <w:t>　　7.1 全球不同应用多芯铜包铝电缆销量（2021-2032）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全球不同应用多芯铜包铝电缆销量及市场份额（2021-2026）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全球不同应用多芯铜包铝电缆销量预测（2027-2032）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全球不同应用多芯铜包铝电缆收入（2021-2032）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全球不同应用多芯铜包铝电缆收入及市场份额（2021-2026）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全球不同应用多芯铜包铝电缆收入预测（2027-2032）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全球不同应用多芯铜包铝电缆价格走势（2021-2032）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中国不同应用多芯铜包铝电缆销量（2021-2032）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中国不同应用多芯铜包铝电缆销量及市场份额（2021-2026）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中国不同应用多芯铜包铝电缆销量预测（2027-2032）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中国不同应用多芯铜包铝电缆收入（2021-2032）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中国不同应用多芯铜包铝电缆收入及市场份额（2021-2026）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中国不同应用多芯铜包铝电缆收入预测（2027-2032）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多芯铜包铝电缆行业发展趋势</w:t>
      </w:r>
      <w:r>
        <w:rPr>
          <w:rFonts w:hint="eastAsia"/>
        </w:rPr>
        <w:br/>
      </w:r>
      <w:r>
        <w:rPr>
          <w:rFonts w:hint="eastAsia"/>
        </w:rPr>
        <w:t>　　8.2 多芯铜包铝电缆行业主要驱动因素</w:t>
      </w:r>
      <w:r>
        <w:rPr>
          <w:rFonts w:hint="eastAsia"/>
        </w:rPr>
        <w:br/>
      </w:r>
      <w:r>
        <w:rPr>
          <w:rFonts w:hint="eastAsia"/>
        </w:rPr>
        <w:t>　　8.3 多芯铜包铝电缆中国企业SWOT分析</w:t>
      </w:r>
      <w:r>
        <w:rPr>
          <w:rFonts w:hint="eastAsia"/>
        </w:rPr>
        <w:br/>
      </w:r>
      <w:r>
        <w:rPr>
          <w:rFonts w:hint="eastAsia"/>
        </w:rPr>
        <w:t>　　8.4 中国多芯铜包铝电缆行业政策环境分析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多芯铜包铝电缆行业产业链简介</w:t>
      </w:r>
      <w:r>
        <w:rPr>
          <w:rFonts w:hint="eastAsia"/>
        </w:rPr>
        <w:br/>
      </w:r>
      <w:r>
        <w:rPr>
          <w:rFonts w:hint="eastAsia"/>
        </w:rPr>
        <w:t>　　　　9.1.1 多芯铜包铝电缆行业供应链分析</w:t>
      </w:r>
      <w:r>
        <w:rPr>
          <w:rFonts w:hint="eastAsia"/>
        </w:rPr>
        <w:br/>
      </w:r>
      <w:r>
        <w:rPr>
          <w:rFonts w:hint="eastAsia"/>
        </w:rPr>
        <w:t>　　　　9.1.2 多芯铜包铝电缆主要原料及供应情况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多芯铜包铝电缆行业采购模式</w:t>
      </w:r>
      <w:r>
        <w:rPr>
          <w:rFonts w:hint="eastAsia"/>
        </w:rPr>
        <w:br/>
      </w:r>
      <w:r>
        <w:rPr>
          <w:rFonts w:hint="eastAsia"/>
        </w:rPr>
        <w:t>　　9.3 多芯铜包铝电缆行业生产模式</w:t>
      </w:r>
      <w:r>
        <w:rPr>
          <w:rFonts w:hint="eastAsia"/>
        </w:rPr>
        <w:br/>
      </w:r>
      <w:r>
        <w:rPr>
          <w:rFonts w:hint="eastAsia"/>
        </w:rPr>
        <w:t>　　9.4 多芯铜包铝电缆行业销售模式及销售渠道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按产品类型细分，全球多芯铜包铝电缆市场规模2021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按应用细分，全球多芯铜包铝电缆市场规模（CAGR）2021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多芯铜包铝电缆行业发展主要特点</w:t>
      </w:r>
      <w:r>
        <w:rPr>
          <w:rFonts w:hint="eastAsia"/>
        </w:rPr>
        <w:br/>
      </w:r>
      <w:r>
        <w:rPr>
          <w:rFonts w:hint="eastAsia"/>
        </w:rPr>
        <w:t>　　表 4： 多芯铜包铝电缆行业发展有利因素分析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多芯铜包铝电缆行业发展不利因素分析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进入多芯铜包铝电缆行业壁垒</w:t>
      </w:r>
      <w:r>
        <w:rPr>
          <w:rFonts w:hint="eastAsia"/>
        </w:rPr>
        <w:br/>
      </w:r>
      <w:r>
        <w:rPr>
          <w:rFonts w:hint="eastAsia"/>
        </w:rPr>
        <w:t>　　表 7： 多芯铜包铝电缆主要企业在国际市场占有率（按销量，2023-2026）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2025年多芯铜包铝电缆主要企业在国际市场排名（按销量）&amp;（千米）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全球市场主要企业多芯铜包铝电缆销量（2023-2026）&amp;（千米）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多芯铜包铝电缆主要企业在国际市场占有率（按收入，2023-2026）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2025年多芯铜包铝电缆主要企业在国际市场排名（按收入）&amp;（万元）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全球市场主要企业多芯铜包铝电缆销售收入（2023-2026）&amp;（万元）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全球市场主要企业多芯铜包铝电缆销售价格（2023-2026）&amp;（元/米）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多芯铜包铝电缆主要企业在中国市场占有率（按销量，2023-2026）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2025年多芯铜包铝电缆主要企业在中国市场排名（按销量）&amp;（千米）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中国市场主要企业多芯铜包铝电缆销量（2023-2026）&amp;（千米）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多芯铜包铝电缆主要企业在中国市场占有率（按收入，2023-2026）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2025年多芯铜包铝电缆主要企业在中国市场排名（按收入）&amp;（万元）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中国市场主要企业多芯铜包铝电缆销售收入（2023-2026）&amp;（万元）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全球主要厂商多芯铜包铝电缆总部及产地分布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全球主要厂商成立时间及多芯铜包铝电缆商业化日期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全球主要厂商多芯铜包铝电缆产品类型及应用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2025年全球多芯铜包铝电缆主要厂商市场地位（第一梯队、第二梯队和第三梯队）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全球多芯铜包铝电缆市场投资、并购等现状分析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全球主要地区多芯铜包铝电缆产量增速（CAGR）：（2021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全球主要地区多芯铜包铝电缆产量（2021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全球主要地区多芯铜包铝电缆产量（2021-2026）&amp;（千米）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全球主要地区多芯铜包铝电缆产量（2027-2032）&amp;（千米）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全球主要地区多芯铜包铝电缆产量市场份额（2021-2026）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全球主要地区多芯铜包铝电缆产量市场份额（2027-2032）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中国市场多芯铜包铝电缆产量、销量、进出口（2021-2026）&amp;（千米）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中国市场多芯铜包铝电缆产量、销量、进出口预测（2027-2032）&amp;（千米）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全球主要地区多芯铜包铝电缆销售收入增速：（2021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全球主要地区多芯铜包铝电缆销售收入（2021-2026）&amp;（万元）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全球主要地区多芯铜包铝电缆销售收入市场份额（2021-2026）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全球主要地区多芯铜包铝电缆收入（2027-2032）&amp;（万元）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全球主要地区多芯铜包铝电缆收入市场份额（2027-2032）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全球主要地区多芯铜包铝电缆销量（千米）：2021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全球主要地区多芯铜包铝电缆销量（2027-2032）&amp;（千米）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全球主要地区多芯铜包铝电缆销量份额（2027-2032）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多芯铜包铝电缆生产基地、销售区域、竞争对手及市场地位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全球不同产品类型多芯铜包铝电缆销量预测（2027-2032）&amp;（千米）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全球市场不同产品类型多芯铜包铝电缆销量市场份额预测（2027-2032）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全球不同产品类型多芯铜包铝电缆收入（2021-2026）&amp;（万元）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全球不同产品类型多芯铜包铝电缆收入市场份额（2021-2026）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全球不同产品类型多芯铜包铝电缆收入预测（2027-2032）&amp;（万元）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全球不同产品类型多芯铜包铝电缆收入市场份额预测（2027-2032）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中国不同产品类型多芯铜包铝电缆销量市场份额（2021-2026）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中国不同产品类型多芯铜包铝电缆销量预测（2027-2032）&amp;（千米）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全球市场不同产品类型多芯铜包铝电缆销量市场份额预测（2027-2032）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中国不同产品类型多芯铜包铝电缆收入（2021-2026）&amp;（万元）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中国不同产品类型多芯铜包铝电缆收入市场份额（2021-2026）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中国不同产品类型多芯铜包铝电缆收入预测（2027-2032）&amp;（万元）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中国不同产品类型多芯铜包铝电缆收入市场份额预测（2027-2032）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全球不同应用多芯铜包铝电缆销量预测（2027-2032）&amp;（千米）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全球市场不同应用多芯铜包铝电缆销量市场份额预测（2027-2032）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全球不同应用多芯铜包铝电缆收入（2021-2026）&amp;（万元）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全球不同应用多芯铜包铝电缆收入市场份额（2021-2026）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全球不同应用多芯铜包铝电缆收入预测（2027-2032）&amp;（万元）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全球不同应用多芯铜包铝电缆收入市场份额预测（2027-2032）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中国不同应用多芯铜包铝电缆销量预测（2027-2032）&amp;（千米）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中国市场不同应用多芯铜包铝电缆销量市场份额预测（2027-2032）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中国不同应用多芯铜包铝电缆收入（2021-2026）&amp;（万元）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中国不同应用多芯铜包铝电缆收入市场份额（2021-2026）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中国不同应用多芯铜包铝电缆收入预测（2027-2032）&amp;（万元）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中国不同应用多芯铜包铝电缆收入市场份额预测（2027-2032）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多芯铜包铝电缆行业发展趋势</w:t>
      </w:r>
      <w:r>
        <w:rPr>
          <w:rFonts w:hint="eastAsia"/>
        </w:rPr>
        <w:br/>
      </w:r>
      <w:r>
        <w:rPr>
          <w:rFonts w:hint="eastAsia"/>
        </w:rPr>
        <w:t>　　表 141： 多芯铜包铝电缆行业主要驱动因素</w:t>
      </w:r>
      <w:r>
        <w:rPr>
          <w:rFonts w:hint="eastAsia"/>
        </w:rPr>
        <w:br/>
      </w:r>
      <w:r>
        <w:rPr>
          <w:rFonts w:hint="eastAsia"/>
        </w:rPr>
        <w:t>　　表 142： 多芯铜包铝电缆行业供应链分析</w:t>
      </w:r>
      <w:r>
        <w:rPr>
          <w:rFonts w:hint="eastAsia"/>
        </w:rPr>
        <w:br/>
      </w:r>
      <w:r>
        <w:rPr>
          <w:rFonts w:hint="eastAsia"/>
        </w:rPr>
        <w:t>　　表 143： 多芯铜包铝电缆上游原料供应商</w:t>
      </w:r>
      <w:r>
        <w:rPr>
          <w:rFonts w:hint="eastAsia"/>
        </w:rPr>
        <w:br/>
      </w:r>
      <w:r>
        <w:rPr>
          <w:rFonts w:hint="eastAsia"/>
        </w:rPr>
        <w:t>　　表 144： 多芯铜包铝电缆主要地区不同应用客户分析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多芯铜包铝电缆典型经销商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多芯铜包铝电缆产品图片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全球不同产品类型多芯铜包铝电缆销售额2021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全球不同产品类型多芯铜包铝电缆市场份额2025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网络电缆产品图片</w:t>
      </w:r>
      <w:r>
        <w:rPr>
          <w:rFonts w:hint="eastAsia"/>
        </w:rPr>
        <w:br/>
      </w:r>
      <w:r>
        <w:rPr>
          <w:rFonts w:hint="eastAsia"/>
        </w:rPr>
        <w:t>　　图 5： 电力电缆产品图片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全球不同应用多芯铜包铝电缆市场份额2025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2025年全球前五大生产商多芯铜包铝电缆市场份额</w:t>
      </w:r>
      <w:r>
        <w:rPr>
          <w:rFonts w:hint="eastAsia"/>
        </w:rPr>
        <w:br/>
      </w:r>
      <w:r>
        <w:rPr>
          <w:rFonts w:hint="eastAsia"/>
        </w:rPr>
        <w:t>　　图 14： 2025年全球多芯铜包铝电缆第一梯队、第二梯队和第三梯队厂商及市场份额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全球多芯铜包铝电缆产能、产量、产能利用率及发展趋势（2021-2032）&amp;（千米）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全球多芯铜包铝电缆产量、需求量及发展趋势（2021-2032）&amp;（千米）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全球主要地区多芯铜包铝电缆产量市场份额（2021-2032）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中国多芯铜包铝电缆产能、产量、产能利用率及发展趋势（2021-2032）&amp;（千米）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中国多芯铜包铝电缆产量、市场需求量及发展趋势（2021-2032）&amp;（千米）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全球多芯铜包铝电缆市场销售额及增长率：（2021-2032）&amp;（万元）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全球市场多芯铜包铝电缆市场规模：2021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全球市场多芯铜包铝电缆价格趋势（2021-2032）&amp;（元/米）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全球主要地区多芯铜包铝电缆销售收入（2021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全球主要地区多芯铜包铝电缆销售收入市场份额（2021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全球不同产品类型多芯铜包铝电缆价格走势（2021-2032）&amp;（元/米）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全球不同应用多芯铜包铝电缆价格走势（2021-2032）&amp;（元/米）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多芯铜包铝电缆中国企业SWOT分析</w:t>
      </w:r>
      <w:r>
        <w:rPr>
          <w:rFonts w:hint="eastAsia"/>
        </w:rPr>
        <w:br/>
      </w:r>
      <w:r>
        <w:rPr>
          <w:rFonts w:hint="eastAsia"/>
        </w:rPr>
        <w:t>　　图 45： 多芯铜包铝电缆产业链</w:t>
      </w:r>
      <w:r>
        <w:rPr>
          <w:rFonts w:hint="eastAsia"/>
        </w:rPr>
        <w:br/>
      </w:r>
      <w:r>
        <w:rPr>
          <w:rFonts w:hint="eastAsia"/>
        </w:rPr>
        <w:t>　　图 46： 多芯铜包铝电缆行业采购模式分析</w:t>
      </w:r>
      <w:r>
        <w:rPr>
          <w:rFonts w:hint="eastAsia"/>
        </w:rPr>
        <w:br/>
      </w:r>
      <w:r>
        <w:rPr>
          <w:rFonts w:hint="eastAsia"/>
        </w:rPr>
        <w:t>　　图 47： 多芯铜包铝电缆行业生产模式</w:t>
      </w:r>
      <w:r>
        <w:rPr>
          <w:rFonts w:hint="eastAsia"/>
        </w:rPr>
        <w:br/>
      </w:r>
      <w:r>
        <w:rPr>
          <w:rFonts w:hint="eastAsia"/>
        </w:rPr>
        <w:t>　　图 48： 多芯铜包铝电缆行业销售模式分析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54555a91d4698" w:history="1">
        <w:r>
          <w:rPr>
            <w:rStyle w:val="Hyperlink"/>
          </w:rPr>
          <w:t>2026-2032年全球与中国多芯铜包铝电缆行业市场调研及前景趋势报告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54555a91d4698" w:history="1">
        <w:r>
          <w:rPr>
            <w:rStyle w:val="Hyperlink"/>
          </w:rPr>
          <w:t>https://www.20087.com/8/57/DuoXinTongBaoLvDianLanFaZhanQianJing.html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热点：铜包铝线、多芯铜包铝电缆型号规格、铝芯电缆、铜包铝线芯、家用铜包铝电线好吗、铜包铝电力电缆、铜线和铜包铝线电缆怎么区别、铜芯和铝芯电缆价格表、铝芯电缆型号大全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ef647a8994ce2" w:history="1">
      <w:r>
        <w:rPr>
          <w:rStyle w:val="Hyperlink"/>
        </w:rPr>
        <w:t>2026-2032年全球与中国多芯铜包铝电缆行业市场调研及前景趋势报告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uoXinTongBaoLvDianLanFaZhanQianJing.html" TargetMode="External" Id="R3f554555a91d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uoXinTongBaoLvDianLanFaZhanQianJing.html" TargetMode="External" Id="Rbefef647a899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2026-02-03T23:08:19Z</dcterms:created>
  <dcterms:modified xsi:type="dcterms:W3CDTF">2026-02-04T00:08:19Z</dcterms:modified>
  <dc:subject>2026-2032年全球与中国多芯铜包铝电缆行业市场调研及前景趋势报告</dc:subject>
  <dc:title>2026-2032年全球与中国多芯铜包铝电缆行业市场调研及前景趋势报告</dc:title>
  <cp:keywords>2026-2032年全球与中国多芯铜包铝电缆行业市场调研及前景趋势报告</cp:keywords>
  <dc:description>2026-2032年全球与中国多芯铜包铝电缆行业市场调研及前景趋势报告</dc:description>
</cp:coreProperties>
</file>