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00687131740ae" w:history="1">
              <w:r>
                <w:rPr>
                  <w:rStyle w:val="Hyperlink"/>
                </w:rPr>
                <w:t>2026-2032年中国建材液压系统行业市场分析及发展前景预测报告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00687131740ae" w:history="1">
              <w:r>
                <w:rPr>
                  <w:rStyle w:val="Hyperlink"/>
                </w:rPr>
                <w:t>2026-2032年中国建材液压系统行业市场分析及发展前景预测报告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00687131740ae" w:history="1">
                <w:r>
                  <w:rPr>
                    <w:rStyle w:val="Hyperlink"/>
                  </w:rPr>
                  <w:t>https://www.20087.com/8/97/JianCaiYeYaXiTongDeXianZhuangYuQianJing.html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液压系统是混凝土泵车、砌块成型机、石材切割设备等建材机械的核心动力单元，通过液压泵、阀组、油缸与蓄能器协同实现高负载、高精度的往复或旋转运动控制。建材液压系统普遍采用负载敏感（LS）或电液比例控制技术，强调节能性、响应速度与操作平稳性。在大型混凝土泵送设备中，闭式液压回路配合变量柱塞泵可显著降低能耗；在自动化砌块生产线中，多轴同步控制保障成型一致性。然而，系统存在油液污染敏感、泄漏风险及维护复杂等固有缺陷，且传统液压噪声大、效率偏低，在电动化浪潮下面临技术升级压力。</w:t>
      </w:r>
      <w:r>
        <w:rPr>
          <w:rFonts w:hint="eastAsia"/>
        </w:rPr>
        <w:br/>
      </w:r>
      <w:r>
        <w:rPr>
          <w:rFonts w:hint="eastAsia"/>
        </w:rPr>
        <w:t>　　未来，建材液压系统将向电液融合、智能化与绿色化方向演进。市场调研网认为，电动液压混合驱动（EHA）将电机直接集成于泵源，实现按需供能与能量回收，降低整机碳排放。嵌入式传感器网络可实时监测油温、污染度与压力脉动，支撑预测性维护。在控制层面，基于数字孪生的虚拟调试平台将优化阀控策略，减少压力冲击与能耗峰值。材料方面，生物可降解液压油与密封件将提升环境友好性。长远看，建材液压系统不会被纯电驱完全取代，而将在重载、高冲击场景中以“高效、可靠、智能”的新形态持续赋能高端建材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00687131740ae" w:history="1">
        <w:r>
          <w:rPr>
            <w:rStyle w:val="Hyperlink"/>
          </w:rPr>
          <w:t>2026-2032年中国建材液压系统行业市场分析及发展前景预测报告</w:t>
        </w:r>
      </w:hyperlink>
      <w:r>
        <w:rPr>
          <w:rFonts w:hint="eastAsia"/>
        </w:rPr>
        <w:t>》从产业链视角出发，系统分析了建材液压系统行业的市场现状与需求动态，详细解读了建材液压系统市场规模、价格波动及上下游影响因素。报告深入剖析了建材液压系统细分领域的发展特点，基于权威数据对市场前景及未来趋势进行了科学预测，同时揭示了建材液压系统重点企业的竞争格局与市场集中度变化。报告客观翔实地指出了建材液压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建材液压系统市场概述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按照不同产品类型，建材液压系统主要可以分为如下几个类别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中国不同产品类型建材液压系统增长趋势2021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立磨加载液压系统</w:t>
      </w:r>
      <w:r>
        <w:rPr>
          <w:rFonts w:hint="eastAsia"/>
        </w:rPr>
        <w:br/>
      </w:r>
      <w:r>
        <w:rPr>
          <w:rFonts w:hint="eastAsia"/>
        </w:rPr>
        <w:t>　　　　1.2.3 立磨翻辊液压系统</w:t>
      </w:r>
      <w:r>
        <w:rPr>
          <w:rFonts w:hint="eastAsia"/>
        </w:rPr>
        <w:br/>
      </w:r>
      <w:r>
        <w:rPr>
          <w:rFonts w:hint="eastAsia"/>
        </w:rPr>
        <w:t>　　　　1.2.4 挡轮液压系统</w:t>
      </w:r>
      <w:r>
        <w:rPr>
          <w:rFonts w:hint="eastAsia"/>
        </w:rPr>
        <w:br/>
      </w:r>
      <w:r>
        <w:rPr>
          <w:rFonts w:hint="eastAsia"/>
        </w:rPr>
        <w:t>　　　　1.2.5 辊压机液压系统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从不同应用，建材液压系统主要包括如下几个方面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中国不同应用建材液压系统增长趋势2021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采矿业</w:t>
      </w:r>
      <w:r>
        <w:rPr>
          <w:rFonts w:hint="eastAsia"/>
        </w:rPr>
        <w:br/>
      </w:r>
      <w:r>
        <w:rPr>
          <w:rFonts w:hint="eastAsia"/>
        </w:rPr>
        <w:t>　　　　1.3.5 海事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中国建材液压系统发展现状及未来趋势（2021-2032）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中国市场建材液压系统收入及增长率（2021-2032）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中国市场建材液压系统销量及增长率（2021-2032）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中国市场主要建材液压系统厂商分析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中国市场主要厂商建材液压系统销量及市场占有率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中国市场主要厂商建材液压系统销量（2021-2026）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中国市场主要厂商建材液压系统销量市场份额（2021-2026）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中国市场主要厂商建材液压系统收入及市场占有率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中国市场主要厂商建材液压系统收入（2021-2026）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中国市场主要厂商建材液压系统收入市场份额（2021-2026）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2025年中国市场主要厂商建材液压系统收入排名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中国市场主要厂商建材液压系统价格（2021-2026）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中国市场主要厂商建材液压系统总部及产地分布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中国市场主要厂商成立时间及建材液压系统商业化日期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中国市场主要厂商建材液压系统产品类型及应用</w:t>
      </w:r>
      <w:r>
        <w:rPr>
          <w:rFonts w:hint="eastAsia"/>
        </w:rPr>
        <w:br/>
      </w:r>
      <w:r>
        <w:rPr>
          <w:rFonts w:hint="eastAsia"/>
        </w:rPr>
        <w:t>　　2.7 建材液压系统行业集中度、竞争程度分析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建材液压系统行业集中度分析：2025年中国Top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中国市场建材液压系统第一梯队、第二梯队和第三梯队厂商（品牌）及2025年市场份额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重点企业（1）在中国市场建材液压系统销量、收入、价格及毛利率（2021-2026）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重点企业（2）在中国市场建材液压系统销量、收入、价格及毛利率（2021-2026）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重点企业（3）在中国市场建材液压系统销量、收入、价格及毛利率（2021-2026）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重点企业（4）在中国市场建材液压系统销量、收入、价格及毛利率（2021-2026）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重点企业（5）在中国市场建材液压系统销量、收入、价格及毛利率（2021-2026）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重点企业（6）在中国市场建材液压系统销量、收入、价格及毛利率（2021-2026）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重点企业（7）在中国市场建材液压系统销量、收入、价格及毛利率（2021-2026）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重点企业（8）在中国市场建材液压系统销量、收入、价格及毛利率（2021-2026）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重点企业（9）在中国市场建材液压系统销量、收入、价格及毛利率（2021-2026）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重点企业（10）在中国市场建材液压系统销量、收入、价格及毛利率（2021-2026）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重点企业（11）在中国市场建材液压系统销量、收入、价格及毛利率（2021-2026）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重点企业（12）在中国市场建材液压系统销量、收入、价格及毛利率（2021-2026）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重点企业（13）在中国市场建材液压系统销量、收入、价格及毛利率（2021-2026）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重点企业（14）在中国市场建材液压系统销量、收入、价格及毛利率（2021-2026）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重点企业（15）在中国市场建材液压系统销量、收入、价格及毛利率（2021-2026）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不同产品类型建材液压系统分析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中国市场不同产品类型建材液压系统销量（2021-2032）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中国市场不同产品类型建材液压系统销量及市场份额（2021-2026）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中国市场不同产品类型建材液压系统销量预测（2027-2032）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中国市场不同产品类型建材液压系统规模（2021-2032）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中国市场不同产品类型建材液压系统规模及市场份额（2021-2026）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中国市场不同产品类型建材液压系统规模预测（2027-2032）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中国市场不同产品类型建材液压系统价格走势（2021-2032）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不同应用建材液压系统分析</w:t>
      </w:r>
      <w:r>
        <w:rPr>
          <w:rFonts w:hint="eastAsia"/>
        </w:rPr>
        <w:br/>
      </w:r>
      <w:r>
        <w:rPr>
          <w:rFonts w:hint="eastAsia"/>
        </w:rPr>
        <w:t>　　5.1 中国市场不同应用建材液压系统销量（2021-2032）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中国市场不同应用建材液压系统销量及市场份额（2021-2026）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中国市场不同应用建材液压系统销量预测（2027-2032）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中国市场不同应用建材液压系统规模（2021-2032）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中国市场不同应用建材液压系统规模及市场份额（2021-2026）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中国市场不同应用建材液压系统规模预测（2027-2032）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中国市场不同应用建材液压系统价格走势（2021-2032）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建材液压系统行业发展分析---发展趋势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建材液压系统行业发展分析---厂商壁垒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建材液压系统行业发展分析---驱动因素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建材液压系统行业发展分析---制约因素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建材液压系统中国企业SWOT分析</w:t>
      </w:r>
      <w:r>
        <w:rPr>
          <w:rFonts w:hint="eastAsia"/>
        </w:rPr>
        <w:br/>
      </w:r>
      <w:r>
        <w:rPr>
          <w:rFonts w:hint="eastAsia"/>
        </w:rPr>
        <w:t>　　6.6 建材液压系统行业发展分析---行业政策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建材液压系统行业产业链简介</w:t>
      </w:r>
      <w:r>
        <w:rPr>
          <w:rFonts w:hint="eastAsia"/>
        </w:rPr>
        <w:br/>
      </w:r>
      <w:r>
        <w:rPr>
          <w:rFonts w:hint="eastAsia"/>
        </w:rPr>
        <w:t>　　7.2 建材液压系统产业链分析-上游</w:t>
      </w:r>
      <w:r>
        <w:rPr>
          <w:rFonts w:hint="eastAsia"/>
        </w:rPr>
        <w:br/>
      </w:r>
      <w:r>
        <w:rPr>
          <w:rFonts w:hint="eastAsia"/>
        </w:rPr>
        <w:t>　　7.3 建材液压系统产业链分析-中游</w:t>
      </w:r>
      <w:r>
        <w:rPr>
          <w:rFonts w:hint="eastAsia"/>
        </w:rPr>
        <w:br/>
      </w:r>
      <w:r>
        <w:rPr>
          <w:rFonts w:hint="eastAsia"/>
        </w:rPr>
        <w:t>　　7.4 建材液压系统产业链分析-下游</w:t>
      </w:r>
      <w:r>
        <w:rPr>
          <w:rFonts w:hint="eastAsia"/>
        </w:rPr>
        <w:br/>
      </w:r>
      <w:r>
        <w:rPr>
          <w:rFonts w:hint="eastAsia"/>
        </w:rPr>
        <w:t>　　7.5 建材液压系统行业采购模式</w:t>
      </w:r>
      <w:r>
        <w:rPr>
          <w:rFonts w:hint="eastAsia"/>
        </w:rPr>
        <w:br/>
      </w:r>
      <w:r>
        <w:rPr>
          <w:rFonts w:hint="eastAsia"/>
        </w:rPr>
        <w:t>　　7.6 建材液压系统行业生产模式</w:t>
      </w:r>
      <w:r>
        <w:rPr>
          <w:rFonts w:hint="eastAsia"/>
        </w:rPr>
        <w:br/>
      </w:r>
      <w:r>
        <w:rPr>
          <w:rFonts w:hint="eastAsia"/>
        </w:rPr>
        <w:t>　　7.7 建材液压系统行业销售模式及销售渠道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中国本土建材液压系统产能、产量分析</w:t>
      </w:r>
      <w:r>
        <w:rPr>
          <w:rFonts w:hint="eastAsia"/>
        </w:rPr>
        <w:br/>
      </w:r>
      <w:r>
        <w:rPr>
          <w:rFonts w:hint="eastAsia"/>
        </w:rPr>
        <w:t>　　8.1 中国建材液压系统供需现状及预测（2021-2032）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中国建材液压系统产能、产量、产能利用率及发展趋势（2021-2032）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中国建材液压系统产量、市场需求量及发展趋势（2021-2032）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中国建材液压系统进出口分析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中国市场建材液压系统主要进口来源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中国市场建材液压系统主要出口目的地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不同产品类型建材液压系统市场规模2021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不同应用建材液压系统市场规模2021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中国市场主要厂商建材液压系统销量（2021-2026）&amp;（台）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中国市场主要厂商建材液压系统销量市场份额（2021-2026）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中国市场主要厂商建材液压系统收入（2021-2026）&amp;（万元）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中国市场主要厂商建材液压系统收入份额（2021-2026）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2025年中国主要生产商建材液压系统收入排名（万元）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中国市场主要厂商建材液压系统价格（2021-2026）&amp;（元/台）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中国市场主要厂商建材液压系统总部及产地分布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中国市场主要厂商成立时间及建材液压系统商业化日期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中国市场主要厂商建材液压系统产品类型及应用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2025年中国市场建材液压系统主要厂商市场地位（第一梯队、第二梯队和第三梯队）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建材液压系统市场投资、并购等现状分析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建材液压系统销量（台）、收入（万元）、价格（元/台）及毛利率（2021-2026）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建材液压系统销量（台）、收入（万元）、价格（元/台）及毛利率（2021-2026）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建材液压系统销量（台）、收入（万元）、价格（元/台）及毛利率（2021-2026）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建材液压系统销量（台）、收入（万元）、价格（元/台）及毛利率（2021-2026）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建材液压系统销量（台）、收入（万元）、价格（元/台）及毛利率（2021-2026）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建材液压系统销量（台）、收入（万元）、价格（元/台）及毛利率（2021-2026）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建材液压系统销量（台）、收入（万元）、价格（元/台）及毛利率（2021-2026）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建材液压系统销量（台）、收入（万元）、价格（元/台）及毛利率（2021-2026）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建材液压系统销量（台）、收入（万元）、价格（元/台）及毛利率（2021-2026）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建材液压系统销量（台）、收入（万元）、价格（元/台）及毛利率（2021-2026）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建材液压系统销量（台）、收入（万元）、价格（元/台）及毛利率（2021-2026）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建材液压系统销量（台）、收入（万元）、价格（元/台）及毛利率（2021-2026）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建材液压系统销量（台）、收入（万元）、价格（元/台）及毛利率（2021-2026）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建材液压系统销量（台）、收入（万元）、价格（元/台）及毛利率（2021-2026）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建材液压系统生产基地、总部、竞争对手及市场地位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建材液压系统产品规格、参数及市场应用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建材液压系统销量（台）、收入（万元）、价格（元/台）及毛利率（2021-2026）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中国市场不同产品类型建材液压系统销量（2021-2026）&amp;（台）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中国市场不同产品类型建材液压系统销量市场份额（2021-2026）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中国市场不同产品类型建材液压系统销量预测（2027-2032）&amp;（台）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中国市场不同产品类型建材液压系统销量市场份额预测（2027-2032）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中国市场不同产品类型建材液压系统规模（2021-2026）&amp;（万元）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中国市场不同产品类型建材液压系统规模市场份额（2021-2026）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中国市场不同产品类型建材液压系统规模预测（2027-2032）&amp;（万元）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中国市场不同产品类型建材液压系统规模市场份额预测（2027-2032）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中国市场不同应用建材液压系统销量（2021-2026）&amp;（台）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中国市场不同应用建材液压系统销量市场份额（2021-2026）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中国市场不同应用建材液压系统销量预测（2027-2032）&amp;（台）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中国市场不同应用建材液压系统销量市场份额预测（2027-2032）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中国市场不同应用建材液压系统规模（2021-2026）&amp;（万元）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中国市场不同应用建材液压系统规模市场份额（2021-2026）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中国市场不同应用建材液压系统规模预测（2027-2032）&amp;（万元）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中国市场不同应用建材液压系统规模市场份额预测（2027-2032）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建材液压系统行业发展分析---发展趋势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建材液压系统行业发展分析---厂商壁垒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建材液压系统行业发展分析---驱动因素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建材液压系统行业发展分析---制约因素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建材液压系统行业相关重点政策一览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建材液压系统行业供应链分析</w:t>
      </w:r>
      <w:r>
        <w:rPr>
          <w:rFonts w:hint="eastAsia"/>
        </w:rPr>
        <w:br/>
      </w:r>
      <w:r>
        <w:rPr>
          <w:rFonts w:hint="eastAsia"/>
        </w:rPr>
        <w:t>　　表 111： 建材液压系统上游原料供应商</w:t>
      </w:r>
      <w:r>
        <w:rPr>
          <w:rFonts w:hint="eastAsia"/>
        </w:rPr>
        <w:br/>
      </w:r>
      <w:r>
        <w:rPr>
          <w:rFonts w:hint="eastAsia"/>
        </w:rPr>
        <w:t>　　表 112： 建材液压系统行业主要下游客户</w:t>
      </w:r>
      <w:r>
        <w:rPr>
          <w:rFonts w:hint="eastAsia"/>
        </w:rPr>
        <w:br/>
      </w:r>
      <w:r>
        <w:rPr>
          <w:rFonts w:hint="eastAsia"/>
        </w:rPr>
        <w:t>　　表 113： 建材液压系统典型经销商</w:t>
      </w:r>
      <w:r>
        <w:rPr>
          <w:rFonts w:hint="eastAsia"/>
        </w:rPr>
        <w:br/>
      </w:r>
      <w:r>
        <w:rPr>
          <w:rFonts w:hint="eastAsia"/>
        </w:rPr>
        <w:t>　　表 114： 中国建材液压系统产量、销量、进口量及出口量（2021-2026）&amp;（台）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中国建材液压系统产量、销量、进口量及出口量预测（2027-2032）&amp;（台）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中国市场建材液压系统主要进口来源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中国市场建材液压系统主要出口目的地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建材液压系统产品图片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中国不同产品类型建材液压系统市场规模市场份额2025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立磨加载液压系统产品图片</w:t>
      </w:r>
      <w:r>
        <w:rPr>
          <w:rFonts w:hint="eastAsia"/>
        </w:rPr>
        <w:br/>
      </w:r>
      <w:r>
        <w:rPr>
          <w:rFonts w:hint="eastAsia"/>
        </w:rPr>
        <w:t>　　图 4： 立磨翻辊液压系统产品图片</w:t>
      </w:r>
      <w:r>
        <w:rPr>
          <w:rFonts w:hint="eastAsia"/>
        </w:rPr>
        <w:br/>
      </w:r>
      <w:r>
        <w:rPr>
          <w:rFonts w:hint="eastAsia"/>
        </w:rPr>
        <w:t>　　图 5： 挡轮液压系统产品图片</w:t>
      </w:r>
      <w:r>
        <w:rPr>
          <w:rFonts w:hint="eastAsia"/>
        </w:rPr>
        <w:br/>
      </w:r>
      <w:r>
        <w:rPr>
          <w:rFonts w:hint="eastAsia"/>
        </w:rPr>
        <w:t>　　图 6： 辊压机液压系统产品图片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中国不同应用建材液压系统市场份额2025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采矿业</w:t>
      </w:r>
      <w:r>
        <w:rPr>
          <w:rFonts w:hint="eastAsia"/>
        </w:rPr>
        <w:br/>
      </w:r>
      <w:r>
        <w:rPr>
          <w:rFonts w:hint="eastAsia"/>
        </w:rPr>
        <w:t>　　图 12： 海事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中国市场建材液压系统市场规模，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中国市场建材液压系统收入及增长率（2021-2032）&amp;（万元）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中国市场建材液压系统销量及增长率（2021-2032）&amp;（台）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2025年中国市场主要厂商建材液压系统销量市场份额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2025年中国市场主要厂商建材液压系统收入市场份额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2025年中国市场前五大厂商建材液压系统市场份额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2025年中国市场建材液压系统第一梯队、第二梯队和第三梯队厂商（品牌）及市场份额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中国市场不同产品类型建材液压系统价格走势（2021-2032）&amp;（元/台）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中国市场不同应用建材液压系统价格走势（2021-2032）&amp;（元/台）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建材液压系统中国企业SWOT分析</w:t>
      </w:r>
      <w:r>
        <w:rPr>
          <w:rFonts w:hint="eastAsia"/>
        </w:rPr>
        <w:br/>
      </w:r>
      <w:r>
        <w:rPr>
          <w:rFonts w:hint="eastAsia"/>
        </w:rPr>
        <w:t>　　图 25： 建材液压系统产业链</w:t>
      </w:r>
      <w:r>
        <w:rPr>
          <w:rFonts w:hint="eastAsia"/>
        </w:rPr>
        <w:br/>
      </w:r>
      <w:r>
        <w:rPr>
          <w:rFonts w:hint="eastAsia"/>
        </w:rPr>
        <w:t>　　图 26： 建材液压系统行业采购模式分析</w:t>
      </w:r>
      <w:r>
        <w:rPr>
          <w:rFonts w:hint="eastAsia"/>
        </w:rPr>
        <w:br/>
      </w:r>
      <w:r>
        <w:rPr>
          <w:rFonts w:hint="eastAsia"/>
        </w:rPr>
        <w:t>　　图 27： 建材液压系统行业生产模式分析</w:t>
      </w:r>
      <w:r>
        <w:rPr>
          <w:rFonts w:hint="eastAsia"/>
        </w:rPr>
        <w:br/>
      </w:r>
      <w:r>
        <w:rPr>
          <w:rFonts w:hint="eastAsia"/>
        </w:rPr>
        <w:t>　　图 28： 建材液压系统行业销售模式分析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中国建材液压系统产能、产量、产能利用率及发展趋势（2021-2032）&amp;（台）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中国建材液压系统产量、市场需求量及发展趋势（2021-2032）&amp;（台）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00687131740ae" w:history="1">
        <w:r>
          <w:rPr>
            <w:rStyle w:val="Hyperlink"/>
          </w:rPr>
          <w:t>2026-2032年中国建材液压系统行业市场分析及发展前景预测报告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00687131740ae" w:history="1">
        <w:r>
          <w:rPr>
            <w:rStyle w:val="Hyperlink"/>
          </w:rPr>
          <w:t>https://www.20087.com/8/97/JianCaiYeYaXiTongDeXianZhuangYuQianJing.html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3b2153f4944d0" w:history="1">
      <w:r>
        <w:rPr>
          <w:rStyle w:val="Hyperlink"/>
        </w:rPr>
        <w:t>2026-2032年中国建材液压系统行业市场分析及发展前景预测报告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nCaiYeYaXiTongDeXianZhuangYuQianJing.html" TargetMode="External" Id="R1e1006871317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nCaiYeYaXiTongDeXianZhuangYuQianJing.html" TargetMode="External" Id="R3bd3b2153f49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2026-01-27T03:42:54Z</dcterms:created>
  <dcterms:modified xsi:type="dcterms:W3CDTF">2026-01-27T04:42:54Z</dcterms:modified>
  <dc:subject>2026-2032年中国建材液压系统行业市场分析及发展前景预测报告</dc:subject>
  <dc:title>2026-2032年中国建材液压系统行业市场分析及发展前景预测报告</dc:title>
  <cp:keywords>2026-2032年中国建材液压系统行业市场分析及发展前景预测报告</cp:keywords>
  <dc:description>2026-2032年中国建材液压系统行业市场分析及发展前景预测报告</dc:description>
</cp:coreProperties>
</file>