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0d35edd154506" w:history="1">
              <w:r>
                <w:rPr>
                  <w:rStyle w:val="Hyperlink"/>
                </w:rPr>
                <w:t>中国模具制造发展现状与趋势预测报告（2025-2031年）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0d35edd154506" w:history="1">
              <w:r>
                <w:rPr>
                  <w:rStyle w:val="Hyperlink"/>
                </w:rPr>
                <w:t>中国模具制造发展现状与趋势预测报告（2025-2031年）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0d35edd154506" w:history="1">
                <w:r>
                  <w:rPr>
                    <w:rStyle w:val="Hyperlink"/>
                  </w:rPr>
                  <w:t>https://www.20087.com/8/97/MoJuZhiZaoHangYeFaZhanQuShi.html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其发展水平直接影响着汽车、电子、家电等多个下游产业的产品质量和生产效率。近年来，随着智能制造、3D打印等先进技术的广泛应用，模具制造行业正在经历一场深刻的数字化转型。高精度、高效率的模具制造技术不仅提升了产品的一致性和稳定性，也缩短了产品上市时间。然而，行业面临着人才短缺、成本控制、技术创新等挑战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智能化和个性化。一方面，通过物联网、大数据等技术，实现模具设计、制造、维护的全生命周期管理，提升行业整体智能化水平；另一方面，针对不同行业、不同产品的特殊需求，开发定制化模具，满足市场对个性化产品的需求。此外，随着环保法规的趋严，绿色制造将成为行业发展的新趋势，推动模具材料的创新和生产工艺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0d35edd154506" w:history="1">
        <w:r>
          <w:rPr>
            <w:rStyle w:val="Hyperlink"/>
          </w:rPr>
          <w:t>中国模具制造发展现状与趋势预测报告（2025-2031年）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模具制造行业的市场规模、需求变化、产业链动态及区域发展格局。报告重点解读了模具制造行业竞争态势与重点企业的市场表现，并通过科学研判行业趋势与前景，揭示了模具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模具制造行业界定</w:t>
      </w:r>
      <w:r>
        <w:rPr>
          <w:rFonts w:hint="eastAsia"/>
        </w:rPr>
        <w:br/>
      </w:r>
      <w:r>
        <w:rPr>
          <w:rFonts w:hint="eastAsia"/>
        </w:rPr>
        <w:t>　　第一节 模具制造行业定义</w:t>
      </w:r>
      <w:r>
        <w:rPr>
          <w:rFonts w:hint="eastAsia"/>
        </w:rPr>
        <w:br/>
      </w:r>
      <w:r>
        <w:rPr>
          <w:rFonts w:hint="eastAsia"/>
        </w:rPr>
        <w:t>　　第二节 模具制造行业特点分析</w:t>
      </w:r>
      <w:r>
        <w:rPr>
          <w:rFonts w:hint="eastAsia"/>
        </w:rPr>
        <w:br/>
      </w:r>
      <w:r>
        <w:rPr>
          <w:rFonts w:hint="eastAsia"/>
        </w:rPr>
        <w:t>　　第三节 模具制造产业链分析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2025年世界模具制造行业市场运行形势分析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世界模具制造行业发展走势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二、全球模具制造行业市场分布情况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2025年模具制造行业技术发展现状及趋势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中外模具制造技术差距及产生差距的主要原因分析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提高我国模具制造技术的对策</w:t>
      </w:r>
      <w:r>
        <w:rPr>
          <w:rFonts w:hint="eastAsia"/>
        </w:rPr>
        <w:br/>
      </w:r>
      <w:r>
        <w:rPr>
          <w:rFonts w:hint="eastAsia"/>
        </w:rPr>
        <w:t>　　第四节 我国模具制造研发、设计发展趋势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中国模具制造发展现状调研</w:t>
      </w:r>
      <w:r>
        <w:rPr>
          <w:rFonts w:hint="eastAsia"/>
        </w:rPr>
        <w:br/>
      </w:r>
      <w:r>
        <w:rPr>
          <w:rFonts w:hint="eastAsia"/>
        </w:rPr>
        <w:t>　　第一节 中国模具制造市场现状分析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中国模具制造行业产量情况分析及预测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三、2020-2025年中国模具制造产量统计</w:t>
      </w:r>
      <w:r>
        <w:rPr>
          <w:rFonts w:hint="eastAsia"/>
        </w:rPr>
        <w:br/>
      </w:r>
      <w:r>
        <w:rPr>
          <w:rFonts w:hint="eastAsia"/>
        </w:rPr>
        <w:t>　　　　二、模具制造生产区域分布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三、2025-2031年中国模具制造产量预测分析</w:t>
      </w:r>
      <w:r>
        <w:rPr>
          <w:rFonts w:hint="eastAsia"/>
        </w:rPr>
        <w:br/>
      </w:r>
      <w:r>
        <w:rPr>
          <w:rFonts w:hint="eastAsia"/>
        </w:rPr>
        <w:t>　　第三节 中国模具制造市场需求分析及预测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二、2020-2025年中国模具制造行业出口分析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模具制造行业集中度分析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一、模具制造市场集中度分析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二、模具制造企业集中度分析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三、模具制造区域集中度分析</w:t>
      </w:r>
      <w:r>
        <w:rPr>
          <w:rFonts w:hint="eastAsia"/>
        </w:rPr>
        <w:br/>
      </w:r>
      <w:r>
        <w:rPr>
          <w:rFonts w:hint="eastAsia"/>
        </w:rPr>
        <w:t>　　第二节 模具制造行业主要企业竞争力分析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二、2025年中外模具制造产品竞争分析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三、2020-2025年我国模具制造市场竞争分析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四、模具制造品牌战略管理的策略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2025年中国模具制造市场前景分析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2025-2031年中国模具制造发展趋势预测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模具制造行业研究结论</w:t>
      </w:r>
      <w:r>
        <w:rPr>
          <w:rFonts w:hint="eastAsia"/>
        </w:rPr>
        <w:br/>
      </w:r>
      <w:r>
        <w:rPr>
          <w:rFonts w:hint="eastAsia"/>
        </w:rPr>
        <w:t>　　第二节 模具制造行业投资价值评估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模具制造行业投资建议</w:t>
      </w:r>
      <w:r>
        <w:rPr>
          <w:rFonts w:hint="eastAsia"/>
        </w:rPr>
        <w:br/>
      </w:r>
      <w:r>
        <w:rPr>
          <w:rFonts w:hint="eastAsia"/>
        </w:rPr>
        <w:t>　　　　一、模具制造行业投资策略建议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二、模具制造行业投资方向建议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三、模具制造行业投资方式建议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模具制造行业历程</w:t>
      </w:r>
      <w:r>
        <w:rPr>
          <w:rFonts w:hint="eastAsia"/>
        </w:rPr>
        <w:br/>
      </w:r>
      <w:r>
        <w:rPr>
          <w:rFonts w:hint="eastAsia"/>
        </w:rPr>
        <w:t>　　图表 模具制造行业生命周期</w:t>
      </w:r>
      <w:r>
        <w:rPr>
          <w:rFonts w:hint="eastAsia"/>
        </w:rPr>
        <w:br/>
      </w:r>
      <w:r>
        <w:rPr>
          <w:rFonts w:hint="eastAsia"/>
        </w:rPr>
        <w:t>　　图表 模具制造行业产业链分析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模具制造企业信息</w:t>
      </w:r>
      <w:r>
        <w:rPr>
          <w:rFonts w:hint="eastAsia"/>
        </w:rPr>
        <w:br/>
      </w:r>
      <w:r>
        <w:rPr>
          <w:rFonts w:hint="eastAsia"/>
        </w:rPr>
        <w:t>　　图表 模具制造企业经营情况分析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0d35edd154506" w:history="1">
        <w:r>
          <w:rPr>
            <w:rStyle w:val="Hyperlink"/>
          </w:rPr>
          <w:t>中国模具制造发展现状与趋势预测报告（2025-2031年）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0d35edd154506" w:history="1">
        <w:r>
          <w:rPr>
            <w:rStyle w:val="Hyperlink"/>
          </w:rPr>
          <w:t>https://www.20087.com/8/97/MoJuZhiZaoHangYeFaZhanQuShi.html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f6461e494ace" w:history="1">
      <w:r>
        <w:rPr>
          <w:rStyle w:val="Hyperlink"/>
        </w:rPr>
        <w:t>中国模具制造发展现状与趋势预测报告（2025-2031年）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oJuZhiZaoHangYeFaZhanQuShi.html" TargetMode="External" Id="Ra910d35edd15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oJuZhiZaoHangYeFaZhanQuShi.html" TargetMode="External" Id="Ra51df6461e49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2024-11-05T01:30:00Z</dcterms:created>
  <dcterms:modified xsi:type="dcterms:W3CDTF">2024-11-05T02:30:00Z</dcterms:modified>
  <dc:subject>中国模具制造发展现状与趋势预测报告（2025-2031年）</dc:subject>
  <dc:title>中国模具制造发展现状与趋势预测报告（2025-2031年）</dc:title>
  <cp:keywords>中国模具制造发展现状与趋势预测报告（2025-2031年）</cp:keywords>
  <dc:description>中国模具制造发展现状与趋势预测报告（2025-2031年）</dc:description>
</cp:coreProperties>
</file>