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45d5fd8cf4fa5" w:history="1">
              <w:r>
                <w:rPr>
                  <w:rStyle w:val="Hyperlink"/>
                </w:rPr>
                <w:t>2026-2032年全球与中国白车身结构胶行业现状及前景趋势预测报告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45d5fd8cf4fa5" w:history="1">
              <w:r>
                <w:rPr>
                  <w:rStyle w:val="Hyperlink"/>
                </w:rPr>
                <w:t>2026-2032年全球与中国白车身结构胶行业现状及前景趋势预测报告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45d5fd8cf4fa5" w:history="1">
                <w:r>
                  <w:rPr>
                    <w:rStyle w:val="Hyperlink"/>
                  </w:rPr>
                  <w:t>https://www.20087.com/8/67/BaiCheShenJieGouJiaoShiChangQianJingFenXi.html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车身结构胶是汽车轻量化与安全性能提升的关键材料，在钢铝混合车身、全铝车身及多材料连接中广泛应用。白车身结构胶主要为环氧或聚氨酯基双组分体系，具备高强度、高刚度、优异疲劳耐久性及碰撞能量吸收能力，可有效替代部分焊点与铆接，实现异种材料可靠连接并提升车身扭转刚度。主流产品需通过严苛的车规级测试，包括高温高湿老化、盐雾腐蚀及高速冲击验证。在新能源汽车领域，结构胶还用于电池包壳体密封与电芯固定，对阻燃性与导热性提出额外要求。然而，胶接工艺对表面处理（如磷化、等离子清洗）依赖性强，且固化周期影响产线节拍，成为大规模应用的技术瓶颈。</w:t>
      </w:r>
      <w:r>
        <w:rPr>
          <w:rFonts w:hint="eastAsia"/>
        </w:rPr>
        <w:br/>
      </w:r>
      <w:r>
        <w:rPr>
          <w:rFonts w:hint="eastAsia"/>
        </w:rPr>
        <w:t>　　未来，白车身结构胶将向快速固化、多功能集成与可持续材料方向发展。一方面，光热双重固化或感应加热激活型胶黏剂将显著缩短固化时间，适配高节拍生产线；另一方面，兼具导电、导热或电磁屏蔽功能的结构胶将满足智能电动汽车电子集成需求。在绿色制造方面，生物基环氧树脂与可回收热塑性结构胶的研发将加速。此外，数字孪生技术将用于模拟胶接接头在碰撞中的力学行为，优化胶缝布局。长远看，白车身结构胶不仅作为连接介质，更将成为多材料车身一体化设计与智能安全结构的重要使能技术，在电动化与智能化浪潮中持续升级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45d5fd8cf4fa5" w:history="1">
        <w:r>
          <w:rPr>
            <w:rStyle w:val="Hyperlink"/>
          </w:rPr>
          <w:t>2026-2032年全球与中国白车身结构胶行业现状及前景趋势预测报告</w:t>
        </w:r>
      </w:hyperlink>
      <w:r>
        <w:rPr>
          <w:rFonts w:hint="eastAsia"/>
        </w:rPr>
        <w:t>》基于国家统计局、相关协会等权威数据，结合专业团队对白车身结构胶行业的长期监测，全面分析了白车身结构胶行业的市场规模、技术现状、发展趋势及竞争格局。报告详细梳理了白车身结构胶市场需求、进出口情况、上下游产业链、重点区域分布及主要企业动态，并通过SWOT分析揭示了白车身结构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按产品类型细分，全球白车身结构胶市场规模2021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聚氨酯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按应用细分，全球白车身结构胶市场规模2021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白车身结构胶行业发展总体概况</w:t>
      </w:r>
      <w:r>
        <w:rPr>
          <w:rFonts w:hint="eastAsia"/>
        </w:rPr>
        <w:br/>
      </w:r>
      <w:r>
        <w:rPr>
          <w:rFonts w:hint="eastAsia"/>
        </w:rPr>
        <w:t>　　　　1.5.2 白车身结构胶行业发展主要特点</w:t>
      </w:r>
      <w:r>
        <w:rPr>
          <w:rFonts w:hint="eastAsia"/>
        </w:rPr>
        <w:br/>
      </w:r>
      <w:r>
        <w:rPr>
          <w:rFonts w:hint="eastAsia"/>
        </w:rPr>
        <w:t>　　　　1.5.3 白车身结构胶行业发展影响因素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白车身结构胶有利因素</w:t>
      </w:r>
      <w:r>
        <w:rPr>
          <w:rFonts w:hint="eastAsia"/>
        </w:rPr>
        <w:br/>
      </w:r>
      <w:r>
        <w:rPr>
          <w:rFonts w:hint="eastAsia"/>
        </w:rPr>
        <w:t>　　　　1.5.3 .2 白车身结构胶不利因素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全球市场，近三年白车身结构胶主要企业占有率及排名（按销量）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白车身结构胶主要企业在国际市场占有率（按销量，2023-2026）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2025年白车身结构胶主要企业在国际市场排名（按销量）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全球市场主要企业白车身结构胶销量（2023-2026）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全球市场，近三年白车身结构胶主要企业占有率及排名（按收入）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白车身结构胶主要企业在国际市场占有率（按收入，2023-2026）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2025年白车身结构胶主要企业在国际市场排名（按收入）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全球市场主要企业白车身结构胶销售收入（2023-2026）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全球市场主要企业白车身结构胶销售价格（2023-2026）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中国市场，近三年白车身结构胶主要企业占有率及排名（按销量）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白车身结构胶主要企业在中国市场占有率（按销量，2023-2026）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2025年白车身结构胶主要企业在中国市场排名（按销量）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中国市场主要企业白车身结构胶销量（2023-2026）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中国市场，近三年白车身结构胶主要企业占有率及排名（按收入）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白车身结构胶主要企业在中国市场占有率（按收入，2023-2026）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2025年白车身结构胶主要企业在中国市场排名（按收入）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中国市场主要企业白车身结构胶销售收入（2023-2026）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全球主要厂商白车身结构胶总部及产地分布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全球主要厂商成立时间及白车身结构胶商业化日期</w:t>
      </w:r>
      <w:r>
        <w:rPr>
          <w:rFonts w:hint="eastAsia"/>
        </w:rPr>
        <w:br/>
      </w:r>
      <w:r>
        <w:rPr>
          <w:rFonts w:hint="eastAsia"/>
        </w:rPr>
        <w:t>　　2.8 全球主要厂商白车身结构胶产品类型及应用</w:t>
      </w:r>
      <w:r>
        <w:rPr>
          <w:rFonts w:hint="eastAsia"/>
        </w:rPr>
        <w:br/>
      </w:r>
      <w:r>
        <w:rPr>
          <w:rFonts w:hint="eastAsia"/>
        </w:rPr>
        <w:t>　　2.9 白车身结构胶行业集中度、竞争程度分析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白车身结构胶行业集中度分析：2025年全球Top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全球白车身结构胶第一梯队、第二梯队和第三梯队生产商（品牌）及市场份额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全球白车身结构胶总体规模分析</w:t>
      </w:r>
      <w:r>
        <w:rPr>
          <w:rFonts w:hint="eastAsia"/>
        </w:rPr>
        <w:br/>
      </w:r>
      <w:r>
        <w:rPr>
          <w:rFonts w:hint="eastAsia"/>
        </w:rPr>
        <w:t>　　3.1 全球白车身结构胶供需现状及预测（2021-2032）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全球白车身结构胶产能、产量、产能利用率及发展趋势（2021-2032）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全球白车身结构胶产量、需求量及发展趋势（2021-2032）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全球主要地区白车身结构胶产量及发展趋势（2021-2032）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全球主要地区白车身结构胶产量（2021-2026）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全球主要地区白车身结构胶产量（2027-2032）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全球主要地区白车身结构胶产量市场份额（2021-2032）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中国白车身结构胶供需现状及预测（2021-2032）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中国白车身结构胶产能、产量、产能利用率及发展趋势（2021-2032）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中国白车身结构胶产量、市场需求量及发展趋势（2021-2032）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中国市场白车身结构胶进出口（2021-2032）</w:t>
      </w:r>
      <w:r>
        <w:rPr>
          <w:rFonts w:hint="eastAsia"/>
        </w:rPr>
        <w:br/>
      </w:r>
      <w:r>
        <w:rPr>
          <w:rFonts w:hint="eastAsia"/>
        </w:rPr>
        <w:t>　　3.4 全球白车身结构胶销量及销售额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全球市场白车身结构胶销售额（2021-2032）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全球市场白车身结构胶销量（2021-2032）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全球市场白车身结构胶价格趋势（2021-2032）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全球白车身结构胶主要地区分析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全球主要地区白车身结构胶市场规模分析：2021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全球主要地区白车身结构胶销售收入及市场份额（2021-2026）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全球主要地区白车身结构胶销售收入预测（2027-2032）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全球主要地区白车身结构胶销量分析：2021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全球主要地区白车身结构胶销量及市场份额（2021-2026）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全球主要地区白车身结构胶销量及市场份额预测（2027-2032）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北美市场白车身结构胶销量、收入及增长率（2021-2032）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欧洲市场白车身结构胶销量、收入及增长率（2021-2032）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中国市场白车身结构胶销量、收入及增长率（2021-2032）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日本市场白车身结构胶销量、收入及增长率（2021-2032）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东南亚市场白车身结构胶销量、收入及增长率（2021-2032）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印度市场白车身结构胶销量、收入及增长率（2021-2032）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南美市场白车身结构胶销量、收入及增长率（2021-2032）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中东市场白车身结构胶销量、收入及增长率（2021-2032）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白车身结构胶销量、收入、价格及毛利率（2021-2026）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不同产品类型白车身结构胶分析</w:t>
      </w:r>
      <w:r>
        <w:rPr>
          <w:rFonts w:hint="eastAsia"/>
        </w:rPr>
        <w:br/>
      </w:r>
      <w:r>
        <w:rPr>
          <w:rFonts w:hint="eastAsia"/>
        </w:rPr>
        <w:t>　　6.1 全球不同产品类型白车身结构胶销量（2021-2032）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全球不同产品类型白车身结构胶销量及市场份额（2021-2026）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全球不同产品类型白车身结构胶销量预测（2027-2032）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全球不同产品类型白车身结构胶收入（2021-2032）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全球不同产品类型白车身结构胶收入及市场份额（2021-2026）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全球不同产品类型白车身结构胶收入预测（2027-2032）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全球不同产品类型白车身结构胶价格走势（2021-2032）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中国不同产品类型白车身结构胶销量（2021-2032）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中国不同产品类型白车身结构胶销量及市场份额（2021-2026）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中国不同产品类型白车身结构胶销量预测（2027-2032）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中国不同产品类型白车身结构胶收入（2021-2032）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中国不同产品类型白车身结构胶收入及市场份额（2021-2026）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中国不同产品类型白车身结构胶收入预测（2027-2032）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不同应用白车身结构胶分析</w:t>
      </w:r>
      <w:r>
        <w:rPr>
          <w:rFonts w:hint="eastAsia"/>
        </w:rPr>
        <w:br/>
      </w:r>
      <w:r>
        <w:rPr>
          <w:rFonts w:hint="eastAsia"/>
        </w:rPr>
        <w:t>　　7.1 全球不同应用白车身结构胶销量（2021-2032）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全球不同应用白车身结构胶销量及市场份额（2021-2026）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全球不同应用白车身结构胶销量预测（2027-2032）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全球不同应用白车身结构胶收入（2021-2032）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全球不同应用白车身结构胶收入及市场份额（2021-2026）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全球不同应用白车身结构胶收入预测（2027-2032）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全球不同应用白车身结构胶价格走势（2021-2032）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中国不同应用白车身结构胶销量（2021-2032）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中国不同应用白车身结构胶销量及市场份额（2021-2026）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中国不同应用白车身结构胶销量预测（2027-2032）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中国不同应用白车身结构胶收入（2021-2032）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中国不同应用白车身结构胶收入及市场份额（2021-2026）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中国不同应用白车身结构胶收入预测（2027-2032）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白车身结构胶行业发展趋势</w:t>
      </w:r>
      <w:r>
        <w:rPr>
          <w:rFonts w:hint="eastAsia"/>
        </w:rPr>
        <w:br/>
      </w:r>
      <w:r>
        <w:rPr>
          <w:rFonts w:hint="eastAsia"/>
        </w:rPr>
        <w:t>　　8.2 白车身结构胶行业主要驱动因素</w:t>
      </w:r>
      <w:r>
        <w:rPr>
          <w:rFonts w:hint="eastAsia"/>
        </w:rPr>
        <w:br/>
      </w:r>
      <w:r>
        <w:rPr>
          <w:rFonts w:hint="eastAsia"/>
        </w:rPr>
        <w:t>　　8.3 白车身结构胶中国企业SWOT分析</w:t>
      </w:r>
      <w:r>
        <w:rPr>
          <w:rFonts w:hint="eastAsia"/>
        </w:rPr>
        <w:br/>
      </w:r>
      <w:r>
        <w:rPr>
          <w:rFonts w:hint="eastAsia"/>
        </w:rPr>
        <w:t>　　8.4 中国白车身结构胶行业政策环境分析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白车身结构胶行业产业链简介</w:t>
      </w:r>
      <w:r>
        <w:rPr>
          <w:rFonts w:hint="eastAsia"/>
        </w:rPr>
        <w:br/>
      </w:r>
      <w:r>
        <w:rPr>
          <w:rFonts w:hint="eastAsia"/>
        </w:rPr>
        <w:t>　　　　9.1.1 白车身结构胶行业供应链分析</w:t>
      </w:r>
      <w:r>
        <w:rPr>
          <w:rFonts w:hint="eastAsia"/>
        </w:rPr>
        <w:br/>
      </w:r>
      <w:r>
        <w:rPr>
          <w:rFonts w:hint="eastAsia"/>
        </w:rPr>
        <w:t>　　　　9.1.2 白车身结构胶主要原料及供应情况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白车身结构胶行业采购模式</w:t>
      </w:r>
      <w:r>
        <w:rPr>
          <w:rFonts w:hint="eastAsia"/>
        </w:rPr>
        <w:br/>
      </w:r>
      <w:r>
        <w:rPr>
          <w:rFonts w:hint="eastAsia"/>
        </w:rPr>
        <w:t>　　9.3 白车身结构胶行业生产模式</w:t>
      </w:r>
      <w:r>
        <w:rPr>
          <w:rFonts w:hint="eastAsia"/>
        </w:rPr>
        <w:br/>
      </w:r>
      <w:r>
        <w:rPr>
          <w:rFonts w:hint="eastAsia"/>
        </w:rPr>
        <w:t>　　9.4 白车身结构胶行业销售模式及销售渠道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按产品类型细分，全球白车身结构胶市场规模2021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按应用细分，全球白车身结构胶市场规模（CAGR）2021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白车身结构胶行业发展主要特点</w:t>
      </w:r>
      <w:r>
        <w:rPr>
          <w:rFonts w:hint="eastAsia"/>
        </w:rPr>
        <w:br/>
      </w:r>
      <w:r>
        <w:rPr>
          <w:rFonts w:hint="eastAsia"/>
        </w:rPr>
        <w:t>　　表 4： 白车身结构胶行业发展有利因素分析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白车身结构胶行业发展不利因素分析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进入白车身结构胶行业壁垒</w:t>
      </w:r>
      <w:r>
        <w:rPr>
          <w:rFonts w:hint="eastAsia"/>
        </w:rPr>
        <w:br/>
      </w:r>
      <w:r>
        <w:rPr>
          <w:rFonts w:hint="eastAsia"/>
        </w:rPr>
        <w:t>　　表 7： 白车身结构胶主要企业在国际市场占有率（按销量，2023-2026）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2025年白车身结构胶主要企业在国际市场排名（按销量）&amp;（千吨）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全球市场主要企业白车身结构胶销量（2023-2026）&amp;（千吨）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白车身结构胶主要企业在国际市场占有率（按收入，2023-2026）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2025年白车身结构胶主要企业在国际市场排名（按收入）&amp;（万元）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全球市场主要企业白车身结构胶销售收入（2023-2026）&amp;（万元）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全球市场主要企业白车身结构胶销售价格（2023-2026）&amp;（元/吨）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白车身结构胶主要企业在中国市场占有率（按销量，2023-2026）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2025年白车身结构胶主要企业在中国市场排名（按销量）&amp;（千吨）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中国市场主要企业白车身结构胶销量（2023-2026）&amp;（千吨）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白车身结构胶主要企业在中国市场占有率（按收入，2023-2026）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2025年白车身结构胶主要企业在中国市场排名（按收入）&amp;（万元）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中国市场主要企业白车身结构胶销售收入（2023-2026）&amp;（万元）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全球主要厂商白车身结构胶总部及产地分布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全球主要厂商成立时间及白车身结构胶商业化日期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全球主要厂商白车身结构胶产品类型及应用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2025年全球白车身结构胶主要厂商市场地位（第一梯队、第二梯队和第三梯队）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全球白车身结构胶市场投资、并购等现状分析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全球主要地区白车身结构胶产量增速（CAGR）：（2021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全球主要地区白车身结构胶产量（2021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全球主要地区白车身结构胶产量（2021-2026）&amp;（千吨）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全球主要地区白车身结构胶产量（2027-2032）&amp;（千吨）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全球主要地区白车身结构胶产量市场份额（2021-2026）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全球主要地区白车身结构胶产量市场份额（2027-2032）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中国市场白车身结构胶产量、销量、进出口（2021-2026）&amp;（千吨）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中国市场白车身结构胶产量、销量、进出口预测（2027-2032）&amp;（千吨）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全球主要地区白车身结构胶销售收入增速：（2021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全球主要地区白车身结构胶销售收入（2021-2026）&amp;（万元）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全球主要地区白车身结构胶销售收入市场份额（2021-2026）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全球主要地区白车身结构胶收入（2027-2032）&amp;（万元）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全球主要地区白车身结构胶收入市场份额（2027-2032）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全球主要地区白车身结构胶销量（千吨）：2021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全球主要地区白车身结构胶销量（2021-2026）&amp;（千吨）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全球主要地区白车身结构胶销量市场份额（2021-2026）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全球主要地区白车身结构胶销量（2027-2032）&amp;（千吨）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全球主要地区白车身结构胶销量份额（2027-2032）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白车身结构胶生产基地、销售区域、竞争对手及市场地位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白车身结构胶产品规格、参数及市场应用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白车身结构胶销量（千吨）、收入（万元）、价格（元/吨）及毛利率（2021-2026）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全球不同产品类型白车身结构胶销量（2021-2026）&amp;（千吨）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全球不同产品类型白车身结构胶销量市场份额（2021-2026）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全球不同产品类型白车身结构胶销量预测（2027-2032）&amp;（千吨）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全球市场不同产品类型白车身结构胶销量市场份额预测（2027-2032）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全球不同产品类型白车身结构胶收入（2021-2026）&amp;（万元）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全球不同产品类型白车身结构胶收入市场份额（2021-2026）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全球不同产品类型白车身结构胶收入预测（2027-2032）&amp;（万元）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全球不同产品类型白车身结构胶收入市场份额预测（2027-2032）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中国不同产品类型白车身结构胶销量（2021-2026）&amp;（千吨）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中国不同产品类型白车身结构胶销量市场份额（2021-2026）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中国不同产品类型白车身结构胶销量预测（2027-2032）&amp;（千吨）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全球市场不同产品类型白车身结构胶销量市场份额预测（2027-2032）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中国不同产品类型白车身结构胶收入（2021-2026）&amp;（万元）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中国不同产品类型白车身结构胶收入市场份额（2021-2026）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中国不同产品类型白车身结构胶收入预测（2027-2032）&amp;（万元）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中国不同产品类型白车身结构胶收入市场份额预测（2027-2032）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全球不同应用白车身结构胶销量（2021-2026）&amp;（千吨）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全球不同应用白车身结构胶销量市场份额（2021-2026）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全球不同应用白车身结构胶销量预测（2027-2032）&amp;（千吨）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全球市场不同应用白车身结构胶销量市场份额预测（2027-2032）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全球不同应用白车身结构胶收入（2021-2026）&amp;（万元）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全球不同应用白车身结构胶收入市场份额（2021-2026）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全球不同应用白车身结构胶收入预测（2027-2032）&amp;（万元）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全球不同应用白车身结构胶收入市场份额预测（2027-2032）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中国不同应用白车身结构胶销量（2021-2026）&amp;（千吨）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中国不同应用白车身结构胶销量市场份额（2021-2026）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中国不同应用白车身结构胶销量预测（2027-2032）&amp;（千吨）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中国市场不同应用白车身结构胶销量市场份额预测（2027-2032）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中国不同应用白车身结构胶收入（2021-2026）&amp;（万元）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中国不同应用白车身结构胶收入市场份额（2021-2026）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中国不同应用白车身结构胶收入预测（2027-2032）&amp;（万元）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中国不同应用白车身结构胶收入市场份额预测（2027-2032）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白车身结构胶行业发展趋势</w:t>
      </w:r>
      <w:r>
        <w:rPr>
          <w:rFonts w:hint="eastAsia"/>
        </w:rPr>
        <w:br/>
      </w:r>
      <w:r>
        <w:rPr>
          <w:rFonts w:hint="eastAsia"/>
        </w:rPr>
        <w:t>　　表 156： 白车身结构胶行业主要驱动因素</w:t>
      </w:r>
      <w:r>
        <w:rPr>
          <w:rFonts w:hint="eastAsia"/>
        </w:rPr>
        <w:br/>
      </w:r>
      <w:r>
        <w:rPr>
          <w:rFonts w:hint="eastAsia"/>
        </w:rPr>
        <w:t>　　表 157： 白车身结构胶行业供应链分析</w:t>
      </w:r>
      <w:r>
        <w:rPr>
          <w:rFonts w:hint="eastAsia"/>
        </w:rPr>
        <w:br/>
      </w:r>
      <w:r>
        <w:rPr>
          <w:rFonts w:hint="eastAsia"/>
        </w:rPr>
        <w:t>　　表 158： 白车身结构胶上游原料供应商</w:t>
      </w:r>
      <w:r>
        <w:rPr>
          <w:rFonts w:hint="eastAsia"/>
        </w:rPr>
        <w:br/>
      </w:r>
      <w:r>
        <w:rPr>
          <w:rFonts w:hint="eastAsia"/>
        </w:rPr>
        <w:t>　　表 159： 白车身结构胶主要地区不同应用客户分析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白车身结构胶典型经销商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白车身结构胶产品图片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全球不同产品类型白车身结构胶销售额2021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全球不同产品类型白车身结构胶市场份额2025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聚氨酯产品图片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全球不同应用白车身结构胶市场份额2025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2025年全球前五大生产商白车身结构胶市场份额</w:t>
      </w:r>
      <w:r>
        <w:rPr>
          <w:rFonts w:hint="eastAsia"/>
        </w:rPr>
        <w:br/>
      </w:r>
      <w:r>
        <w:rPr>
          <w:rFonts w:hint="eastAsia"/>
        </w:rPr>
        <w:t>　　图 12： 2025年全球白车身结构胶第一梯队、第二梯队和第三梯队厂商及市场份额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全球白车身结构胶产能、产量、产能利用率及发展趋势（2021-2032）&amp;（千吨）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全球白车身结构胶产量、需求量及发展趋势（2021-2032）&amp;（千吨）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全球主要地区白车身结构胶产量市场份额（2021-2032）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中国白车身结构胶产能、产量、产能利用率及发展趋势（2021-2032）&amp;（千吨）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中国白车身结构胶产量、市场需求量及发展趋势（2021-2032）&amp;（千吨）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全球白车身结构胶市场销售额及增长率：（2021-2032）&amp;（万元）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全球市场白车身结构胶市场规模：2021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全球市场白车身结构胶销量及增长率（2021-2032）&amp;（千吨）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全球市场白车身结构胶价格趋势（2021-2032）&amp;（元/吨）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全球主要地区白车身结构胶销售收入（2021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全球主要地区白车身结构胶销售收入市场份额（2021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北美市场白车身结构胶销量及增长率（2021-2032）&amp;（千吨）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北美市场白车身结构胶收入及增长率（2021-2032）&amp;（万元）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欧洲市场白车身结构胶销量及增长率（2021-2032）&amp;（千吨）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欧洲市场白车身结构胶收入及增长率（2021-2032）&amp;（万元）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中国市场白车身结构胶销量及增长率（2021-2032）&amp;（千吨）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中国市场白车身结构胶收入及增长率（2021-2032）&amp;（万元）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日本市场白车身结构胶销量及增长率（2021-2032）&amp;（千吨）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日本市场白车身结构胶收入及增长率（2021-2032）&amp;（万元）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东南亚市场白车身结构胶销量及增长率（2021-2032）&amp;（千吨）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东南亚市场白车身结构胶收入及增长率（2021-2032）&amp;（万元）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印度市场白车身结构胶销量及增长率（2021-2032）&amp;（千吨）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印度市场白车身结构胶收入及增长率（2021-2032）&amp;（万元）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南美市场白车身结构胶销量及增长率（2021-2032）&amp;（千吨）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南美市场白车身结构胶收入及增长率（2021-2032）&amp;（万元）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中东市场白车身结构胶销量及增长率（2021-2032）&amp;（千吨）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中东市场白车身结构胶收入及增长率（2021-2032）&amp;（万元）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全球不同产品类型白车身结构胶价格走势（2021-2032）&amp;（元/吨）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全球不同应用白车身结构胶价格走势（2021-2032）&amp;（元/吨）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白车身结构胶中国企业SWOT分析</w:t>
      </w:r>
      <w:r>
        <w:rPr>
          <w:rFonts w:hint="eastAsia"/>
        </w:rPr>
        <w:br/>
      </w:r>
      <w:r>
        <w:rPr>
          <w:rFonts w:hint="eastAsia"/>
        </w:rPr>
        <w:t>　　图 43： 白车身结构胶产业链</w:t>
      </w:r>
      <w:r>
        <w:rPr>
          <w:rFonts w:hint="eastAsia"/>
        </w:rPr>
        <w:br/>
      </w:r>
      <w:r>
        <w:rPr>
          <w:rFonts w:hint="eastAsia"/>
        </w:rPr>
        <w:t>　　图 44： 白车身结构胶行业采购模式分析</w:t>
      </w:r>
      <w:r>
        <w:rPr>
          <w:rFonts w:hint="eastAsia"/>
        </w:rPr>
        <w:br/>
      </w:r>
      <w:r>
        <w:rPr>
          <w:rFonts w:hint="eastAsia"/>
        </w:rPr>
        <w:t>　　图 45： 白车身结构胶行业生产模式</w:t>
      </w:r>
      <w:r>
        <w:rPr>
          <w:rFonts w:hint="eastAsia"/>
        </w:rPr>
        <w:br/>
      </w:r>
      <w:r>
        <w:rPr>
          <w:rFonts w:hint="eastAsia"/>
        </w:rPr>
        <w:t>　　图 46： 白车身结构胶行业销售模式分析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45d5fd8cf4fa5" w:history="1">
        <w:r>
          <w:rPr>
            <w:rStyle w:val="Hyperlink"/>
          </w:rPr>
          <w:t>2026-2032年全球与中国白车身结构胶行业现状及前景趋势预测报告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45d5fd8cf4fa5" w:history="1">
        <w:r>
          <w:rPr>
            <w:rStyle w:val="Hyperlink"/>
          </w:rPr>
          <w:t>https://www.20087.com/8/67/BaiCheShenJieGouJiaoShiChangQianJingFenXi.html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热点：结构胶是什么样子的、白车身结构胶参数、汽车底盘边缘白色的胶什么胶、车身结构胶的性能、汽车结构胶的作用和用途、车身结构胶有什么作用、汽车专用结构胶、车用结构胶、结构胶的种类与用途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323c5d1474a24" w:history="1">
      <w:r>
        <w:rPr>
          <w:rStyle w:val="Hyperlink"/>
        </w:rPr>
        <w:t>2026-2032年全球与中国白车身结构胶行业现状及前景趋势预测报告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BaiCheShenJieGouJiaoShiChangQianJingFenXi.html" TargetMode="External" Id="R81145d5fd8cf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BaiCheShenJieGouJiaoShiChangQianJingFenXi.html" TargetMode="External" Id="Rdcc323c5d147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2025-12-29T01:39:55Z</dcterms:created>
  <dcterms:modified xsi:type="dcterms:W3CDTF">2025-12-29T02:39:55Z</dcterms:modified>
  <dc:subject>2026-2032年全球与中国白车身结构胶行业现状及前景趋势预测报告</dc:subject>
  <dc:title>2026-2032年全球与中国白车身结构胶行业现状及前景趋势预测报告</dc:title>
  <cp:keywords>2026-2032年全球与中国白车身结构胶行业现状及前景趋势预测报告</cp:keywords>
  <dc:description>2026-2032年全球与中国白车身结构胶行业现状及前景趋势预测报告</dc:description>
</cp:coreProperties>
</file>