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45268e4d342b4" w:history="1">
              <w:r>
                <w:rPr>
                  <w:rStyle w:val="Hyperlink"/>
                </w:rPr>
                <w:t>2026-2032年中国装修服务行业现状调研与市场前景预测报告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45268e4d342b4" w:history="1">
              <w:r>
                <w:rPr>
                  <w:rStyle w:val="Hyperlink"/>
                </w:rPr>
                <w:t>2026-2032年中国装修服务行业现状调研与市场前景预测报告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45268e4d342b4" w:history="1">
                <w:r>
                  <w:rPr>
                    <w:rStyle w:val="Hyperlink"/>
                  </w:rPr>
                  <w:t>https://www.20087.com/8/77/ZhuangXiuFuWuQianJing.html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服务涵盖住宅与商业空间的硬装施工、软装搭配、水电改造及全屋定制等环节，行业呈现整装化、数字化与细分专业化并行的发展格局。头部企业普遍推行“设计—施工—主材—售后”一体化模式，并依托BIM建模、VR全景预览与项目管理APP提升客户体验与交付透明度。同时，旧房翻新、适老化改造及局部微改等细分需求快速增长，推动服务柔性化。然而，行业仍面临施工标准化程度低、工人技能参差、供应链协同效率不足，以及隐蔽工程质量问题频发等痛点。此外，消费者对环保材料、工期可控性与预算精准性的要求日益提高，倒逼企业强化品控体系与数字化履约能力。</w:t>
      </w:r>
      <w:r>
        <w:rPr>
          <w:rFonts w:hint="eastAsia"/>
        </w:rPr>
        <w:br/>
      </w:r>
      <w:r>
        <w:rPr>
          <w:rFonts w:hint="eastAsia"/>
        </w:rPr>
        <w:t>　　未来，装修服务将加速向工业化、智能化与可持续方向演进。装配式内装技术（如集成墙面、快装地板）将大幅缩短工期并减少现场污染，支撑“即装即住”模式普及。AI驱动的空间规划引擎可基于户型图自动生成多套设计方案，并联动材料库存系统实现成本实时核算。在履约端，数字工地平台通过IoT传感器监控施工进度、环境参数与安全合规，实现全流程可追溯。同时，绿色装修认证体系与碳足迹标签将引导消费者选择低碳方案。长远看，装修服务将从劳动密集型工程转型为以数据驱动、模块交付、终身运维为核心的居住空间解决方案提供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45268e4d342b4" w:history="1">
        <w:r>
          <w:rPr>
            <w:rStyle w:val="Hyperlink"/>
          </w:rPr>
          <w:t>2026-2032年中国装修服务行业现状调研与市场前景预测报告</w:t>
        </w:r>
      </w:hyperlink>
      <w:r>
        <w:rPr>
          <w:rFonts w:hint="eastAsia"/>
        </w:rPr>
        <w:t>》依托权威机构及行业协会数据，结合装修服务行业的宏观环境与微观实践，从装修服务市场规模、市场需求、技术现状及产业链结构等多维度进行了系统调研与分析。报告通过严谨的研究方法与翔实的数据支持，辅以直观图表，全面剖析了装修服务行业发展趋势、重点企业表现及市场竞争格局，并通过SWOT分析揭示了行业机遇与潜在风险，为装修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装修服务产业概述</w:t>
      </w:r>
      <w:r>
        <w:rPr>
          <w:rFonts w:hint="eastAsia"/>
        </w:rPr>
        <w:br/>
      </w:r>
      <w:r>
        <w:rPr>
          <w:rFonts w:hint="eastAsia"/>
        </w:rPr>
        <w:t>　　第一节 装修服务定义与分类</w:t>
      </w:r>
      <w:r>
        <w:rPr>
          <w:rFonts w:hint="eastAsia"/>
        </w:rPr>
        <w:br/>
      </w:r>
      <w:r>
        <w:rPr>
          <w:rFonts w:hint="eastAsia"/>
        </w:rPr>
        <w:t>　　第二节 装修服务产业链结构及关键环节剖析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全球装修服务市场发展综述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主要国家与地区装修服务市场对比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2026-2032年全球装修服务行业发展趋势与前景预测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一、2020-2025年装修服务市场规模变化及趋势分析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二、2026年装修服务行业市场规模特点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装修服务市场规模的构成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一、装修服务客户群体特征与偏好分析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装修服务市场规模的预测与展望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2020-2025年装修服务行业规模情况</w:t>
      </w:r>
      <w:r>
        <w:rPr>
          <w:rFonts w:hint="eastAsia"/>
        </w:rPr>
        <w:br/>
      </w:r>
      <w:r>
        <w:rPr>
          <w:rFonts w:hint="eastAsia"/>
        </w:rPr>
        <w:t>　　　　一、装修服务行业企业数量规模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二、装修服务行业从业人员规模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三、装修服务行业市场敏感性分析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2020-2025年装修服务行业财务能力分析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一、装修服务行业盈利能力</w:t>
      </w:r>
      <w:r>
        <w:rPr>
          <w:rFonts w:hint="eastAsia"/>
        </w:rPr>
        <w:br/>
      </w:r>
      <w:r>
        <w:rPr>
          <w:rFonts w:hint="eastAsia"/>
        </w:rPr>
        <w:t>　　　　二、装修服务行业偿债能力</w:t>
      </w:r>
      <w:r>
        <w:rPr>
          <w:rFonts w:hint="eastAsia"/>
        </w:rPr>
        <w:br/>
      </w:r>
      <w:r>
        <w:rPr>
          <w:rFonts w:hint="eastAsia"/>
        </w:rPr>
        <w:t>　　　　三、装修服务行业营运能力</w:t>
      </w:r>
      <w:r>
        <w:rPr>
          <w:rFonts w:hint="eastAsia"/>
        </w:rPr>
        <w:br/>
      </w:r>
      <w:r>
        <w:rPr>
          <w:rFonts w:hint="eastAsia"/>
        </w:rPr>
        <w:t>　　　　四、装修服务行业发展能力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装修服务细分市场（一）市场调研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装修服务细分市场（二）市场调研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2020-2025年中国装修服务行业重点区域调研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一、重点地区（一）装修服务市场规模与特点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二、重点地区（二）装修服务市场规模及特点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三、重点地区（三）装修服务市场规模及特点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四、重点地区（四）装修服务市场规模及特点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不同区域装修服务市场的对比与启示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二、装修服务市场拓展策略与建议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三、主要装修服务企业渠道策略研究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装修服务行业客户分析与定位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装修服务市场与销售策略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二、装修服务行业主管部门、监管体制及相关政策法规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3、装修服务行业的主要法律、法规和政策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4、2026年装修服务行业法律法规和政策对行业的影响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二、装修服务消费者需求分析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一、装修服务技术的应用与创新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二、装修服务行业发展的技术趋势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2026-2032年装修服务行业展趋势预测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2026-2032年装修服务市场发展前景分析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一、装修服务市场发展潜力</w:t>
      </w:r>
      <w:r>
        <w:rPr>
          <w:rFonts w:hint="eastAsia"/>
        </w:rPr>
        <w:br/>
      </w:r>
      <w:r>
        <w:rPr>
          <w:rFonts w:hint="eastAsia"/>
        </w:rPr>
        <w:t>　　　　二、装修服务市场前景分析</w:t>
      </w:r>
      <w:r>
        <w:rPr>
          <w:rFonts w:hint="eastAsia"/>
        </w:rPr>
        <w:br/>
      </w:r>
      <w:r>
        <w:rPr>
          <w:rFonts w:hint="eastAsia"/>
        </w:rPr>
        <w:t>　　　　三、装修服务细分行业发展前景分析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2026-2032年装修服务发展趋势预测</w:t>
      </w:r>
      <w:r>
        <w:rPr>
          <w:rFonts w:hint="eastAsia"/>
        </w:rPr>
        <w:br/>
      </w:r>
      <w:r>
        <w:rPr>
          <w:rFonts w:hint="eastAsia"/>
        </w:rPr>
        <w:t>　　　　一、装修服务发展趋势预测</w:t>
      </w:r>
      <w:r>
        <w:rPr>
          <w:rFonts w:hint="eastAsia"/>
        </w:rPr>
        <w:br/>
      </w:r>
      <w:r>
        <w:rPr>
          <w:rFonts w:hint="eastAsia"/>
        </w:rPr>
        <w:t>　　　　二、装修服务市场规模预测</w:t>
      </w:r>
      <w:r>
        <w:rPr>
          <w:rFonts w:hint="eastAsia"/>
        </w:rPr>
        <w:br/>
      </w:r>
      <w:r>
        <w:rPr>
          <w:rFonts w:hint="eastAsia"/>
        </w:rPr>
        <w:t>　　　　三、装修服务细分市场发展趋势预测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一、装修服务行业挑战</w:t>
      </w:r>
      <w:r>
        <w:rPr>
          <w:rFonts w:hint="eastAsia"/>
        </w:rPr>
        <w:br/>
      </w:r>
      <w:r>
        <w:rPr>
          <w:rFonts w:hint="eastAsia"/>
        </w:rPr>
        <w:t>　　　　二、装修服务行业机遇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[-中-智-林]对装修服务企业和投资者的建议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装修服务行业历程</w:t>
      </w:r>
      <w:r>
        <w:rPr>
          <w:rFonts w:hint="eastAsia"/>
        </w:rPr>
        <w:br/>
      </w:r>
      <w:r>
        <w:rPr>
          <w:rFonts w:hint="eastAsia"/>
        </w:rPr>
        <w:t>　　图表 装修服务行业生命周期</w:t>
      </w:r>
      <w:r>
        <w:rPr>
          <w:rFonts w:hint="eastAsia"/>
        </w:rPr>
        <w:br/>
      </w:r>
      <w:r>
        <w:rPr>
          <w:rFonts w:hint="eastAsia"/>
        </w:rPr>
        <w:t>　　图表 装修服务行业产业链分析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2026-2032年中国装修服务市场前景分析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2026-2032年中国装修服务行业发展趋势预测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45268e4d342b4" w:history="1">
        <w:r>
          <w:rPr>
            <w:rStyle w:val="Hyperlink"/>
          </w:rPr>
          <w:t>2026-2032年中国装修服务行业现状调研与市场前景预测报告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45268e4d342b4" w:history="1">
        <w:r>
          <w:rPr>
            <w:rStyle w:val="Hyperlink"/>
          </w:rPr>
          <w:t>https://www.20087.com/8/77/ZhuangXiuFuWuQianJing.html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b9f799e541ac" w:history="1">
      <w:r>
        <w:rPr>
          <w:rStyle w:val="Hyperlink"/>
        </w:rPr>
        <w:t>2026-2032年中国装修服务行业现状调研与市场前景预测报告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uangXiuFuWuQianJing.html" TargetMode="External" Id="Rfc545268e4d3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uangXiuFuWuQianJing.html" TargetMode="External" Id="R46b0b9f799e5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2026-01-12T02:51:06Z</dcterms:created>
  <dcterms:modified xsi:type="dcterms:W3CDTF">2026-01-12T03:51:06Z</dcterms:modified>
  <dc:subject>2026-2032年中国装修服务行业现状调研与市场前景预测报告</dc:subject>
  <dc:title>2026-2032年中国装修服务行业现状调研与市场前景预测报告</dc:title>
  <cp:keywords>2026-2032年中国装修服务行业现状调研与市场前景预测报告</cp:keywords>
  <dc:description>2026-2032年中国装修服务行业现状调研与市场前景预测报告</dc:description>
</cp:coreProperties>
</file>