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b7582dd644042" w:history="1">
              <w:r>
                <w:rPr>
                  <w:rStyle w:val="Hyperlink"/>
                </w:rPr>
                <w:t>中国仿真棕榈树市场研究分析与发展前景报告（2025-2031年）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b7582dd644042" w:history="1">
              <w:r>
                <w:rPr>
                  <w:rStyle w:val="Hyperlink"/>
                </w:rPr>
                <w:t>中国仿真棕榈树市场研究分析与发展前景报告（2025-2031年）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b7582dd644042" w:history="1">
                <w:r>
                  <w:rPr>
                    <w:rStyle w:val="Hyperlink"/>
                  </w:rPr>
                  <w:t>https://www.20087.com/9/27/FangZhenZongLvShuHangYeQianJingQuShi.html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真棕榈树是室内外景观装饰的重要组成部分，广泛应用于商业空间、主题公园、酒店及城市公共环境美化中。仿真棕榈树主要采用聚氯乙烯、聚乙烯或涤纶等合成材料，通过模具成型、染色与手工植绒等工艺，高度还原真实棕榈树的叶片形态、纹理与色彩层次，具备抗紫外线、耐候性强与免维护等优势。制造技术已实现规模化生产，支持不同高度、冠幅与品种的定制化需求，满足多样化场景的视觉营造。在安装结构上，模块化钢架与可拆卸设计提升了运输效率与现场组装便利性。近年来，随着文旅产业与城市更新项目的推进，对高品质、长寿命的仿真绿植需求显著增长，推动行业向精细化工艺与环保材料应用转型。</w:t>
      </w:r>
      <w:r>
        <w:rPr>
          <w:rFonts w:hint="eastAsia"/>
        </w:rPr>
        <w:br/>
      </w:r>
      <w:r>
        <w:rPr>
          <w:rFonts w:hint="eastAsia"/>
        </w:rPr>
        <w:t>　　未来，仿真棕榈树的发展将聚焦于生态融合性与功能集成化创新。材料科学的进步将推动可降解高分子材料的应用，减少产品生命周期结束后的环境负担，响应可持续景观设计理念。在视觉表现上，动态光影模拟技术可能被引入，通过内置柔性导光纤维或微型照明系统，实现叶片在夜间或昏暗环境中的自然发光效果，增强沉浸式体验。结构设计方面，轻质高强度复合材料的应用将降低整体重量，便于在屋顶花园、移动展台等承重受限区域部署。同时，仿真棕榈树有望集成空气净化、微气候调节或环境监测模块，从被动装饰物转变为具备环境响应能力的智能景观单元。伴随虚拟与现实空间的深度融合，仿真棕榈树将在数字孪生城市、沉浸式商业空间与生态主题装置艺术中拓展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b7582dd644042" w:history="1">
        <w:r>
          <w:rPr>
            <w:rStyle w:val="Hyperlink"/>
          </w:rPr>
          <w:t>中国仿真棕榈树市场研究分析与发展前景报告（2025-2031年）</w:t>
        </w:r>
      </w:hyperlink>
      <w:r>
        <w:rPr>
          <w:rFonts w:hint="eastAsia"/>
        </w:rPr>
        <w:t>》系统分析了仿真棕榈树行业的市场规模、供需动态及竞争格局，重点评估了主要仿真棕榈树企业的经营表现，并对仿真棕榈树行业未来发展趋势进行了科学预测。报告结合仿真棕榈树技术现状与SWOT分析，揭示了市场机遇与潜在风险。市场调研网发布的《</w:t>
      </w:r>
      <w:hyperlink r:id="Rbf0b7582dd644042" w:history="1">
        <w:r>
          <w:rPr>
            <w:rStyle w:val="Hyperlink"/>
          </w:rPr>
          <w:t>中国仿真棕榈树市场研究分析与发展前景报告（2025-2031年）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仿真棕榈树行业发展概述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一、仿真棕榈树行业定义及分类</w:t>
      </w:r>
      <w:r>
        <w:rPr>
          <w:rFonts w:hint="eastAsia"/>
        </w:rPr>
        <w:br/>
      </w:r>
      <w:r>
        <w:rPr>
          <w:rFonts w:hint="eastAsia"/>
        </w:rPr>
        <w:t>　　　　二、仿真棕榈树行业经济特性</w:t>
      </w:r>
      <w:r>
        <w:rPr>
          <w:rFonts w:hint="eastAsia"/>
        </w:rPr>
        <w:br/>
      </w:r>
      <w:r>
        <w:rPr>
          <w:rFonts w:hint="eastAsia"/>
        </w:rPr>
        <w:t>　　　　三、仿真棕榈树行业产业链简介</w:t>
      </w:r>
      <w:r>
        <w:rPr>
          <w:rFonts w:hint="eastAsia"/>
        </w:rPr>
        <w:br/>
      </w:r>
      <w:r>
        <w:rPr>
          <w:rFonts w:hint="eastAsia"/>
        </w:rPr>
        <w:t>　　第二节 仿真棕榈树行业发展成熟度</w:t>
      </w:r>
      <w:r>
        <w:rPr>
          <w:rFonts w:hint="eastAsia"/>
        </w:rPr>
        <w:br/>
      </w:r>
      <w:r>
        <w:rPr>
          <w:rFonts w:hint="eastAsia"/>
        </w:rPr>
        <w:t>　　　　一、仿真棕榈树行业发展周期分析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仿真棕榈树行业相关产业动态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仿真棕榈树行业发展环境分析</w:t>
      </w:r>
      <w:r>
        <w:rPr>
          <w:rFonts w:hint="eastAsia"/>
        </w:rPr>
        <w:br/>
      </w:r>
      <w:r>
        <w:rPr>
          <w:rFonts w:hint="eastAsia"/>
        </w:rPr>
        <w:t>　　第一节 仿真棕榈树行业环境分析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仿真棕榈树行业相关政策、法规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2024-2025年仿真棕榈树行业技术发展现状及趋势分析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仿真棕榈树行业技术发展现状分析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国内外仿真棕榈树行业技术差异与原因</w:t>
      </w:r>
      <w:r>
        <w:rPr>
          <w:rFonts w:hint="eastAsia"/>
        </w:rPr>
        <w:br/>
      </w:r>
      <w:r>
        <w:rPr>
          <w:rFonts w:hint="eastAsia"/>
        </w:rPr>
        <w:t>　　第三节 仿真棕榈树行业技术发展方向、趋势预测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提升仿真棕榈树行业技术能力策略建议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中国仿真棕榈树市场发展调研</w:t>
      </w:r>
      <w:r>
        <w:rPr>
          <w:rFonts w:hint="eastAsia"/>
        </w:rPr>
        <w:br/>
      </w:r>
      <w:r>
        <w:rPr>
          <w:rFonts w:hint="eastAsia"/>
        </w:rPr>
        <w:t>　　第一节 仿真棕榈树市场现状分析及预测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一、2019-2024年中国仿真棕榈树市场规模分析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二、2025-2031年中国仿真棕榈树市场规模预测</w:t>
      </w:r>
      <w:r>
        <w:rPr>
          <w:rFonts w:hint="eastAsia"/>
        </w:rPr>
        <w:br/>
      </w:r>
      <w:r>
        <w:rPr>
          <w:rFonts w:hint="eastAsia"/>
        </w:rPr>
        <w:t>　　第二节 仿真棕榈树行业产能情况分析及预测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一、2019-2024年中国仿真棕榈树行业产能分析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二、2025-2031年中国仿真棕榈树行业产能预测</w:t>
      </w:r>
      <w:r>
        <w:rPr>
          <w:rFonts w:hint="eastAsia"/>
        </w:rPr>
        <w:br/>
      </w:r>
      <w:r>
        <w:rPr>
          <w:rFonts w:hint="eastAsia"/>
        </w:rPr>
        <w:t>　　第三节 仿真棕榈树行业产量情况分析及预测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一、2019-2024年中国仿真棕榈树行业产量统计分析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二、2025-2031年中国仿真棕榈树行业产量预测分析</w:t>
      </w:r>
      <w:r>
        <w:rPr>
          <w:rFonts w:hint="eastAsia"/>
        </w:rPr>
        <w:br/>
      </w:r>
      <w:r>
        <w:rPr>
          <w:rFonts w:hint="eastAsia"/>
        </w:rPr>
        <w:t>　　第四节 仿真棕榈树市场需求分析及预测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一、2019-2024年中国仿真棕榈树市场需求分析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二、2025-2031年中国仿真棕榈树市场需求预测</w:t>
      </w:r>
      <w:r>
        <w:rPr>
          <w:rFonts w:hint="eastAsia"/>
        </w:rPr>
        <w:br/>
      </w:r>
      <w:r>
        <w:rPr>
          <w:rFonts w:hint="eastAsia"/>
        </w:rPr>
        <w:t>　　第五节 仿真棕榈树进出口数据分析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一、2019-2024年中国仿真棕榈树进出口数据分析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二、2025-2031年国内仿真棕榈树进出口情况预测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2019-2024年中国仿真棕榈树行业总体发展状况</w:t>
      </w:r>
      <w:r>
        <w:rPr>
          <w:rFonts w:hint="eastAsia"/>
        </w:rPr>
        <w:br/>
      </w:r>
      <w:r>
        <w:rPr>
          <w:rFonts w:hint="eastAsia"/>
        </w:rPr>
        <w:t>　　第一节 中国仿真棕榈树行业规模情况分析</w:t>
      </w:r>
      <w:r>
        <w:rPr>
          <w:rFonts w:hint="eastAsia"/>
        </w:rPr>
        <w:br/>
      </w:r>
      <w:r>
        <w:rPr>
          <w:rFonts w:hint="eastAsia"/>
        </w:rPr>
        <w:t>　　　　一、仿真棕榈树行业单位规模情况分析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二、仿真棕榈树行业人员规模状况分析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三、仿真棕榈树行业资产规模状况分析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四、仿真棕榈树行业市场规模状况分析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五、仿真棕榈树行业敏感性分析</w:t>
      </w:r>
      <w:r>
        <w:rPr>
          <w:rFonts w:hint="eastAsia"/>
        </w:rPr>
        <w:br/>
      </w:r>
      <w:r>
        <w:rPr>
          <w:rFonts w:hint="eastAsia"/>
        </w:rPr>
        <w:t>　　第二节 中国仿真棕榈树行业财务能力分析</w:t>
      </w:r>
      <w:r>
        <w:rPr>
          <w:rFonts w:hint="eastAsia"/>
        </w:rPr>
        <w:br/>
      </w:r>
      <w:r>
        <w:rPr>
          <w:rFonts w:hint="eastAsia"/>
        </w:rPr>
        <w:t>　　　　一、仿真棕榈树行业盈利能力分析</w:t>
      </w:r>
      <w:r>
        <w:rPr>
          <w:rFonts w:hint="eastAsia"/>
        </w:rPr>
        <w:br/>
      </w:r>
      <w:r>
        <w:rPr>
          <w:rFonts w:hint="eastAsia"/>
        </w:rPr>
        <w:t>　　　　二、仿真棕榈树行业偿债能力分析</w:t>
      </w:r>
      <w:r>
        <w:rPr>
          <w:rFonts w:hint="eastAsia"/>
        </w:rPr>
        <w:br/>
      </w:r>
      <w:r>
        <w:rPr>
          <w:rFonts w:hint="eastAsia"/>
        </w:rPr>
        <w:t>　　　　三、仿真棕榈树行业营运能力分析</w:t>
      </w:r>
      <w:r>
        <w:rPr>
          <w:rFonts w:hint="eastAsia"/>
        </w:rPr>
        <w:br/>
      </w:r>
      <w:r>
        <w:rPr>
          <w:rFonts w:hint="eastAsia"/>
        </w:rPr>
        <w:t>　　　　四、仿真棕榈树行业发展能力分析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中国仿真棕榈树行业重点区域发展分析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一、中国仿真棕榈树行业重点区域市场结构变化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二、重点地区（一）仿真棕榈树行业发展分析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三、重点地区（二）仿真棕榈树行业发展分析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四、重点地区（三）仿真棕榈树行业发展分析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五、重点地区（四）仿真棕榈树行业发展分析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六、重点地区（五）仿真棕榈树行业发展分析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仿真棕榈树行业产品价格分析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三、主要仿真棕榈树品牌产品价位分析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五、价格在仿真棕榈树行业竞争中的重要性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2025年中国仿真棕榈树行业上下游行业发展分析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仿真棕榈树上游行业分析</w:t>
      </w:r>
      <w:r>
        <w:rPr>
          <w:rFonts w:hint="eastAsia"/>
        </w:rPr>
        <w:br/>
      </w:r>
      <w:r>
        <w:rPr>
          <w:rFonts w:hint="eastAsia"/>
        </w:rPr>
        <w:t>　　　　一、仿真棕榈树产品成本构成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四、上游供给对仿真棕榈树行业的影响</w:t>
      </w:r>
      <w:r>
        <w:rPr>
          <w:rFonts w:hint="eastAsia"/>
        </w:rPr>
        <w:br/>
      </w:r>
      <w:r>
        <w:rPr>
          <w:rFonts w:hint="eastAsia"/>
        </w:rPr>
        <w:t>　　第二节 仿真棕榈树下游行业分析</w:t>
      </w:r>
      <w:r>
        <w:rPr>
          <w:rFonts w:hint="eastAsia"/>
        </w:rPr>
        <w:br/>
      </w:r>
      <w:r>
        <w:rPr>
          <w:rFonts w:hint="eastAsia"/>
        </w:rPr>
        <w:t>　　　　一、仿真棕榈树下游行业分布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四、下游需求对仿真棕榈树行业的影响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仿真棕榈树行业重点企业发展调研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仿真棕榈树重点企业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仿真棕榈树重点企业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仿真棕榈树重点企业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仿真棕榈树重点企业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仿真棕榈树重点企业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仿真棕榈树重点企业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2025年中国仿真棕榈树产业市场竞争格局分析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2025年中国仿真棕榈树产业竞争现状分析</w:t>
      </w:r>
      <w:r>
        <w:rPr>
          <w:rFonts w:hint="eastAsia"/>
        </w:rPr>
        <w:br/>
      </w:r>
      <w:r>
        <w:rPr>
          <w:rFonts w:hint="eastAsia"/>
        </w:rPr>
        <w:t>　　　　一、仿真棕榈树竞争力分析</w:t>
      </w:r>
      <w:r>
        <w:rPr>
          <w:rFonts w:hint="eastAsia"/>
        </w:rPr>
        <w:br/>
      </w:r>
      <w:r>
        <w:rPr>
          <w:rFonts w:hint="eastAsia"/>
        </w:rPr>
        <w:t>　　　　二、仿真棕榈树技术竞争分析</w:t>
      </w:r>
      <w:r>
        <w:rPr>
          <w:rFonts w:hint="eastAsia"/>
        </w:rPr>
        <w:br/>
      </w:r>
      <w:r>
        <w:rPr>
          <w:rFonts w:hint="eastAsia"/>
        </w:rPr>
        <w:t>　　　　三、仿真棕榈树价格竞争分析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2025年中国仿真棕榈树产业集中度分析</w:t>
      </w:r>
      <w:r>
        <w:rPr>
          <w:rFonts w:hint="eastAsia"/>
        </w:rPr>
        <w:br/>
      </w:r>
      <w:r>
        <w:rPr>
          <w:rFonts w:hint="eastAsia"/>
        </w:rPr>
        <w:t>　　　　一、仿真棕榈树市场集中度分析</w:t>
      </w:r>
      <w:r>
        <w:rPr>
          <w:rFonts w:hint="eastAsia"/>
        </w:rPr>
        <w:br/>
      </w:r>
      <w:r>
        <w:rPr>
          <w:rFonts w:hint="eastAsia"/>
        </w:rPr>
        <w:t>　　　　二、仿真棕榈树企业集中度分析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2025-2031年提高仿真棕榈树企业竞争力的策略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仿真棕榈树行业投资风险预警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2025年影响仿真棕榈树行业发展的主要因素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一、影响仿真棕榈树行业运行的有利因素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二、影响仿真棕榈树行业运行的稳定因素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三、影响仿真棕榈树行业运行的不利因素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四、我国仿真棕榈树行业发展面临的挑战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五、我国仿真棕榈树行业发展面临的机遇</w:t>
      </w:r>
      <w:r>
        <w:rPr>
          <w:rFonts w:hint="eastAsia"/>
        </w:rPr>
        <w:br/>
      </w:r>
      <w:r>
        <w:rPr>
          <w:rFonts w:hint="eastAsia"/>
        </w:rPr>
        <w:t>　　第二节 对仿真棕榈树行业投资风险预警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一、2025-2031年仿真棕榈树行业市场风险及控制策略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二、2025-2031年仿真棕榈树行业政策风险及控制策略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三、2025-2031年仿真棕榈树行业经营风险及控制策略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四、2025-2031年仿真棕榈树同业竞争风险及控制策略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五、2025-2031年仿真棕榈树行业其他风险及控制策略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仿真棕榈树行业发展趋势与投资规划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2025-2031年仿真棕榈树市场发展潜力分析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2025-2031年仿真棕榈树行业发展趋势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2025-2031年仿真棕榈树行业投资前景研究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中:智:林:－对我国仿真棕榈树品牌的战略思考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二、仿真棕榈树实施品牌战略的意义</w:t>
      </w:r>
      <w:r>
        <w:rPr>
          <w:rFonts w:hint="eastAsia"/>
        </w:rPr>
        <w:br/>
      </w:r>
      <w:r>
        <w:rPr>
          <w:rFonts w:hint="eastAsia"/>
        </w:rPr>
        <w:t>　　　　三、仿真棕榈树企业品牌的现状分析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四、我国仿真棕榈树企业的品牌战略</w:t>
      </w:r>
      <w:r>
        <w:rPr>
          <w:rFonts w:hint="eastAsia"/>
        </w:rPr>
        <w:br/>
      </w:r>
      <w:r>
        <w:rPr>
          <w:rFonts w:hint="eastAsia"/>
        </w:rPr>
        <w:t>　　　　五、仿真棕榈树品牌战略管理的策略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2019-2024年中国仿真棕榈树市场规模及增长情况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2019-2024年中国仿真棕榈树行业产量及增长趋势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2025-2031年中国仿真棕榈树行业产量预测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2019-2024年中国仿真棕榈树行业市场需求及增长情况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2025-2031年中国仿真棕榈树行业市场需求预测</w:t>
      </w:r>
      <w:r>
        <w:rPr>
          <w:rFonts w:hint="eastAsia"/>
        </w:rPr>
        <w:br/>
      </w:r>
      <w:r>
        <w:rPr>
          <w:rFonts w:hint="eastAsia"/>
        </w:rPr>
        <w:t>　　图表 **地区仿真棕榈树市场规模及增长情况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**地区仿真棕榈树行业市场需求情况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**地区仿真棕榈树市场规模及增长情况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**地区仿真棕榈树行业市场需求情况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2019-2024年中国仿真棕榈树行业出口情况分析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仿真棕榈树重点企业经营情况分析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2025年仿真棕榈树行业壁垒</w:t>
      </w:r>
      <w:r>
        <w:rPr>
          <w:rFonts w:hint="eastAsia"/>
        </w:rPr>
        <w:br/>
      </w:r>
      <w:r>
        <w:rPr>
          <w:rFonts w:hint="eastAsia"/>
        </w:rPr>
        <w:t>　　图表 2025年仿真棕榈树市场前景分析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2025-2031年中国仿真棕榈树市场规模预测</w:t>
      </w:r>
      <w:r>
        <w:rPr>
          <w:rFonts w:hint="eastAsia"/>
        </w:rPr>
        <w:br/>
      </w:r>
      <w:r>
        <w:rPr>
          <w:rFonts w:hint="eastAsia"/>
        </w:rPr>
        <w:t>　　图表 2025年仿真棕榈树发展趋势预测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b7582dd644042" w:history="1">
        <w:r>
          <w:rPr>
            <w:rStyle w:val="Hyperlink"/>
          </w:rPr>
          <w:t>中国仿真棕榈树市场研究分析与发展前景报告（2025-2031年）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b7582dd644042" w:history="1">
        <w:r>
          <w:rPr>
            <w:rStyle w:val="Hyperlink"/>
          </w:rPr>
          <w:t>https://www.20087.com/9/27/FangZhenZongLvShuHangYeQianJingQuShi.html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热点：花境设计优秀案例、仿真棕榈树批发、假椰子树、仿真棕榈树图片、假棕榈树、仿真棕榈树厂家批发、棕榈树品种图片、仿真棕榈树假树叶、仿真棕榈树图片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b45026b5d4f7f" w:history="1">
      <w:r>
        <w:rPr>
          <w:rStyle w:val="Hyperlink"/>
        </w:rPr>
        <w:t>中国仿真棕榈树市场研究分析与发展前景报告（2025-2031年）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FangZhenZongLvShuHangYeQianJingQuShi.html" TargetMode="External" Id="Rbf0b7582dd64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FangZhenZongLvShuHangYeQianJingQuShi.html" TargetMode="External" Id="Rc47b45026b5d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2025-10-05T02:40:02Z</dcterms:created>
  <dcterms:modified xsi:type="dcterms:W3CDTF">2025-10-05T03:40:02Z</dcterms:modified>
  <dc:subject>中国仿真棕榈树市场研究分析与发展前景报告（2025-2031年）</dc:subject>
  <dc:title>中国仿真棕榈树市场研究分析与发展前景报告（2025-2031年）</dc:title>
  <cp:keywords>中国仿真棕榈树市场研究分析与发展前景报告（2025-2031年）</cp:keywords>
  <dc:description>中国仿真棕榈树市场研究分析与发展前景报告（2025-2031年）</dc:description>
</cp:coreProperties>
</file>