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3faf516af4b49" w:history="1">
              <w:r>
                <w:rPr>
                  <w:rStyle w:val="Hyperlink"/>
                </w:rPr>
                <w:t>2025-2031年全球与中国混凝土表面处理剂发展现状及行业前景分析报告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3faf516af4b49" w:history="1">
              <w:r>
                <w:rPr>
                  <w:rStyle w:val="Hyperlink"/>
                </w:rPr>
                <w:t>2025-2031年全球与中国混凝土表面处理剂发展现状及行业前景分析报告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3faf516af4b49" w:history="1">
                <w:r>
                  <w:rPr>
                    <w:rStyle w:val="Hyperlink"/>
                  </w:rPr>
                  <w:t>https://www.20087.com/9/67/HunNingTuBiaoMianChuLiJiShiChangQianJingYuCe.html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表面处理剂主要用于增强混凝土结构的耐久性和美观度，广泛应用于建筑工程、基础设施建设等领域。根据不同的用途，这些处理剂可分为防水剂、防碳化剂、耐磨剂等多种类型。近年来，随着城市化进程的加快和基础设施建设投资的持续增加，混凝土表面处理剂的需求量逐年上升。同时，环保法规的日益严格促使企业加大对绿色环保型产品的研发投入，力求在不影响效果的前提下减少对环境的影响。</w:t>
      </w:r>
      <w:r>
        <w:rPr>
          <w:rFonts w:hint="eastAsia"/>
        </w:rPr>
        <w:br/>
      </w:r>
      <w:r>
        <w:rPr>
          <w:rFonts w:hint="eastAsia"/>
        </w:rPr>
        <w:t>　　未来，混凝土表面处理剂行业的发展将更加注重环境保护和资源节约。一方面，新型环保材料的研发将成为主流，旨在降低挥发性有机化合物（VOC）排放，减少对大气环境的污染。另一方面，随着智能建筑概念的普及，具有自清洁、抗菌、隔热等功能的多功能混凝土表面处理剂将成为研究热点。此外，随着3D打印技术在建筑业中的应用越来越广泛，专为3D打印混凝土设计的表面处理剂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3faf516af4b49" w:history="1">
        <w:r>
          <w:rPr>
            <w:rStyle w:val="Hyperlink"/>
          </w:rPr>
          <w:t>2025-2031年全球与中国混凝土表面处理剂发展现状及行业前景分析报告</w:t>
        </w:r>
      </w:hyperlink>
      <w:r>
        <w:rPr>
          <w:rFonts w:hint="eastAsia"/>
        </w:rPr>
        <w:t>》深入剖析了当前混凝土表面处理剂行业的现状与市场需求，详细探讨了混凝土表面处理剂市场规模及其价格动态。混凝土表面处理剂报告从产业链角度出发，分析了上下游的影响因素，并进一步细分市场，对混凝土表面处理剂各细分领域的具体情况进行探讨。混凝土表面处理剂报告还根据现有数据，对混凝土表面处理剂市场前景及发展趋势进行了科学预测，揭示了行业内重点企业的竞争格局，评估了品牌影响力和市场集中度，同时指出了混凝土表面处理剂行业面临的风险与机遇。混凝土表面处理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混凝土表面处理剂市场概述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按照不同产品类型，混凝土表面处理剂主要可以分为如下几个类别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全球不同产品类型混凝土表面处理剂销售额增长趋势2020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从不同应用，混凝土表面处理剂主要包括如下几个方面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全球不同应用混凝土表面处理剂销售额增长趋势2020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混凝土表面处理剂行业背景、发展历史、现状及趋势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混凝土表面处理剂行业目前现状分析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混凝土表面处理剂发展趋势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全球混凝土表面处理剂总体规模分析</w:t>
      </w:r>
      <w:r>
        <w:rPr>
          <w:rFonts w:hint="eastAsia"/>
        </w:rPr>
        <w:br/>
      </w:r>
      <w:r>
        <w:rPr>
          <w:rFonts w:hint="eastAsia"/>
        </w:rPr>
        <w:t>　　2.1 全球混凝土表面处理剂供需现状及预测（2020-2031）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全球混凝土表面处理剂产能、产量、产能利用率及发展趋势（2020-2031）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全球混凝土表面处理剂产量、需求量及发展趋势（2020-2031）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全球主要地区混凝土表面处理剂产量及发展趋势（2020-2031）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全球主要地区混凝土表面处理剂产量（2020-2025）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全球主要地区混凝土表面处理剂产量（2026-2031）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全球主要地区混凝土表面处理剂产量市场份额（2020-2031）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中国混凝土表面处理剂供需现状及预测（2020-2031）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中国混凝土表面处理剂产能、产量、产能利用率及发展趋势（2020-2031）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中国混凝土表面处理剂产量、市场需求量及发展趋势（2020-2031）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全球混凝土表面处理剂销量及销售额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全球市场混凝土表面处理剂销售额（2020-2031）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全球市场混凝土表面处理剂销量（2020-2031）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全球市场混凝土表面处理剂价格趋势（2020-2031）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全球混凝土表面处理剂主要地区分析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全球主要地区混凝土表面处理剂市场规模分析：2020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全球主要地区混凝土表面处理剂销售收入及市场份额（2020-2025年）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全球主要地区混凝土表面处理剂销售收入预测（2026-2031年）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全球主要地区混凝土表面处理剂销量分析：2020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全球主要地区混凝土表面处理剂销量及市场份额（2020-2025年）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全球主要地区混凝土表面处理剂销量及市场份额预测（2026-2031）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北美市场混凝土表面处理剂销量、收入及增长率（2020-2031）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欧洲市场混凝土表面处理剂销量、收入及增长率（2020-2031）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中国市场混凝土表面处理剂销量、收入及增长率（2020-2031）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日本市场混凝土表面处理剂销量、收入及增长率（2020-2031）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东南亚市场混凝土表面处理剂销量、收入及增长率（2020-2031）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印度市场混凝土表面处理剂销量、收入及增长率（2020-2031）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全球市场主要厂商混凝土表面处理剂产能市场份额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全球市场主要厂商混凝土表面处理剂销量（2020-2025）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全球市场主要厂商混凝土表面处理剂销量（2020-2025）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全球市场主要厂商混凝土表面处理剂销售收入（2020-2025）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全球市场主要厂商混凝土表面处理剂销售价格（2020-2025）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2024年全球主要生产商混凝土表面处理剂收入排名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中国市场主要厂商混凝土表面处理剂销量（2020-2025）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中国市场主要厂商混凝土表面处理剂销量（2020-2025）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中国市场主要厂商混凝土表面处理剂销售收入（2020-2025）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2024年中国主要生产商混凝土表面处理剂收入排名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中国市场主要厂商混凝土表面处理剂销售价格（2020-2025）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全球主要厂商混凝土表面处理剂总部及产地分布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全球主要厂商成立时间及混凝土表面处理剂商业化日期</w:t>
      </w:r>
      <w:r>
        <w:rPr>
          <w:rFonts w:hint="eastAsia"/>
        </w:rPr>
        <w:br/>
      </w:r>
      <w:r>
        <w:rPr>
          <w:rFonts w:hint="eastAsia"/>
        </w:rPr>
        <w:t>　　4.6 全球主要厂商混凝土表面处理剂产品类型及应用</w:t>
      </w:r>
      <w:r>
        <w:rPr>
          <w:rFonts w:hint="eastAsia"/>
        </w:rPr>
        <w:br/>
      </w:r>
      <w:r>
        <w:rPr>
          <w:rFonts w:hint="eastAsia"/>
        </w:rPr>
        <w:t>　　4.7 混凝土表面处理剂行业集中度、竞争程度分析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混凝土表面处理剂行业集中度分析：2024年全球Top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全球混凝土表面处理剂第一梯队、第二梯队和第三梯队生产商（品牌）及市场份额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Fosroc</w:t>
      </w:r>
      <w:r>
        <w:rPr>
          <w:rFonts w:hint="eastAsia"/>
        </w:rPr>
        <w:br/>
      </w:r>
      <w:r>
        <w:rPr>
          <w:rFonts w:hint="eastAsia"/>
        </w:rPr>
        <w:t>　　　　5.1.1 Fosroc基本信息、混凝土表面处理剂生产基地、销售区域、竞争对手及市场地位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Fosroc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Fosroc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Fosroc公司简介及主要业务</w:t>
      </w:r>
      <w:r>
        <w:rPr>
          <w:rFonts w:hint="eastAsia"/>
        </w:rPr>
        <w:br/>
      </w:r>
      <w:r>
        <w:rPr>
          <w:rFonts w:hint="eastAsia"/>
        </w:rPr>
        <w:t>　　　　5.1.5 Fosroc企业最新动态</w:t>
      </w:r>
      <w:r>
        <w:rPr>
          <w:rFonts w:hint="eastAsia"/>
        </w:rPr>
        <w:br/>
      </w:r>
      <w:r>
        <w:rPr>
          <w:rFonts w:hint="eastAsia"/>
        </w:rPr>
        <w:t>　　5.2 MBCC Group</w:t>
      </w:r>
      <w:r>
        <w:rPr>
          <w:rFonts w:hint="eastAsia"/>
        </w:rPr>
        <w:br/>
      </w:r>
      <w:r>
        <w:rPr>
          <w:rFonts w:hint="eastAsia"/>
        </w:rPr>
        <w:t>　　　　5.2.1 MBCC Group基本信息、混凝土表面处理剂生产基地、销售区域、竞争对手及市场地位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MBCC Group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MBCC Group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MBCC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5.2.5 MBCC Group企业最新动态</w:t>
      </w:r>
      <w:r>
        <w:rPr>
          <w:rFonts w:hint="eastAsia"/>
        </w:rPr>
        <w:br/>
      </w:r>
      <w:r>
        <w:rPr>
          <w:rFonts w:hint="eastAsia"/>
        </w:rPr>
        <w:t>　　5.3 Sika AG</w:t>
      </w:r>
      <w:r>
        <w:rPr>
          <w:rFonts w:hint="eastAsia"/>
        </w:rPr>
        <w:br/>
      </w:r>
      <w:r>
        <w:rPr>
          <w:rFonts w:hint="eastAsia"/>
        </w:rPr>
        <w:t>　　　　5.3.1 Sika AG基本信息、混凝土表面处理剂生产基地、销售区域、竞争对手及市场地位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Sika AG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Sika AG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Sika AG公司简介及主要业务</w:t>
      </w:r>
      <w:r>
        <w:rPr>
          <w:rFonts w:hint="eastAsia"/>
        </w:rPr>
        <w:br/>
      </w:r>
      <w:r>
        <w:rPr>
          <w:rFonts w:hint="eastAsia"/>
        </w:rPr>
        <w:t>　　　　5.3.5 Sika AG企业最新动态</w:t>
      </w:r>
      <w:r>
        <w:rPr>
          <w:rFonts w:hint="eastAsia"/>
        </w:rPr>
        <w:br/>
      </w:r>
      <w:r>
        <w:rPr>
          <w:rFonts w:hint="eastAsia"/>
        </w:rPr>
        <w:t>　　5.4 Dupont</w:t>
      </w:r>
      <w:r>
        <w:rPr>
          <w:rFonts w:hint="eastAsia"/>
        </w:rPr>
        <w:br/>
      </w:r>
      <w:r>
        <w:rPr>
          <w:rFonts w:hint="eastAsia"/>
        </w:rPr>
        <w:t>　　　　5.4.1 Dupont基本信息、混凝土表面处理剂生产基地、销售区域、竞争对手及市场地位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Dupont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Dupont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5.4.5 Dupont企业最新动态</w:t>
      </w:r>
      <w:r>
        <w:rPr>
          <w:rFonts w:hint="eastAsia"/>
        </w:rPr>
        <w:br/>
      </w:r>
      <w:r>
        <w:rPr>
          <w:rFonts w:hint="eastAsia"/>
        </w:rPr>
        <w:t>　　5.5 Henkel</w:t>
      </w:r>
      <w:r>
        <w:rPr>
          <w:rFonts w:hint="eastAsia"/>
        </w:rPr>
        <w:br/>
      </w:r>
      <w:r>
        <w:rPr>
          <w:rFonts w:hint="eastAsia"/>
        </w:rPr>
        <w:t>　　　　5.5.1 Henkel基本信息、混凝土表面处理剂生产基地、销售区域、竞争对手及市场地位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Henkel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Henkel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5.5.5 Henkel企业最新动态</w:t>
      </w:r>
      <w:r>
        <w:rPr>
          <w:rFonts w:hint="eastAsia"/>
        </w:rPr>
        <w:br/>
      </w:r>
      <w:r>
        <w:rPr>
          <w:rFonts w:hint="eastAsia"/>
        </w:rPr>
        <w:t>　　5.6 Euclid Chemical</w:t>
      </w:r>
      <w:r>
        <w:rPr>
          <w:rFonts w:hint="eastAsia"/>
        </w:rPr>
        <w:br/>
      </w:r>
      <w:r>
        <w:rPr>
          <w:rFonts w:hint="eastAsia"/>
        </w:rPr>
        <w:t>　　　　5.6.1 Euclid Chemical基本信息、混凝土表面处理剂生产基地、销售区域、竞争对手及市场地位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Euclid Chemical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Euclid Chemical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Euclid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5.6.5 Euclid Chemical企业最新动态</w:t>
      </w:r>
      <w:r>
        <w:rPr>
          <w:rFonts w:hint="eastAsia"/>
        </w:rPr>
        <w:br/>
      </w:r>
      <w:r>
        <w:rPr>
          <w:rFonts w:hint="eastAsia"/>
        </w:rPr>
        <w:t>　　5.7 AkzoNobel</w:t>
      </w:r>
      <w:r>
        <w:rPr>
          <w:rFonts w:hint="eastAsia"/>
        </w:rPr>
        <w:br/>
      </w:r>
      <w:r>
        <w:rPr>
          <w:rFonts w:hint="eastAsia"/>
        </w:rPr>
        <w:t>　　　　5.7.1 AkzoNobel基本信息、混凝土表面处理剂生产基地、销售区域、竞争对手及市场地位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AkzoNobel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AkzoNobel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AkzoNobel公司简介及主要业务</w:t>
      </w:r>
      <w:r>
        <w:rPr>
          <w:rFonts w:hint="eastAsia"/>
        </w:rPr>
        <w:br/>
      </w:r>
      <w:r>
        <w:rPr>
          <w:rFonts w:hint="eastAsia"/>
        </w:rPr>
        <w:t>　　　　5.7.5 AkzoNobel企业最新动态</w:t>
      </w:r>
      <w:r>
        <w:rPr>
          <w:rFonts w:hint="eastAsia"/>
        </w:rPr>
        <w:br/>
      </w:r>
      <w:r>
        <w:rPr>
          <w:rFonts w:hint="eastAsia"/>
        </w:rPr>
        <w:t>　　5.8 Arkema</w:t>
      </w:r>
      <w:r>
        <w:rPr>
          <w:rFonts w:hint="eastAsia"/>
        </w:rPr>
        <w:br/>
      </w:r>
      <w:r>
        <w:rPr>
          <w:rFonts w:hint="eastAsia"/>
        </w:rPr>
        <w:t>　　　　5.8.1 Arkema基本信息、混凝土表面处理剂生产基地、销售区域、竞争对手及市场地位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Arkema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Arkema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Arkema公司简介及主要业务</w:t>
      </w:r>
      <w:r>
        <w:rPr>
          <w:rFonts w:hint="eastAsia"/>
        </w:rPr>
        <w:br/>
      </w:r>
      <w:r>
        <w:rPr>
          <w:rFonts w:hint="eastAsia"/>
        </w:rPr>
        <w:t>　　　　5.8.5 Arkema企业最新动态</w:t>
      </w:r>
      <w:r>
        <w:rPr>
          <w:rFonts w:hint="eastAsia"/>
        </w:rPr>
        <w:br/>
      </w:r>
      <w:r>
        <w:rPr>
          <w:rFonts w:hint="eastAsia"/>
        </w:rPr>
        <w:t>　　5.9 Fosroc</w:t>
      </w:r>
      <w:r>
        <w:rPr>
          <w:rFonts w:hint="eastAsia"/>
        </w:rPr>
        <w:br/>
      </w:r>
      <w:r>
        <w:rPr>
          <w:rFonts w:hint="eastAsia"/>
        </w:rPr>
        <w:t>　　　　5.9.1 Fosroc基本信息、混凝土表面处理剂生产基地、销售区域、竞争对手及市场地位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Fosroc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Fosroc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Fosroc公司简介及主要业务</w:t>
      </w:r>
      <w:r>
        <w:rPr>
          <w:rFonts w:hint="eastAsia"/>
        </w:rPr>
        <w:br/>
      </w:r>
      <w:r>
        <w:rPr>
          <w:rFonts w:hint="eastAsia"/>
        </w:rPr>
        <w:t>　　　　5.9.5 Fosroc企业最新动态</w:t>
      </w:r>
      <w:r>
        <w:rPr>
          <w:rFonts w:hint="eastAsia"/>
        </w:rPr>
        <w:br/>
      </w:r>
      <w:r>
        <w:rPr>
          <w:rFonts w:hint="eastAsia"/>
        </w:rPr>
        <w:t>　　5.10 Laticrete</w:t>
      </w:r>
      <w:r>
        <w:rPr>
          <w:rFonts w:hint="eastAsia"/>
        </w:rPr>
        <w:br/>
      </w:r>
      <w:r>
        <w:rPr>
          <w:rFonts w:hint="eastAsia"/>
        </w:rPr>
        <w:t>　　　　5.10.1 Laticrete基本信息、混凝土表面处理剂生产基地、销售区域、竞争对手及市场地位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Laticrete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Laticrete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Laticrete公司简介及主要业务</w:t>
      </w:r>
      <w:r>
        <w:rPr>
          <w:rFonts w:hint="eastAsia"/>
        </w:rPr>
        <w:br/>
      </w:r>
      <w:r>
        <w:rPr>
          <w:rFonts w:hint="eastAsia"/>
        </w:rPr>
        <w:t>　　　　5.10.5 Laticrete企业最新动态</w:t>
      </w:r>
      <w:r>
        <w:rPr>
          <w:rFonts w:hint="eastAsia"/>
        </w:rPr>
        <w:br/>
      </w:r>
      <w:r>
        <w:rPr>
          <w:rFonts w:hint="eastAsia"/>
        </w:rPr>
        <w:t>　　5.11 Wacker</w:t>
      </w:r>
      <w:r>
        <w:rPr>
          <w:rFonts w:hint="eastAsia"/>
        </w:rPr>
        <w:br/>
      </w:r>
      <w:r>
        <w:rPr>
          <w:rFonts w:hint="eastAsia"/>
        </w:rPr>
        <w:t>　　　　5.11.1 Wacker基本信息、混凝土表面处理剂生产基地、销售区域、竞争对手及市场地位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Wacker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Wacker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Wacker公司简介及主要业务</w:t>
      </w:r>
      <w:r>
        <w:rPr>
          <w:rFonts w:hint="eastAsia"/>
        </w:rPr>
        <w:br/>
      </w:r>
      <w:r>
        <w:rPr>
          <w:rFonts w:hint="eastAsia"/>
        </w:rPr>
        <w:t>　　　　5.11.5 Wacker企业最新动态</w:t>
      </w:r>
      <w:r>
        <w:rPr>
          <w:rFonts w:hint="eastAsia"/>
        </w:rPr>
        <w:br/>
      </w:r>
      <w:r>
        <w:rPr>
          <w:rFonts w:hint="eastAsia"/>
        </w:rPr>
        <w:t>　　5.12 Lion Specialty Chemicals</w:t>
      </w:r>
      <w:r>
        <w:rPr>
          <w:rFonts w:hint="eastAsia"/>
        </w:rPr>
        <w:br/>
      </w:r>
      <w:r>
        <w:rPr>
          <w:rFonts w:hint="eastAsia"/>
        </w:rPr>
        <w:t>　　　　5.12.1 Lion Specialty Chemicals基本信息、混凝土表面处理剂生产基地、销售区域、竞争对手及市场地位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Lion Specialty Chemicals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Lion Specialty Chemicals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Lion Specialty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5.12.5 Lion Specialty Chemicals企业最新动态</w:t>
      </w:r>
      <w:r>
        <w:rPr>
          <w:rFonts w:hint="eastAsia"/>
        </w:rPr>
        <w:br/>
      </w:r>
      <w:r>
        <w:rPr>
          <w:rFonts w:hint="eastAsia"/>
        </w:rPr>
        <w:t>　　5.13 Croda International</w:t>
      </w:r>
      <w:r>
        <w:rPr>
          <w:rFonts w:hint="eastAsia"/>
        </w:rPr>
        <w:br/>
      </w:r>
      <w:r>
        <w:rPr>
          <w:rFonts w:hint="eastAsia"/>
        </w:rPr>
        <w:t>　　　　5.13.1 Croda International基本信息、混凝土表面处理剂生产基地、销售区域、竞争对手及市场地位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Croda International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Croda International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Croda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5.13.5 Croda International企业最新动态</w:t>
      </w:r>
      <w:r>
        <w:rPr>
          <w:rFonts w:hint="eastAsia"/>
        </w:rPr>
        <w:br/>
      </w:r>
      <w:r>
        <w:rPr>
          <w:rFonts w:hint="eastAsia"/>
        </w:rPr>
        <w:t>　　5.14 Sto</w:t>
      </w:r>
      <w:r>
        <w:rPr>
          <w:rFonts w:hint="eastAsia"/>
        </w:rPr>
        <w:br/>
      </w:r>
      <w:r>
        <w:rPr>
          <w:rFonts w:hint="eastAsia"/>
        </w:rPr>
        <w:t>　　　　5.14.1 Sto基本信息、混凝土表面处理剂生产基地、销售区域、竞争对手及市场地位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Sto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Sto 混凝土表面处理剂销量、收入、价格及毛利率（2020-2025）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Sto公司简介及主要业务</w:t>
      </w:r>
      <w:r>
        <w:rPr>
          <w:rFonts w:hint="eastAsia"/>
        </w:rPr>
        <w:br/>
      </w:r>
      <w:r>
        <w:rPr>
          <w:rFonts w:hint="eastAsia"/>
        </w:rPr>
        <w:t>　　　　5.14.5 Sto企业最新动态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不同产品类型混凝土表面处理剂分析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全球不同产品类型混凝土表面处理剂销量（2020-2031）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全球不同产品类型混凝土表面处理剂销量及市场份额（2020-2025）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全球不同产品类型混凝土表面处理剂销量预测（2026-2031）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全球不同产品类型混凝土表面处理剂收入（2020-2031）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全球不同产品类型混凝土表面处理剂收入及市场份额（2020-2025）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全球不同产品类型混凝土表面处理剂收入预测（2026-2031）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全球不同产品类型混凝土表面处理剂价格走势（2020-2031）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不同应用混凝土表面处理剂分析</w:t>
      </w:r>
      <w:r>
        <w:rPr>
          <w:rFonts w:hint="eastAsia"/>
        </w:rPr>
        <w:br/>
      </w:r>
      <w:r>
        <w:rPr>
          <w:rFonts w:hint="eastAsia"/>
        </w:rPr>
        <w:t>　　7.1 全球不同应用混凝土表面处理剂销量（2020-2031）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全球不同应用混凝土表面处理剂销量及市场份额（2020-2025）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全球不同应用混凝土表面处理剂销量预测（2026-2031）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全球不同应用混凝土表面处理剂收入（2020-2031）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全球不同应用混凝土表面处理剂收入及市场份额（2020-2025）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全球不同应用混凝土表面处理剂收入预测（2026-2031）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全球不同应用混凝土表面处理剂价格走势（2020-2031）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混凝土表面处理剂产业链分析</w:t>
      </w:r>
      <w:r>
        <w:rPr>
          <w:rFonts w:hint="eastAsia"/>
        </w:rPr>
        <w:br/>
      </w:r>
      <w:r>
        <w:rPr>
          <w:rFonts w:hint="eastAsia"/>
        </w:rPr>
        <w:t>　　8.2 混凝土表面处理剂工艺制造技术分析</w:t>
      </w:r>
      <w:r>
        <w:rPr>
          <w:rFonts w:hint="eastAsia"/>
        </w:rPr>
        <w:br/>
      </w:r>
      <w:r>
        <w:rPr>
          <w:rFonts w:hint="eastAsia"/>
        </w:rPr>
        <w:t>　　8.3 混凝土表面处理剂产业上游供应分析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混凝土表面处理剂下游客户分析</w:t>
      </w:r>
      <w:r>
        <w:rPr>
          <w:rFonts w:hint="eastAsia"/>
        </w:rPr>
        <w:br/>
      </w:r>
      <w:r>
        <w:rPr>
          <w:rFonts w:hint="eastAsia"/>
        </w:rPr>
        <w:t>　　8.5 混凝土表面处理剂销售渠道分析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混凝土表面处理剂行业发展机遇及主要驱动因素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混凝土表面处理剂行业发展面临的风险</w:t>
      </w:r>
      <w:r>
        <w:rPr>
          <w:rFonts w:hint="eastAsia"/>
        </w:rPr>
        <w:br/>
      </w:r>
      <w:r>
        <w:rPr>
          <w:rFonts w:hint="eastAsia"/>
        </w:rPr>
        <w:t>　　9.3 混凝土表面处理剂行业政策分析</w:t>
      </w:r>
      <w:r>
        <w:rPr>
          <w:rFonts w:hint="eastAsia"/>
        </w:rPr>
        <w:br/>
      </w:r>
      <w:r>
        <w:rPr>
          <w:rFonts w:hint="eastAsia"/>
        </w:rPr>
        <w:t>　　9.4 混凝土表面处理剂中国企业SWOT分析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全球不同产品类型混凝土表面处理剂销售额增长（CAGR）趋势2020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混凝土表面处理剂行业目前发展现状</w:t>
      </w:r>
      <w:r>
        <w:rPr>
          <w:rFonts w:hint="eastAsia"/>
        </w:rPr>
        <w:br/>
      </w:r>
      <w:r>
        <w:rPr>
          <w:rFonts w:hint="eastAsia"/>
        </w:rPr>
        <w:t>　　表 4： 混凝土表面处理剂发展趋势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全球主要地区混凝土表面处理剂产量增速（CAGR）：（2020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全球主要地区混凝土表面处理剂产量（2020-2025）&amp;（吨）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全球主要地区混凝土表面处理剂产量（2026-2031）&amp;（吨）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全球主要地区混凝土表面处理剂产量市场份额（2020-2025）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全球主要地区混凝土表面处理剂产量（2026-2031）&amp;（吨）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全球主要地区混凝土表面处理剂销售收入增速：（2020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全球主要地区混凝土表面处理剂销售收入（2020-2025）&amp;（百万美元）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全球主要地区混凝土表面处理剂销售收入市场份额（2020-2025）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全球主要地区混凝土表面处理剂收入（2026-2031）&amp;（百万美元）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全球主要地区混凝土表面处理剂收入市场份额（2026-2031）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全球主要地区混凝土表面处理剂销量（吨）：2020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全球主要地区混凝土表面处理剂销量（2020-2025）&amp;（吨）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全球主要地区混凝土表面处理剂销量市场份额（2020-2025）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全球主要地区混凝土表面处理剂销量（2026-2031）&amp;（吨）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全球主要地区混凝土表面处理剂销量份额（2026-2031）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全球市场主要厂商混凝土表面处理剂产能（2024-2025）&amp;（吨）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全球市场主要厂商混凝土表面处理剂销量（2020-2025）&amp;（吨）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全球市场主要厂商混凝土表面处理剂销量市场份额（2020-2025）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全球市场主要厂商混凝土表面处理剂销售收入（2020-2025）&amp;（百万美元）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全球市场主要厂商混凝土表面处理剂销售收入市场份额（2020-2025）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全球市场主要厂商混凝土表面处理剂销售价格（2020-2025）&amp;（美元/吨）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2024年全球主要生产商混凝土表面处理剂收入排名（百万美元）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中国市场主要厂商混凝土表面处理剂销量（2020-2025）&amp;（吨）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中国市场主要厂商混凝土表面处理剂销量市场份额（2020-2025）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中国市场主要厂商混凝土表面处理剂销售收入（2020-2025）&amp;（百万美元）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中国市场主要厂商混凝土表面处理剂销售收入市场份额（2020-2025）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2024年中国主要生产商混凝土表面处理剂收入排名（百万美元）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中国市场主要厂商混凝土表面处理剂销售价格（2020-2025）&amp;（美元/吨）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全球主要厂商混凝土表面处理剂总部及产地分布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全球主要厂商成立时间及混凝土表面处理剂商业化日期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全球主要厂商混凝土表面处理剂产品类型及应用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2024年全球混凝土表面处理剂主要厂商市场地位（第一梯队、第二梯队和第三梯队）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全球混凝土表面处理剂市场投资、并购等现状分析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Fosroc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Fosroc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Fosroc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Fosroc公司简介及主要业务</w:t>
      </w:r>
      <w:r>
        <w:rPr>
          <w:rFonts w:hint="eastAsia"/>
        </w:rPr>
        <w:br/>
      </w:r>
      <w:r>
        <w:rPr>
          <w:rFonts w:hint="eastAsia"/>
        </w:rPr>
        <w:t>　　表 42： Fosroc企业最新动态</w:t>
      </w:r>
      <w:r>
        <w:rPr>
          <w:rFonts w:hint="eastAsia"/>
        </w:rPr>
        <w:br/>
      </w:r>
      <w:r>
        <w:rPr>
          <w:rFonts w:hint="eastAsia"/>
        </w:rPr>
        <w:t>　　表 43： MBCC Group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MBCC Group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MBCC Group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MBCC Group公司简介及主要业务</w:t>
      </w:r>
      <w:r>
        <w:rPr>
          <w:rFonts w:hint="eastAsia"/>
        </w:rPr>
        <w:br/>
      </w:r>
      <w:r>
        <w:rPr>
          <w:rFonts w:hint="eastAsia"/>
        </w:rPr>
        <w:t>　　表 47： MBCC Group企业最新动态</w:t>
      </w:r>
      <w:r>
        <w:rPr>
          <w:rFonts w:hint="eastAsia"/>
        </w:rPr>
        <w:br/>
      </w:r>
      <w:r>
        <w:rPr>
          <w:rFonts w:hint="eastAsia"/>
        </w:rPr>
        <w:t>　　表 48： Sika AG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Sika AG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Sika AG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Sika AG公司简介及主要业务</w:t>
      </w:r>
      <w:r>
        <w:rPr>
          <w:rFonts w:hint="eastAsia"/>
        </w:rPr>
        <w:br/>
      </w:r>
      <w:r>
        <w:rPr>
          <w:rFonts w:hint="eastAsia"/>
        </w:rPr>
        <w:t>　　表 52： Sika AG企业最新动态</w:t>
      </w:r>
      <w:r>
        <w:rPr>
          <w:rFonts w:hint="eastAsia"/>
        </w:rPr>
        <w:br/>
      </w:r>
      <w:r>
        <w:rPr>
          <w:rFonts w:hint="eastAsia"/>
        </w:rPr>
        <w:t>　　表 53： Dupont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Dupont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Dupont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Dupont公司简介及主要业务</w:t>
      </w:r>
      <w:r>
        <w:rPr>
          <w:rFonts w:hint="eastAsia"/>
        </w:rPr>
        <w:br/>
      </w:r>
      <w:r>
        <w:rPr>
          <w:rFonts w:hint="eastAsia"/>
        </w:rPr>
        <w:t>　　表 57： Dupont企业最新动态</w:t>
      </w:r>
      <w:r>
        <w:rPr>
          <w:rFonts w:hint="eastAsia"/>
        </w:rPr>
        <w:br/>
      </w:r>
      <w:r>
        <w:rPr>
          <w:rFonts w:hint="eastAsia"/>
        </w:rPr>
        <w:t>　　表 58： Henkel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Henkel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Henkel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Henkel公司简介及主要业务</w:t>
      </w:r>
      <w:r>
        <w:rPr>
          <w:rFonts w:hint="eastAsia"/>
        </w:rPr>
        <w:br/>
      </w:r>
      <w:r>
        <w:rPr>
          <w:rFonts w:hint="eastAsia"/>
        </w:rPr>
        <w:t>　　表 62： Henkel企业最新动态</w:t>
      </w:r>
      <w:r>
        <w:rPr>
          <w:rFonts w:hint="eastAsia"/>
        </w:rPr>
        <w:br/>
      </w:r>
      <w:r>
        <w:rPr>
          <w:rFonts w:hint="eastAsia"/>
        </w:rPr>
        <w:t>　　表 63： Euclid Chemical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Euclid Chemical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Euclid Chemical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Euclid Chemical公司简介及主要业务</w:t>
      </w:r>
      <w:r>
        <w:rPr>
          <w:rFonts w:hint="eastAsia"/>
        </w:rPr>
        <w:br/>
      </w:r>
      <w:r>
        <w:rPr>
          <w:rFonts w:hint="eastAsia"/>
        </w:rPr>
        <w:t>　　表 67： Euclid Chemical企业最新动态</w:t>
      </w:r>
      <w:r>
        <w:rPr>
          <w:rFonts w:hint="eastAsia"/>
        </w:rPr>
        <w:br/>
      </w:r>
      <w:r>
        <w:rPr>
          <w:rFonts w:hint="eastAsia"/>
        </w:rPr>
        <w:t>　　表 68： AkzoNobel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AkzoNobel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AkzoNobel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AkzoNobel公司简介及主要业务</w:t>
      </w:r>
      <w:r>
        <w:rPr>
          <w:rFonts w:hint="eastAsia"/>
        </w:rPr>
        <w:br/>
      </w:r>
      <w:r>
        <w:rPr>
          <w:rFonts w:hint="eastAsia"/>
        </w:rPr>
        <w:t>　　表 72： AkzoNobel企业最新动态</w:t>
      </w:r>
      <w:r>
        <w:rPr>
          <w:rFonts w:hint="eastAsia"/>
        </w:rPr>
        <w:br/>
      </w:r>
      <w:r>
        <w:rPr>
          <w:rFonts w:hint="eastAsia"/>
        </w:rPr>
        <w:t>　　表 73： Arkema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Arkema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Arkema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Arkema公司简介及主要业务</w:t>
      </w:r>
      <w:r>
        <w:rPr>
          <w:rFonts w:hint="eastAsia"/>
        </w:rPr>
        <w:br/>
      </w:r>
      <w:r>
        <w:rPr>
          <w:rFonts w:hint="eastAsia"/>
        </w:rPr>
        <w:t>　　表 77： Arkema企业最新动态</w:t>
      </w:r>
      <w:r>
        <w:rPr>
          <w:rFonts w:hint="eastAsia"/>
        </w:rPr>
        <w:br/>
      </w:r>
      <w:r>
        <w:rPr>
          <w:rFonts w:hint="eastAsia"/>
        </w:rPr>
        <w:t>　　表 78： Fosroc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Fosroc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Fosroc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Fosroc公司简介及主要业务</w:t>
      </w:r>
      <w:r>
        <w:rPr>
          <w:rFonts w:hint="eastAsia"/>
        </w:rPr>
        <w:br/>
      </w:r>
      <w:r>
        <w:rPr>
          <w:rFonts w:hint="eastAsia"/>
        </w:rPr>
        <w:t>　　表 82： Fosroc企业最新动态</w:t>
      </w:r>
      <w:r>
        <w:rPr>
          <w:rFonts w:hint="eastAsia"/>
        </w:rPr>
        <w:br/>
      </w:r>
      <w:r>
        <w:rPr>
          <w:rFonts w:hint="eastAsia"/>
        </w:rPr>
        <w:t>　　表 83： Laticrete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Laticrete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Laticrete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Laticrete公司简介及主要业务</w:t>
      </w:r>
      <w:r>
        <w:rPr>
          <w:rFonts w:hint="eastAsia"/>
        </w:rPr>
        <w:br/>
      </w:r>
      <w:r>
        <w:rPr>
          <w:rFonts w:hint="eastAsia"/>
        </w:rPr>
        <w:t>　　表 87： Laticrete企业最新动态</w:t>
      </w:r>
      <w:r>
        <w:rPr>
          <w:rFonts w:hint="eastAsia"/>
        </w:rPr>
        <w:br/>
      </w:r>
      <w:r>
        <w:rPr>
          <w:rFonts w:hint="eastAsia"/>
        </w:rPr>
        <w:t>　　表 88： Wacker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Wacker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Wacker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Wacker公司简介及主要业务</w:t>
      </w:r>
      <w:r>
        <w:rPr>
          <w:rFonts w:hint="eastAsia"/>
        </w:rPr>
        <w:br/>
      </w:r>
      <w:r>
        <w:rPr>
          <w:rFonts w:hint="eastAsia"/>
        </w:rPr>
        <w:t>　　表 92： Wacker企业最新动态</w:t>
      </w:r>
      <w:r>
        <w:rPr>
          <w:rFonts w:hint="eastAsia"/>
        </w:rPr>
        <w:br/>
      </w:r>
      <w:r>
        <w:rPr>
          <w:rFonts w:hint="eastAsia"/>
        </w:rPr>
        <w:t>　　表 93： Lion Specialty Chemicals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Lion Specialty Chemicals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Lion Specialty Chemicals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Lion Specialty Chemicals公司简介及主要业务</w:t>
      </w:r>
      <w:r>
        <w:rPr>
          <w:rFonts w:hint="eastAsia"/>
        </w:rPr>
        <w:br/>
      </w:r>
      <w:r>
        <w:rPr>
          <w:rFonts w:hint="eastAsia"/>
        </w:rPr>
        <w:t>　　表 97： Lion Specialty Chemicals企业最新动态</w:t>
      </w:r>
      <w:r>
        <w:rPr>
          <w:rFonts w:hint="eastAsia"/>
        </w:rPr>
        <w:br/>
      </w:r>
      <w:r>
        <w:rPr>
          <w:rFonts w:hint="eastAsia"/>
        </w:rPr>
        <w:t>　　表 98： Croda International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Croda International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Croda International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Croda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102： Croda International企业最新动态</w:t>
      </w:r>
      <w:r>
        <w:rPr>
          <w:rFonts w:hint="eastAsia"/>
        </w:rPr>
        <w:br/>
      </w:r>
      <w:r>
        <w:rPr>
          <w:rFonts w:hint="eastAsia"/>
        </w:rPr>
        <w:t>　　表 103： Sto 混凝土表面处理剂生产基地、销售区域、竞争对手及市场地位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Sto 混凝土表面处理剂产品规格、参数及市场应用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Sto 混凝土表面处理剂销量（吨）、收入（百万美元）、价格（美元/吨）及毛利率（2020-2025）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Sto公司简介及主要业务</w:t>
      </w:r>
      <w:r>
        <w:rPr>
          <w:rFonts w:hint="eastAsia"/>
        </w:rPr>
        <w:br/>
      </w:r>
      <w:r>
        <w:rPr>
          <w:rFonts w:hint="eastAsia"/>
        </w:rPr>
        <w:t>　　表 107： Sto企业最新动态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全球不同产品类型混凝土表面处理剂销量（2020-2025年）&amp;（吨）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全球不同产品类型混凝土表面处理剂销量市场份额（2020-2025）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全球不同产品类型混凝土表面处理剂销量预测（2026-2031）&amp;（吨）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全球市场不同产品类型混凝土表面处理剂销量市场份额预测（2026-2031）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全球不同产品类型混凝土表面处理剂收入（2020-2025年）&amp;（百万美元）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全球不同产品类型混凝土表面处理剂收入市场份额（2020-2025）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全球不同产品类型混凝土表面处理剂收入预测（2026-2031）&amp;（百万美元）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全球不同产品类型混凝土表面处理剂收入市场份额预测（2026-2031）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全球不同应用混凝土表面处理剂销量（2020-2025年）&amp;（吨）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全球不同应用混凝土表面处理剂销量市场份额（2020-2025）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全球不同应用混凝土表面处理剂销量预测（2026-2031）&amp;（吨）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全球市场不同应用混凝土表面处理剂销量市场份额预测（2026-2031）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全球不同应用混凝土表面处理剂收入（2020-2025年）&amp;（百万美元）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全球不同应用混凝土表面处理剂收入市场份额（2020-2025）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全球不同应用混凝土表面处理剂收入预测（2026-2031）&amp;（百万美元）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全球不同应用混凝土表面处理剂收入市场份额预测（2026-2031）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混凝土表面处理剂上游原料供应商及联系方式列表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混凝土表面处理剂典型客户列表</w:t>
      </w:r>
      <w:r>
        <w:rPr>
          <w:rFonts w:hint="eastAsia"/>
        </w:rPr>
        <w:br/>
      </w:r>
      <w:r>
        <w:rPr>
          <w:rFonts w:hint="eastAsia"/>
        </w:rPr>
        <w:t>　　表 126： 混凝土表面处理剂主要销售模式及销售渠道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混凝土表面处理剂行业发展机遇及主要驱动因素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混凝土表面处理剂行业发展面临的风险</w:t>
      </w:r>
      <w:r>
        <w:rPr>
          <w:rFonts w:hint="eastAsia"/>
        </w:rPr>
        <w:br/>
      </w:r>
      <w:r>
        <w:rPr>
          <w:rFonts w:hint="eastAsia"/>
        </w:rPr>
        <w:t>　　表 129： 混凝土表面处理剂行业政策分析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混凝土表面处理剂产品图片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全球不同产品类型混凝土表面处理剂销售额2020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全球不同产品类型混凝土表面处理剂市场份额2024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全球不同应用混凝土表面处理剂市场份额2024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全球混凝土表面处理剂产能、产量、产能利用率及发展趋势（2020-2031）&amp;（吨）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全球混凝土表面处理剂产量、需求量及发展趋势（2020-2031）&amp;（吨）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全球主要地区混凝土表面处理剂产量（2020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全球主要地区混凝土表面处理剂产量市场份额（2020-2031）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中国混凝土表面处理剂产能、产量、产能利用率及发展趋势（2020-2031）&amp;（吨）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中国混凝土表面处理剂产量、市场需求量及发展趋势（2020-2031）&amp;（吨）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全球混凝土表面处理剂市场销售额及增长率：（2020-2031）&amp;（百万美元）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全球市场混凝土表面处理剂市场规模：2020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全球市场混凝土表面处理剂销量及增长率（2020-2031）&amp;（吨）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全球市场混凝土表面处理剂价格趋势（2020-2031）&amp;（美元/吨）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全球主要地区混凝土表面处理剂销售收入（2020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全球主要地区混凝土表面处理剂销售收入市场份额（2020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北美市场混凝土表面处理剂销量及增长率（2020-2031）&amp;（吨）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北美市场混凝土表面处理剂收入及增长率（2020-2031）&amp;（百万美元）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欧洲市场混凝土表面处理剂销量及增长率（2020-2031）&amp;（吨）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欧洲市场混凝土表面处理剂收入及增长率（2020-2031）&amp;（百万美元）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中国市场混凝土表面处理剂销量及增长率（2020-2031）&amp;（吨）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中国市场混凝土表面处理剂收入及增长率（2020-2031）&amp;（百万美元）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日本市场混凝土表面处理剂销量及增长率（2020-2031）&amp;（吨）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日本市场混凝土表面处理剂收入及增长率（2020-2031）&amp;（百万美元）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东南亚市场混凝土表面处理剂销量及增长率（2020-2031）&amp;（吨）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东南亚市场混凝土表面处理剂收入及增长率（2020-2031）&amp;（百万美元）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印度市场混凝土表面处理剂销量及增长率（2020-2031）&amp;（吨）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印度市场混凝土表面处理剂收入及增长率（2020-2031）&amp;（百万美元）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2024年全球市场主要厂商混凝土表面处理剂销量市场份额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2024年全球市场主要厂商混凝土表面处理剂收入市场份额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2024年中国市场主要厂商混凝土表面处理剂销量市场份额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2024年中国市场主要厂商混凝土表面处理剂收入市场份额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2024年全球前五大生产商混凝土表面处理剂市场份额</w:t>
      </w:r>
      <w:r>
        <w:rPr>
          <w:rFonts w:hint="eastAsia"/>
        </w:rPr>
        <w:br/>
      </w:r>
      <w:r>
        <w:rPr>
          <w:rFonts w:hint="eastAsia"/>
        </w:rPr>
        <w:t>　　图 39： 2024年全球混凝土表面处理剂第一梯队、第二梯队和第三梯队厂商及市场份额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全球不同产品类型混凝土表面处理剂价格走势（2020-2031）&amp;（美元/吨）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全球不同应用混凝土表面处理剂价格走势（2020-2031）&amp;（美元/吨）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混凝土表面处理剂产业链</w:t>
      </w:r>
      <w:r>
        <w:rPr>
          <w:rFonts w:hint="eastAsia"/>
        </w:rPr>
        <w:br/>
      </w:r>
      <w:r>
        <w:rPr>
          <w:rFonts w:hint="eastAsia"/>
        </w:rPr>
        <w:t>　　图 43： 混凝土表面处理剂中国企业SWOT分析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3faf516af4b49" w:history="1">
        <w:r>
          <w:rPr>
            <w:rStyle w:val="Hyperlink"/>
          </w:rPr>
          <w:t>2025-2031年全球与中国混凝土表面处理剂发展现状及行业前景分析报告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3faf516af4b49" w:history="1">
        <w:r>
          <w:rPr>
            <w:rStyle w:val="Hyperlink"/>
          </w:rPr>
          <w:t>https://www.20087.com/9/67/HunNingTuBiaoMianChuLiJiShiChangQianJingYuCe.html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82397e13346cf" w:history="1">
      <w:r>
        <w:rPr>
          <w:rStyle w:val="Hyperlink"/>
        </w:rPr>
        <w:t>2025-2031年全球与中国混凝土表面处理剂发展现状及行业前景分析报告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nNingTuBiaoMianChuLiJiShiChangQianJingYuCe.html" TargetMode="External" Id="R7943faf516af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nNingTuBiaoMianChuLiJiShiChangQianJingYuCe.html" TargetMode="External" Id="R6ea82397e133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2025-01-30T23:17:27Z</dcterms:created>
  <dcterms:modified xsi:type="dcterms:W3CDTF">2025-01-31T00:17:27Z</dcterms:modified>
  <dc:subject>2025-2031年全球与中国混凝土表面处理剂发展现状及行业前景分析报告</dc:subject>
  <dc:title>2025-2031年全球与中国混凝土表面处理剂发展现状及行业前景分析报告</dc:title>
  <cp:keywords>2025-2031年全球与中国混凝土表面处理剂发展现状及行业前景分析报告</cp:keywords>
  <dc:description>2025-2031年全球与中国混凝土表面处理剂发展现状及行业前景分析报告</dc:description>
</cp:coreProperties>
</file>