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6e24aedd5472d" w:history="1">
              <w:r>
                <w:rPr>
                  <w:rStyle w:val="Hyperlink"/>
                </w:rPr>
                <w:t>2025-2031年中国石材工具行业现状调研分析与市场前景预测报告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6e24aedd5472d" w:history="1">
              <w:r>
                <w:rPr>
                  <w:rStyle w:val="Hyperlink"/>
                </w:rPr>
                <w:t>2025-2031年中国石材工具行业现状调研分析与市场前景预测报告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6e24aedd5472d" w:history="1">
                <w:r>
                  <w:rPr>
                    <w:rStyle w:val="Hyperlink"/>
                  </w:rPr>
                  <w:t>https://www.20087.com/9/77/ShiCaiGongJuDeFaZhanQianJing.html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工具是石材开采、加工与安装的关键耗材，已形成涵盖金刚石锯片、磨盘、钻头及绳锯等完整产品体系，广泛应用于大理石、花岗岩及人造石的切割、打磨与雕刻环节。主流石材工具强调金刚石浓度分布均匀性、胎体耐磨匹配度、冷却效率及作业安全性，高端产品普遍采用激光焊接、梯度烧结与智能温控技术。随着高硬度人造石与薄板化趋势兴起，用户对工具的微破损控制能力、干式作业适应性及寿命可预测性提出更高要求。然而，行业仍面临低价工具胎体易脱落、部分产品缺乏粉尘抑制设计、以及小作坊工具质量参差不齐等问题，影响加工精度与工人健康。</w:t>
      </w:r>
      <w:r>
        <w:rPr>
          <w:rFonts w:hint="eastAsia"/>
        </w:rPr>
        <w:br/>
      </w:r>
      <w:r>
        <w:rPr>
          <w:rFonts w:hint="eastAsia"/>
        </w:rPr>
        <w:t>　　未来，石材工具将向智能传感、绿色制造与服务化模式方向演进。嵌入振动传感器的锯片可实时反馈磨损状态，联动设备自动降速；水雾协同冷却系统将大幅减少干切粉尘排放。在材料端，再生金刚石微粉与无钴胎体将降低资源依赖与环境风险；3D打印技术将实现复杂刃口结构定制。同时，工具供应商将提供“按切割米数收费”的订阅服务，包含更换、回收与性能分析。长远来看，石材工具将从传统耗材升级为融合状态感知、健康防护与循环经济价值的智能加工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e6e24aedd5472d" w:history="1">
        <w:r>
          <w:rPr>
            <w:rStyle w:val="Hyperlink"/>
          </w:rPr>
          <w:t>2025-2031年中国石材工具行业现状调研分析与市场前景预测报告</w:t>
        </w:r>
      </w:hyperlink>
      <w:r>
        <w:rPr>
          <w:rFonts w:hint="eastAsia"/>
        </w:rPr>
        <w:t>深入剖析了石材工具行业的现状、市场规模及需求，详细分析了产业链结构，并对市场价格进行了科学解读。通过对石材工具细分市场的调研，以及对重点企业的竞争力、市场集中度和品牌影响力进行深入研究，预测了石材工具行业的市场前景及发展趋势。石材工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石材工具行业概述</w:t>
      </w:r>
      <w:r>
        <w:rPr>
          <w:rFonts w:hint="eastAsia"/>
        </w:rPr>
        <w:br/>
      </w:r>
      <w:r>
        <w:rPr>
          <w:rFonts w:hint="eastAsia"/>
        </w:rPr>
        <w:t>　　第一节 石材工具定义与分类</w:t>
      </w:r>
      <w:r>
        <w:rPr>
          <w:rFonts w:hint="eastAsia"/>
        </w:rPr>
        <w:br/>
      </w:r>
      <w:r>
        <w:rPr>
          <w:rFonts w:hint="eastAsia"/>
        </w:rPr>
        <w:t>　　第二节 石材工具应用领域</w:t>
      </w:r>
      <w:r>
        <w:rPr>
          <w:rFonts w:hint="eastAsia"/>
        </w:rPr>
        <w:br/>
      </w:r>
      <w:r>
        <w:rPr>
          <w:rFonts w:hint="eastAsia"/>
        </w:rPr>
        <w:t>　　第三节 石材工具行业经济指标分析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一、石材工具行业赢利性评估</w:t>
      </w:r>
      <w:r>
        <w:rPr>
          <w:rFonts w:hint="eastAsia"/>
        </w:rPr>
        <w:br/>
      </w:r>
      <w:r>
        <w:rPr>
          <w:rFonts w:hint="eastAsia"/>
        </w:rPr>
        <w:t>　　　　二、石材工具行业成长速度分析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三、石材工具附加值提升空间探讨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四、石材工具行业进入壁垒分析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五、石材工具行业风险性评估</w:t>
      </w:r>
      <w:r>
        <w:rPr>
          <w:rFonts w:hint="eastAsia"/>
        </w:rPr>
        <w:br/>
      </w:r>
      <w:r>
        <w:rPr>
          <w:rFonts w:hint="eastAsia"/>
        </w:rPr>
        <w:t>　　　　六、石材工具行业周期性分析</w:t>
      </w:r>
      <w:r>
        <w:rPr>
          <w:rFonts w:hint="eastAsia"/>
        </w:rPr>
        <w:br/>
      </w:r>
      <w:r>
        <w:rPr>
          <w:rFonts w:hint="eastAsia"/>
        </w:rPr>
        <w:t>　　　　七、石材工具行业竞争程度指标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八、石材工具行业成熟度综合分析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石材工具产业链及经营模式分析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2024-2025年全球石材工具行业发展分析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一、全球石材工具行业市场规模与趋势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二、全球石材工具行业发展特点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三、全球石材工具行业竞争格局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主要国家与地区石材工具市场分析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2025-2031年全球石材工具行业发展趋势与前景预测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一、石材工具行业发展趋势</w:t>
      </w:r>
      <w:r>
        <w:rPr>
          <w:rFonts w:hint="eastAsia"/>
        </w:rPr>
        <w:br/>
      </w:r>
      <w:r>
        <w:rPr>
          <w:rFonts w:hint="eastAsia"/>
        </w:rPr>
        <w:t>　　　　二、石材工具行业发展潜力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2024-2025年石材工具产能与投资动态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二、石材工具产能扩张与投资动态分析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2025-2031年石材工具行业产量统计与趋势预测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一、2019-2024年石材工具行业产量与增长趋势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1、2019-2024年石材工具产量及增长趋势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2、2019-2024年石材工具细分产品产量及份额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二、石材工具产量影响因素分析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三、2025-2031年石材工具产量预测</w:t>
      </w:r>
      <w:r>
        <w:rPr>
          <w:rFonts w:hint="eastAsia"/>
        </w:rPr>
        <w:br/>
      </w:r>
      <w:r>
        <w:rPr>
          <w:rFonts w:hint="eastAsia"/>
        </w:rPr>
        <w:t>　　第三节 2025-2031年石材工具市场需求与销售分析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一、2024-2025年石材工具行业需求现状</w:t>
      </w:r>
      <w:r>
        <w:rPr>
          <w:rFonts w:hint="eastAsia"/>
        </w:rPr>
        <w:br/>
      </w:r>
      <w:r>
        <w:rPr>
          <w:rFonts w:hint="eastAsia"/>
        </w:rPr>
        <w:t>　　　　二、石材工具客户群体与需求特点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三、2019-2024年石材工具行业销售规模分析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四、2025-2031年石材工具市场增长潜力与规模预测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2024-2025年石材工具行业技术发展现状及趋势分析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石材工具行业技术发展方向、趋势预测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一、2024-2025年石材工具主要细分产品市场现状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一、2019-2024年石材工具市场价格走势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石材工具定价策略与方法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2025-2031年石材工具价格竞争态势与趋势预测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2024-2025年重点区域石材工具市场发展概况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一、2019-2024年石材工具进口规模分析</w:t>
      </w:r>
      <w:r>
        <w:rPr>
          <w:rFonts w:hint="eastAsia"/>
        </w:rPr>
        <w:br/>
      </w:r>
      <w:r>
        <w:rPr>
          <w:rFonts w:hint="eastAsia"/>
        </w:rPr>
        <w:t>　　　　二、石材工具主要进口来源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一、2019-2024年石材工具出口规模分析</w:t>
      </w:r>
      <w:r>
        <w:rPr>
          <w:rFonts w:hint="eastAsia"/>
        </w:rPr>
        <w:br/>
      </w:r>
      <w:r>
        <w:rPr>
          <w:rFonts w:hint="eastAsia"/>
        </w:rPr>
        <w:t>　　　　二、石材工具主要出口目的地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2019-2024年中国石材工具总体规模与财务指标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中国石材工具行业总体规模分析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一、石材工具企业数量与结构</w:t>
      </w:r>
      <w:r>
        <w:rPr>
          <w:rFonts w:hint="eastAsia"/>
        </w:rPr>
        <w:br/>
      </w:r>
      <w:r>
        <w:rPr>
          <w:rFonts w:hint="eastAsia"/>
        </w:rPr>
        <w:t>　　　　二、石材工具从业人员规模</w:t>
      </w:r>
      <w:r>
        <w:rPr>
          <w:rFonts w:hint="eastAsia"/>
        </w:rPr>
        <w:br/>
      </w:r>
      <w:r>
        <w:rPr>
          <w:rFonts w:hint="eastAsia"/>
        </w:rPr>
        <w:t>　　　　三、石材工具行业资产状况</w:t>
      </w:r>
      <w:r>
        <w:rPr>
          <w:rFonts w:hint="eastAsia"/>
        </w:rPr>
        <w:br/>
      </w:r>
      <w:r>
        <w:rPr>
          <w:rFonts w:hint="eastAsia"/>
        </w:rPr>
        <w:t>　　第二节 中国石材工具行业财务指标总体分析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石材工具重点企业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石材工具领先企业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石材工具标杆企业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石材工具代表企业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石材工具龙头企业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石材工具重点企业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中国石材工具行业竞争格局分析</w:t>
      </w:r>
      <w:r>
        <w:rPr>
          <w:rFonts w:hint="eastAsia"/>
        </w:rPr>
        <w:br/>
      </w:r>
      <w:r>
        <w:rPr>
          <w:rFonts w:hint="eastAsia"/>
        </w:rPr>
        <w:t>　　第一节 石材工具行业竞争格局总览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2024-2025年石材工具行业竞争力分析</w:t>
      </w:r>
      <w:r>
        <w:rPr>
          <w:rFonts w:hint="eastAsia"/>
        </w:rPr>
        <w:br/>
      </w:r>
      <w:r>
        <w:rPr>
          <w:rFonts w:hint="eastAsia"/>
        </w:rPr>
        <w:t>　　　　一、石材工具供应商议价能力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四、石材工具替代品威胁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2019-2024年石材工具行业企业并购活动分析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2024-2025年石材工具行业会展与招投标活动分析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2025年中国石材工具企业发展策略分析</w:t>
      </w:r>
      <w:r>
        <w:rPr>
          <w:rFonts w:hint="eastAsia"/>
        </w:rPr>
        <w:br/>
      </w:r>
      <w:r>
        <w:rPr>
          <w:rFonts w:hint="eastAsia"/>
        </w:rPr>
        <w:t>　　第一节 石材工具市场策略分析</w:t>
      </w:r>
      <w:r>
        <w:rPr>
          <w:rFonts w:hint="eastAsia"/>
        </w:rPr>
        <w:br/>
      </w:r>
      <w:r>
        <w:rPr>
          <w:rFonts w:hint="eastAsia"/>
        </w:rPr>
        <w:t>　　　　一、石材工具市场定位与拓展策略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二、石材工具市场细分与目标客户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石材工具销售策略分析</w:t>
      </w:r>
      <w:r>
        <w:rPr>
          <w:rFonts w:hint="eastAsia"/>
        </w:rPr>
        <w:br/>
      </w:r>
      <w:r>
        <w:rPr>
          <w:rFonts w:hint="eastAsia"/>
        </w:rPr>
        <w:t>　　　　一、石材工具销售渠道与网络建设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提高石材工具企业竞争力建议</w:t>
      </w:r>
      <w:r>
        <w:rPr>
          <w:rFonts w:hint="eastAsia"/>
        </w:rPr>
        <w:br/>
      </w:r>
      <w:r>
        <w:rPr>
          <w:rFonts w:hint="eastAsia"/>
        </w:rPr>
        <w:t>　　　　一、石材工具技术创新与管理优化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石材工具品牌战略思考</w:t>
      </w:r>
      <w:r>
        <w:rPr>
          <w:rFonts w:hint="eastAsia"/>
        </w:rPr>
        <w:br/>
      </w:r>
      <w:r>
        <w:rPr>
          <w:rFonts w:hint="eastAsia"/>
        </w:rPr>
        <w:t>　　　　一、石材工具品牌建设与维护</w:t>
      </w:r>
      <w:r>
        <w:rPr>
          <w:rFonts w:hint="eastAsia"/>
        </w:rPr>
        <w:br/>
      </w:r>
      <w:r>
        <w:rPr>
          <w:rFonts w:hint="eastAsia"/>
        </w:rPr>
        <w:t>　　　　二、石材工具品牌影响力与市场竞争力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中国石材工具行业风险与对策</w:t>
      </w:r>
      <w:r>
        <w:rPr>
          <w:rFonts w:hint="eastAsia"/>
        </w:rPr>
        <w:br/>
      </w:r>
      <w:r>
        <w:rPr>
          <w:rFonts w:hint="eastAsia"/>
        </w:rPr>
        <w:t>　　第一节 石材工具行业SWOT分析</w:t>
      </w:r>
      <w:r>
        <w:rPr>
          <w:rFonts w:hint="eastAsia"/>
        </w:rPr>
        <w:br/>
      </w:r>
      <w:r>
        <w:rPr>
          <w:rFonts w:hint="eastAsia"/>
        </w:rPr>
        <w:t>　　　　一、石材工具行业优势分析</w:t>
      </w:r>
      <w:r>
        <w:rPr>
          <w:rFonts w:hint="eastAsia"/>
        </w:rPr>
        <w:br/>
      </w:r>
      <w:r>
        <w:rPr>
          <w:rFonts w:hint="eastAsia"/>
        </w:rPr>
        <w:t>　　　　二、石材工具行业劣势分析</w:t>
      </w:r>
      <w:r>
        <w:rPr>
          <w:rFonts w:hint="eastAsia"/>
        </w:rPr>
        <w:br/>
      </w:r>
      <w:r>
        <w:rPr>
          <w:rFonts w:hint="eastAsia"/>
        </w:rPr>
        <w:t>　　　　三、石材工具市场机会探索</w:t>
      </w:r>
      <w:r>
        <w:rPr>
          <w:rFonts w:hint="eastAsia"/>
        </w:rPr>
        <w:br/>
      </w:r>
      <w:r>
        <w:rPr>
          <w:rFonts w:hint="eastAsia"/>
        </w:rPr>
        <w:t>　　　　四、石材工具市场威胁评估</w:t>
      </w:r>
      <w:r>
        <w:rPr>
          <w:rFonts w:hint="eastAsia"/>
        </w:rPr>
        <w:br/>
      </w:r>
      <w:r>
        <w:rPr>
          <w:rFonts w:hint="eastAsia"/>
        </w:rPr>
        <w:t>　　第二节 石材工具行业风险及对策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2025-2031年中国石材工具行业前景与发展趋势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石材工具行业发展环境分析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2025-2031年石材工具行业发展趋势与方向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一、石材工具行业发展方向预测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二、石材工具发展趋势分析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2025-2031年石材工具行业发展潜力与机遇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一、石材工具市场发展潜力评估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二、石材工具新兴市场与机遇探索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石材工具行业发展建议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石材工具行业类别</w:t>
      </w:r>
      <w:r>
        <w:rPr>
          <w:rFonts w:hint="eastAsia"/>
        </w:rPr>
        <w:br/>
      </w:r>
      <w:r>
        <w:rPr>
          <w:rFonts w:hint="eastAsia"/>
        </w:rPr>
        <w:t>　　图表 石材工具行业产业链调研</w:t>
      </w:r>
      <w:r>
        <w:rPr>
          <w:rFonts w:hint="eastAsia"/>
        </w:rPr>
        <w:br/>
      </w:r>
      <w:r>
        <w:rPr>
          <w:rFonts w:hint="eastAsia"/>
        </w:rPr>
        <w:t>　　图表 石材工具行业现状</w:t>
      </w:r>
      <w:r>
        <w:rPr>
          <w:rFonts w:hint="eastAsia"/>
        </w:rPr>
        <w:br/>
      </w:r>
      <w:r>
        <w:rPr>
          <w:rFonts w:hint="eastAsia"/>
        </w:rPr>
        <w:t>　　图表 石材工具行业标准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2024年中国石材工具行业产能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2019-2024年中国石材工具行业产量统计</w:t>
      </w:r>
      <w:r>
        <w:rPr>
          <w:rFonts w:hint="eastAsia"/>
        </w:rPr>
        <w:br/>
      </w:r>
      <w:r>
        <w:rPr>
          <w:rFonts w:hint="eastAsia"/>
        </w:rPr>
        <w:t>　　图表 石材工具行业动态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2019-2024年中国石材工具市场需求量</w:t>
      </w:r>
      <w:r>
        <w:rPr>
          <w:rFonts w:hint="eastAsia"/>
        </w:rPr>
        <w:br/>
      </w:r>
      <w:r>
        <w:rPr>
          <w:rFonts w:hint="eastAsia"/>
        </w:rPr>
        <w:t>　　图表 2024年中国石材工具行业需求区域调研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2019-2024年中国石材工具行情</w:t>
      </w:r>
      <w:r>
        <w:rPr>
          <w:rFonts w:hint="eastAsia"/>
        </w:rPr>
        <w:br/>
      </w:r>
      <w:r>
        <w:rPr>
          <w:rFonts w:hint="eastAsia"/>
        </w:rPr>
        <w:t>　　图表 2019-2024年中国石材工具价格走势图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2019-2024年中国石材工具行业销售收入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2019-2024年中国石材工具行业盈利情况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2019-2024年中国石材工具行业利润总额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2019-2024年中国石材工具出口统计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**地区石材工具市场规模</w:t>
      </w:r>
      <w:r>
        <w:rPr>
          <w:rFonts w:hint="eastAsia"/>
        </w:rPr>
        <w:br/>
      </w:r>
      <w:r>
        <w:rPr>
          <w:rFonts w:hint="eastAsia"/>
        </w:rPr>
        <w:t>　　图表 **地区石材工具行业市场需求</w:t>
      </w:r>
      <w:r>
        <w:rPr>
          <w:rFonts w:hint="eastAsia"/>
        </w:rPr>
        <w:br/>
      </w:r>
      <w:r>
        <w:rPr>
          <w:rFonts w:hint="eastAsia"/>
        </w:rPr>
        <w:t>　　图表 **地区石材工具市场调研</w:t>
      </w:r>
      <w:r>
        <w:rPr>
          <w:rFonts w:hint="eastAsia"/>
        </w:rPr>
        <w:br/>
      </w:r>
      <w:r>
        <w:rPr>
          <w:rFonts w:hint="eastAsia"/>
        </w:rPr>
        <w:t>　　图表 **地区石材工具行业市场需求分析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**地区石材工具市场规模</w:t>
      </w:r>
      <w:r>
        <w:rPr>
          <w:rFonts w:hint="eastAsia"/>
        </w:rPr>
        <w:br/>
      </w:r>
      <w:r>
        <w:rPr>
          <w:rFonts w:hint="eastAsia"/>
        </w:rPr>
        <w:t>　　图表 **地区石材工具行业市场需求</w:t>
      </w:r>
      <w:r>
        <w:rPr>
          <w:rFonts w:hint="eastAsia"/>
        </w:rPr>
        <w:br/>
      </w:r>
      <w:r>
        <w:rPr>
          <w:rFonts w:hint="eastAsia"/>
        </w:rPr>
        <w:t>　　图表 **地区石材工具市场调研</w:t>
      </w:r>
      <w:r>
        <w:rPr>
          <w:rFonts w:hint="eastAsia"/>
        </w:rPr>
        <w:br/>
      </w:r>
      <w:r>
        <w:rPr>
          <w:rFonts w:hint="eastAsia"/>
        </w:rPr>
        <w:t>　　图表 **地区石材工具行业市场需求分析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石材工具行业竞争对手分析</w:t>
      </w:r>
      <w:r>
        <w:rPr>
          <w:rFonts w:hint="eastAsia"/>
        </w:rPr>
        <w:br/>
      </w:r>
      <w:r>
        <w:rPr>
          <w:rFonts w:hint="eastAsia"/>
        </w:rPr>
        <w:t>　　图表 石材工具重点企业（一）基本信息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2025-2031年中国石材工具行业市场规模预测</w:t>
      </w:r>
      <w:r>
        <w:rPr>
          <w:rFonts w:hint="eastAsia"/>
        </w:rPr>
        <w:br/>
      </w:r>
      <w:r>
        <w:rPr>
          <w:rFonts w:hint="eastAsia"/>
        </w:rPr>
        <w:t>　　图表 石材工具行业准入条件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2025-2031年中国石材工具市场前景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2025-2031年中国石材工具行业信息化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2025-2031年中国石材工具行业风险分析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2025-2031年中国石材工具行业发展趋势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6e24aedd5472d" w:history="1">
        <w:r>
          <w:rPr>
            <w:rStyle w:val="Hyperlink"/>
          </w:rPr>
          <w:t>2025-2031年中国石材工具行业现状调研分析与市场前景预测报告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6e24aedd5472d" w:history="1">
        <w:r>
          <w:rPr>
            <w:rStyle w:val="Hyperlink"/>
          </w:rPr>
          <w:t>https://www.20087.com/9/77/ShiCaiGongJuDeFaZhanQianJing.html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热点：小型电动雕刻工具、百信石材工具、中国黑石材多少钱一平方、石材工具大全 专用、人工破石头工具大全、石材工具图片、中国黑石材产地在哪里、石材工具辅料店所有电话、开石头神器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6569a7f9e40c3" w:history="1">
      <w:r>
        <w:rPr>
          <w:rStyle w:val="Hyperlink"/>
        </w:rPr>
        <w:t>2025-2031年中国石材工具行业现状调研分析与市场前景预测报告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iCaiGongJuDeFaZhanQianJing.html" TargetMode="External" Id="R54e6e24aedd5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iCaiGongJuDeFaZhanQianJing.html" TargetMode="External" Id="Re3e6569a7f9e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2025-11-10T01:20:49Z</dcterms:created>
  <dcterms:modified xsi:type="dcterms:W3CDTF">2025-11-10T02:20:49Z</dcterms:modified>
  <dc:subject>2025-2031年中国石材工具行业现状调研分析与市场前景预测报告</dc:subject>
  <dc:title>2025-2031年中国石材工具行业现状调研分析与市场前景预测报告</dc:title>
  <cp:keywords>2025-2031年中国石材工具行业现状调研分析与市场前景预测报告</cp:keywords>
  <dc:description>2025-2031年中国石材工具行业现状调研分析与市场前景预测报告</dc:description>
</cp:coreProperties>
</file>