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b52e4aca44578" w:history="1">
              <w:r>
                <w:rPr>
                  <w:rStyle w:val="Hyperlink"/>
                </w:rPr>
                <w:t>2025-2031年中国扁平材行业研究分析与前景趋势报告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b52e4aca44578" w:history="1">
              <w:r>
                <w:rPr>
                  <w:rStyle w:val="Hyperlink"/>
                </w:rPr>
                <w:t>2025-2031年中国扁平材行业研究分析与前景趋势报告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b52e4aca44578" w:history="1">
                <w:r>
                  <w:rPr>
                    <w:rStyle w:val="Hyperlink"/>
                  </w:rPr>
                  <w:t>https://www.20087.com/9/67/BianPingCaiShiChangQianJing.html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材，包括钢板、铝板等，广泛应用于建筑、汽车、家电等多个领域。当前市场受全球经济波动和原材料价格变动影响较大，但新能源汽车和绿色建筑的兴起为扁平材市场带来了新增长点。高品质、高性能材料的需求上升，促使生产商加大研发力度，开发轻量化、高强度的新型材料。</w:t>
      </w:r>
      <w:r>
        <w:rPr>
          <w:rFonts w:hint="eastAsia"/>
        </w:rPr>
        <w:br/>
      </w:r>
      <w:r>
        <w:rPr>
          <w:rFonts w:hint="eastAsia"/>
        </w:rPr>
        <w:t>　　未来，随着可持续发展政策的推动，低碳环保型扁平材，如可回收材料和低能耗生产技术的应用，将成为行业主流。同时，智能化生产流程的引入将提高生产效率和产品质量，满足市场对定制化、高精度材料的需求。此外，新能源领域的快速发展将继续扩大对高性能扁平材的需求，特别是在电池外壳、车身结构件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b52e4aca44578" w:history="1">
        <w:r>
          <w:rPr>
            <w:rStyle w:val="Hyperlink"/>
          </w:rPr>
          <w:t>2025-2031年中国扁平材行业研究分析与前景趋势报告</w:t>
        </w:r>
      </w:hyperlink>
      <w:r>
        <w:rPr>
          <w:rFonts w:hint="eastAsia"/>
        </w:rPr>
        <w:t>》从市场规模、需求变化及价格动态等维度，系统解析了扁平材行业的现状与发展趋势。报告深入分析了扁平材产业链各环节，科学预测了市场前景与技术发展方向，同时聚焦扁平材细分市场特点及重点企业的经营表现，揭示了扁平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全球扁平材行业运营态势</w:t>
      </w:r>
      <w:r>
        <w:rPr>
          <w:rFonts w:hint="eastAsia"/>
        </w:rPr>
        <w:br/>
      </w:r>
      <w:r>
        <w:rPr>
          <w:rFonts w:hint="eastAsia"/>
        </w:rPr>
        <w:t>　　第一节 全球扁平材行业发展概况</w:t>
      </w:r>
      <w:r>
        <w:rPr>
          <w:rFonts w:hint="eastAsia"/>
        </w:rPr>
        <w:br/>
      </w:r>
      <w:r>
        <w:rPr>
          <w:rFonts w:hint="eastAsia"/>
        </w:rPr>
        <w:t>　　　　一、全球扁平材行业运营态势</w:t>
      </w:r>
      <w:r>
        <w:rPr>
          <w:rFonts w:hint="eastAsia"/>
        </w:rPr>
        <w:br/>
      </w:r>
      <w:r>
        <w:rPr>
          <w:rFonts w:hint="eastAsia"/>
        </w:rPr>
        <w:t>　　　　二、全球扁平材行业竞争格局</w:t>
      </w:r>
      <w:r>
        <w:rPr>
          <w:rFonts w:hint="eastAsia"/>
        </w:rPr>
        <w:br/>
      </w:r>
      <w:r>
        <w:rPr>
          <w:rFonts w:hint="eastAsia"/>
        </w:rPr>
        <w:t>　　　　三、全球扁平材行业规模预测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全球主要区域扁平材行业发展态势及趋势预测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一、北美扁平材行业市场概况及趋势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二、亚太扁平材行业市场概况及趋势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三、欧盟扁平材行业市场概况及趋势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2025年中国扁平材行业运行环境分析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2025年中国扁平材行业政策环境分析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一、电工用热轧硅钢薄钢板标准</w:t>
      </w:r>
      <w:r>
        <w:rPr>
          <w:rFonts w:hint="eastAsia"/>
        </w:rPr>
        <w:br/>
      </w:r>
      <w:r>
        <w:rPr>
          <w:rFonts w:hint="eastAsia"/>
        </w:rPr>
        <w:t>　　　　二、扁平材政策解读</w:t>
      </w:r>
      <w:r>
        <w:rPr>
          <w:rFonts w:hint="eastAsia"/>
        </w:rPr>
        <w:br/>
      </w:r>
      <w:r>
        <w:rPr>
          <w:rFonts w:hint="eastAsia"/>
        </w:rPr>
        <w:t>　　　　三、厚钢板标准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2025年中国扁平材行业社会环境分析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2025年中国扁平材行业运行态势分析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2025年中国扁平材行业发展现状分析</w:t>
      </w:r>
      <w:r>
        <w:rPr>
          <w:rFonts w:hint="eastAsia"/>
        </w:rPr>
        <w:br/>
      </w:r>
      <w:r>
        <w:rPr>
          <w:rFonts w:hint="eastAsia"/>
        </w:rPr>
        <w:t>　　　　一、扁平材在钢材结构调整中的地位</w:t>
      </w:r>
      <w:r>
        <w:rPr>
          <w:rFonts w:hint="eastAsia"/>
        </w:rPr>
        <w:br/>
      </w:r>
      <w:r>
        <w:rPr>
          <w:rFonts w:hint="eastAsia"/>
        </w:rPr>
        <w:t>　　　　二、对发展扁平材深加工的思考</w:t>
      </w:r>
      <w:r>
        <w:rPr>
          <w:rFonts w:hint="eastAsia"/>
        </w:rPr>
        <w:br/>
      </w:r>
      <w:r>
        <w:rPr>
          <w:rFonts w:hint="eastAsia"/>
        </w:rPr>
        <w:t>　　　　三、扁平材技术发展</w:t>
      </w:r>
      <w:r>
        <w:rPr>
          <w:rFonts w:hint="eastAsia"/>
        </w:rPr>
        <w:br/>
      </w:r>
      <w:r>
        <w:rPr>
          <w:rFonts w:hint="eastAsia"/>
        </w:rPr>
        <w:t>　　第二节 2025年中国扁平材行业动态分析</w:t>
      </w:r>
      <w:r>
        <w:rPr>
          <w:rFonts w:hint="eastAsia"/>
        </w:rPr>
        <w:br/>
      </w:r>
      <w:r>
        <w:rPr>
          <w:rFonts w:hint="eastAsia"/>
        </w:rPr>
        <w:t>　　　　一、国际扁平材市场一周综述</w:t>
      </w:r>
      <w:r>
        <w:rPr>
          <w:rFonts w:hint="eastAsia"/>
        </w:rPr>
        <w:br/>
      </w:r>
      <w:r>
        <w:rPr>
          <w:rFonts w:hint="eastAsia"/>
        </w:rPr>
        <w:t>　　　　二、扁平材出口形势分析</w:t>
      </w:r>
      <w:r>
        <w:rPr>
          <w:rFonts w:hint="eastAsia"/>
        </w:rPr>
        <w:br/>
      </w:r>
      <w:r>
        <w:rPr>
          <w:rFonts w:hint="eastAsia"/>
        </w:rPr>
        <w:t>　　　　三、扁平材价格分析</w:t>
      </w:r>
      <w:r>
        <w:rPr>
          <w:rFonts w:hint="eastAsia"/>
        </w:rPr>
        <w:br/>
      </w:r>
      <w:r>
        <w:rPr>
          <w:rFonts w:hint="eastAsia"/>
        </w:rPr>
        <w:t>　　第三节 2025年中国扁平材行业发展存在问题分析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2025年中国扁平材主要产品市场分析</w:t>
      </w:r>
      <w:r>
        <w:rPr>
          <w:rFonts w:hint="eastAsia"/>
        </w:rPr>
        <w:br/>
      </w:r>
      <w:r>
        <w:rPr>
          <w:rFonts w:hint="eastAsia"/>
        </w:rPr>
        <w:t>　　第一节 2025年中国热轧薄板产业发展综述</w:t>
      </w:r>
      <w:r>
        <w:rPr>
          <w:rFonts w:hint="eastAsia"/>
        </w:rPr>
        <w:br/>
      </w:r>
      <w:r>
        <w:rPr>
          <w:rFonts w:hint="eastAsia"/>
        </w:rPr>
        <w:t>　　　　一、热轧薄板产业现状</w:t>
      </w:r>
      <w:r>
        <w:rPr>
          <w:rFonts w:hint="eastAsia"/>
        </w:rPr>
        <w:br/>
      </w:r>
      <w:r>
        <w:rPr>
          <w:rFonts w:hint="eastAsia"/>
        </w:rPr>
        <w:t>　　　　二、热轧薄板产业市场变化分析</w:t>
      </w:r>
      <w:r>
        <w:rPr>
          <w:rFonts w:hint="eastAsia"/>
        </w:rPr>
        <w:br/>
      </w:r>
      <w:r>
        <w:rPr>
          <w:rFonts w:hint="eastAsia"/>
        </w:rPr>
        <w:t>　　　　三、热轧薄板产业发展存在问题分析</w:t>
      </w:r>
      <w:r>
        <w:rPr>
          <w:rFonts w:hint="eastAsia"/>
        </w:rPr>
        <w:br/>
      </w:r>
      <w:r>
        <w:rPr>
          <w:rFonts w:hint="eastAsia"/>
        </w:rPr>
        <w:t>　　第二节 2025年中国厚钢板产业运行分析</w:t>
      </w:r>
      <w:r>
        <w:rPr>
          <w:rFonts w:hint="eastAsia"/>
        </w:rPr>
        <w:br/>
      </w:r>
      <w:r>
        <w:rPr>
          <w:rFonts w:hint="eastAsia"/>
        </w:rPr>
        <w:t>　　　　一、中国中厚板产业特点</w:t>
      </w:r>
      <w:r>
        <w:rPr>
          <w:rFonts w:hint="eastAsia"/>
        </w:rPr>
        <w:br/>
      </w:r>
      <w:r>
        <w:rPr>
          <w:rFonts w:hint="eastAsia"/>
        </w:rPr>
        <w:t>　　　　二、厚钢板火焰切割的工艺</w:t>
      </w:r>
      <w:r>
        <w:rPr>
          <w:rFonts w:hint="eastAsia"/>
        </w:rPr>
        <w:br/>
      </w:r>
      <w:r>
        <w:rPr>
          <w:rFonts w:hint="eastAsia"/>
        </w:rPr>
        <w:t>　　　　三、造船中厚钢板面临周期问题</w:t>
      </w:r>
      <w:r>
        <w:rPr>
          <w:rFonts w:hint="eastAsia"/>
        </w:rPr>
        <w:br/>
      </w:r>
      <w:r>
        <w:rPr>
          <w:rFonts w:hint="eastAsia"/>
        </w:rPr>
        <w:t>　　　　四、汽车钢板市场炙手可热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2020-2025年中国扁平材行业细分产品产量数据统计分析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2020-2025年中国厚钢板产量统计分析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一、2020-2025年全国厚钢板产量分析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二、2025年全国及主要省份厚钢板产量分析</w:t>
      </w:r>
      <w:r>
        <w:rPr>
          <w:rFonts w:hint="eastAsia"/>
        </w:rPr>
        <w:br/>
      </w:r>
      <w:r>
        <w:rPr>
          <w:rFonts w:hint="eastAsia"/>
        </w:rPr>
        <w:t>　　　　三、2025年厚钢板产量集中度分析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2020-2025年中国中板产量统计分析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一、2020-2025年全国中板产量分析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二、2025年全国及主要省份中板产量分析</w:t>
      </w:r>
      <w:r>
        <w:rPr>
          <w:rFonts w:hint="eastAsia"/>
        </w:rPr>
        <w:br/>
      </w:r>
      <w:r>
        <w:rPr>
          <w:rFonts w:hint="eastAsia"/>
        </w:rPr>
        <w:t>　　　　三、2025年中板产量集中度分析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2020-2025年中国热轧薄板产量统计分析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一、2020-2025年全国热轧薄板产量分析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二、2025年全国及主要省份热轧薄板产量分析</w:t>
      </w:r>
      <w:r>
        <w:rPr>
          <w:rFonts w:hint="eastAsia"/>
        </w:rPr>
        <w:br/>
      </w:r>
      <w:r>
        <w:rPr>
          <w:rFonts w:hint="eastAsia"/>
        </w:rPr>
        <w:t>　　　　三、2025年热轧薄板产量集中度分析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2020-2025年中国冷轧薄板产量统计分析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一、2020-2025年全国冷轧薄板产量分析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二、2025年全国及主要省份冷轧薄板产量分析</w:t>
      </w:r>
      <w:r>
        <w:rPr>
          <w:rFonts w:hint="eastAsia"/>
        </w:rPr>
        <w:br/>
      </w:r>
      <w:r>
        <w:rPr>
          <w:rFonts w:hint="eastAsia"/>
        </w:rPr>
        <w:t>　　　　三、2025年冷轧薄板产量集中度分析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2020-2025年中国钢压延加工所属行业数据监测分析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2020-2025年中国扁平材产品所属行业进出口贸易分析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2020-2025年中国仅热轧，宽≥600mm普通钢铁板材所属行业进出口数据监测分析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第二节 2020-2025年中国仅冷轧，宽≥600mm普通钢铁板材所属行业进出口数据监测分析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第三节 2020-2025年中国宽≥600mm经包、镀或涂层的普通钢铁板材所属行业进出口数据监测分析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第四节 中国宽＜600mm未经包、镀或涂层普通钢铁板材所属行业进出口数据监测分析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第五节 中国宽＜600mm经包、镀或涂层的普通钢铁板材所属行业进出口数据监测分析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第六节 中国不锈钢板材，宽度小于600毫米进出口数据监测分析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2025年中国扁平材工业竞争格局分析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2025年中国扁平材行业集中度分析</w:t>
      </w:r>
      <w:r>
        <w:rPr>
          <w:rFonts w:hint="eastAsia"/>
        </w:rPr>
        <w:br/>
      </w:r>
      <w:r>
        <w:rPr>
          <w:rFonts w:hint="eastAsia"/>
        </w:rPr>
        <w:t>　　　　一、扁平材产品产量集中分布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　　三、企业销量集中分析</w:t>
      </w:r>
      <w:r>
        <w:rPr>
          <w:rFonts w:hint="eastAsia"/>
        </w:rPr>
        <w:br/>
      </w:r>
      <w:r>
        <w:rPr>
          <w:rFonts w:hint="eastAsia"/>
        </w:rPr>
        <w:t>　　第二节 2025年中国扁平材行业竞争现状分析</w:t>
      </w:r>
      <w:r>
        <w:rPr>
          <w:rFonts w:hint="eastAsia"/>
        </w:rPr>
        <w:br/>
      </w:r>
      <w:r>
        <w:rPr>
          <w:rFonts w:hint="eastAsia"/>
        </w:rPr>
        <w:t>　　　　一、扁平材国际竞争力分析</w:t>
      </w:r>
      <w:r>
        <w:rPr>
          <w:rFonts w:hint="eastAsia"/>
        </w:rPr>
        <w:br/>
      </w:r>
      <w:r>
        <w:rPr>
          <w:rFonts w:hint="eastAsia"/>
        </w:rPr>
        <w:t>　　　　二、扁平材技术竞争分析</w:t>
      </w:r>
      <w:r>
        <w:rPr>
          <w:rFonts w:hint="eastAsia"/>
        </w:rPr>
        <w:br/>
      </w:r>
      <w:r>
        <w:rPr>
          <w:rFonts w:hint="eastAsia"/>
        </w:rPr>
        <w:t>　　第三节 2025年中国扁平材行业竞争策略分析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中国主要扁平材企业竞争性财务数据分析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武钢股份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宝钢新日铁汽车板有限公司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江苏永钢集团有限公司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烟台东方不锈钢工业有限公司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星岛（常熟）新兴建材有限公司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秦皇岛首钢板材有限公司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2025-2031年中国扁平材行业发展前景预测分析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2025-2031年中国扁平材产品发展趋势预测分析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一、扁平材生产技术走势分析</w:t>
      </w:r>
      <w:r>
        <w:rPr>
          <w:rFonts w:hint="eastAsia"/>
        </w:rPr>
        <w:br/>
      </w:r>
      <w:r>
        <w:rPr>
          <w:rFonts w:hint="eastAsia"/>
        </w:rPr>
        <w:t>　　　　二、扁平材行业竞争格局预测分析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三、钢压延加工行业预测分析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2025-2031年中国扁平材行业市场发展前景预测分析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一、扁平材产量预测分析</w:t>
      </w:r>
      <w:r>
        <w:rPr>
          <w:rFonts w:hint="eastAsia"/>
        </w:rPr>
        <w:br/>
      </w:r>
      <w:r>
        <w:rPr>
          <w:rFonts w:hint="eastAsia"/>
        </w:rPr>
        <w:t>　　　　二、扁平材需求预测分析</w:t>
      </w:r>
      <w:r>
        <w:rPr>
          <w:rFonts w:hint="eastAsia"/>
        </w:rPr>
        <w:br/>
      </w:r>
      <w:r>
        <w:rPr>
          <w:rFonts w:hint="eastAsia"/>
        </w:rPr>
        <w:t>　　　　三、扁平材进出口形势预测分析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2025-2031年中国扁平材行业市场盈利能力预测分析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2025-2031年中国扁平材行业投资机会与投资风险分析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2025-2031年中国扁平材行业投资机会分析</w:t>
      </w:r>
      <w:r>
        <w:rPr>
          <w:rFonts w:hint="eastAsia"/>
        </w:rPr>
        <w:br/>
      </w:r>
      <w:r>
        <w:rPr>
          <w:rFonts w:hint="eastAsia"/>
        </w:rPr>
        <w:t>　　　　一、扁平材行业吸引力分析</w:t>
      </w:r>
      <w:r>
        <w:rPr>
          <w:rFonts w:hint="eastAsia"/>
        </w:rPr>
        <w:br/>
      </w:r>
      <w:r>
        <w:rPr>
          <w:rFonts w:hint="eastAsia"/>
        </w:rPr>
        <w:t>　　　　二、扁平材行业区域投资潜力分析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2025-2031年中国扁平材行业投资风险分析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2025-2031年中国扁平材行业投资策略分析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2025-2031年扁平材行业盈利模式与投资策略分析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国际扁平材行业投资现状及经营模式分析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一、境外扁平材行业成长情况调查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2025-2031年我国扁平材行业商业模式探讨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2025-2031年我国扁平材行业投资国际化发展战略分析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2025-2031年我国扁平材行业投资策略分析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2025-2031年扁平材行业盈利模式与营销战略分析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我国扁平材行业商业模式探讨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扁平材行业企业品牌营销战略分析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我国扁平材行业发展与投资注意事项分析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(中.智林)最优投资路径设计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扁平材行业历程</w:t>
      </w:r>
      <w:r>
        <w:rPr>
          <w:rFonts w:hint="eastAsia"/>
        </w:rPr>
        <w:br/>
      </w:r>
      <w:r>
        <w:rPr>
          <w:rFonts w:hint="eastAsia"/>
        </w:rPr>
        <w:t>　　图表 扁平材行业生命周期</w:t>
      </w:r>
      <w:r>
        <w:rPr>
          <w:rFonts w:hint="eastAsia"/>
        </w:rPr>
        <w:br/>
      </w:r>
      <w:r>
        <w:rPr>
          <w:rFonts w:hint="eastAsia"/>
        </w:rPr>
        <w:t>　　图表 扁平材行业产业链分析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2020-2025年扁平材行业市场容量统计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2020-2025年中国扁平材行业市场规模及增长情况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2020-2025年中国扁平材行业销售收入分析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2020-2025年中国扁平材行业盈利情况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2020-2025年中国扁平材行业利润总额分析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2020-2025年中国扁平材行业企业平均规模情况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2020-2025年中国扁平材行业竞争力分析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2020-2025年中国扁平材行业盈利能力分析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2020-2025年中国扁平材行业运营能力分析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2020-2025年中国扁平材行业偿债能力分析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2020-2025年中国扁平材行业发展能力分析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2020-2025年中国扁平材行业经营效益分析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2025-2031年中国扁平材行业市场规模预测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2025-2031年中国扁平材市场前景分析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2025-2031年中国扁平材行业发展趋势预测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b52e4aca44578" w:history="1">
        <w:r>
          <w:rPr>
            <w:rStyle w:val="Hyperlink"/>
          </w:rPr>
          <w:t>2025-2031年中国扁平材行业研究分析与前景趋势报告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b52e4aca44578" w:history="1">
        <w:r>
          <w:rPr>
            <w:rStyle w:val="Hyperlink"/>
          </w:rPr>
          <w:t>https://www.20087.com/9/67/BianPingCaiShiChangQianJing.html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热点：软塑料板材、扁平材包括哪些、pet贴面板材、扁平材全流程智能化制备关键技术涉及那些技术、纵向板材、扁平材碳素结构钢能取芯吗、扁钢是什么材质、扁平材料怎么做数控夹头视频、扁钢材质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8a24780c44bb1" w:history="1">
      <w:r>
        <w:rPr>
          <w:rStyle w:val="Hyperlink"/>
        </w:rPr>
        <w:t>2025-2031年中国扁平材行业研究分析与前景趋势报告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ianPingCaiShiChangQianJing.html" TargetMode="External" Id="R2cbb52e4aca4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ianPingCaiShiChangQianJing.html" TargetMode="External" Id="R0bc8a24780c4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2025-02-20T05:13:00Z</dcterms:created>
  <dcterms:modified xsi:type="dcterms:W3CDTF">2025-02-20T06:13:00Z</dcterms:modified>
  <dc:subject>2025-2031年中国扁平材行业研究分析与前景趋势报告</dc:subject>
  <dc:title>2025-2031年中国扁平材行业研究分析与前景趋势报告</dc:title>
  <cp:keywords>2025-2031年中国扁平材行业研究分析与前景趋势报告</cp:keywords>
  <dc:description>2025-2031年中国扁平材行业研究分析与前景趋势报告</dc:description>
</cp:coreProperties>
</file>