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452e71f29482a" w:history="1">
              <w:r>
                <w:rPr>
                  <w:rStyle w:val="Hyperlink"/>
                </w:rPr>
                <w:t>2024-2030年中国石材行业发展调研与前景分析报告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452e71f29482a" w:history="1">
              <w:r>
                <w:rPr>
                  <w:rStyle w:val="Hyperlink"/>
                </w:rPr>
                <w:t>2024-2030年中国石材行业发展调研与前景分析报告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452e71f29482a" w:history="1">
                <w:r>
                  <w:rPr>
                    <w:rStyle w:val="Hyperlink"/>
                  </w:rPr>
                  <w:t>https://www.20087.com/0/58/ShiCaiShiChangQianJingFenXi.html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行业在全球范围内历史悠久，近年来，随着建筑和装饰行业对自然美感和持久耐用性的追求，石材市场保持了稳定增长。天然石材，如大理石、花岗岩，因其独特的纹理和色彩，成为高端建筑和室内设计的首选。同时，石材加工技术的进步，如激光切割、3D雕刻，使得石材制品更加精致、多样化，满足了市场对个性化、定制化产品的需求。然而，石材开采和加工对环境的影响，以及高昂的成本，也是行业面临的挑战。</w:t>
      </w:r>
      <w:r>
        <w:rPr>
          <w:rFonts w:hint="eastAsia"/>
        </w:rPr>
        <w:br/>
      </w:r>
      <w:r>
        <w:rPr>
          <w:rFonts w:hint="eastAsia"/>
        </w:rPr>
        <w:t>　　未来，石材行业将更加注重可持续性和技术创新。一方面，通过采用更加环保的开采和加工方式，如水刀切割、干切技术，减少对环境的破坏，同时提高资源利用率。另一方面，石材制品将朝着更轻质、更耐用的方向发展，如开发新型石材复合材料，结合石材的美观与其它材料的性能优势。同时，随着数字技术的应用，如虚拟现实展示、在线定制平台，石材行业将提供更加便捷、直观的选购体验，拓展线上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452e71f29482a" w:history="1">
        <w:r>
          <w:rPr>
            <w:rStyle w:val="Hyperlink"/>
          </w:rPr>
          <w:t>2024-2030年中国石材行业发展调研与前景分析报告</w:t>
        </w:r>
      </w:hyperlink>
      <w:r>
        <w:rPr>
          <w:rFonts w:hint="eastAsia"/>
        </w:rPr>
        <w:t>》依据国家统计局、海关总署及石材相关协会等部门的权威资料数据，以及对石材行业重点区域实地调研，结合石材行业发展所处的环境，从理论到实践、从宏观到微观等多个角度对石材行业进行调研分析。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452e71f29482a" w:history="1">
        <w:r>
          <w:rPr>
            <w:rStyle w:val="Hyperlink"/>
          </w:rPr>
          <w:t>2024-2030年中国石材行业发展调研与前景分析报告</w:t>
        </w:r>
      </w:hyperlink>
      <w:r>
        <w:rPr>
          <w:rFonts w:hint="eastAsia"/>
        </w:rPr>
        <w:t>》内容严谨、数据翔实，通过辅以大量直观的图表，帮助石材企业准确把握石材行业发展动向、正确制定石材企业发展战略和石材投资策略。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石材行业界定及应用</w:t>
      </w:r>
      <w:r>
        <w:rPr>
          <w:rFonts w:hint="eastAsia"/>
        </w:rPr>
        <w:br/>
      </w:r>
      <w:r>
        <w:rPr>
          <w:rFonts w:hint="eastAsia"/>
        </w:rPr>
        <w:t>　　第一节 石材行业定义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2023-2024年全球石材行业运行概况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2019-2024年全球石材行业市场规模分析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全球主要地区石材行业运行情况分析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2024-2030年全球石材行业发展趋势预测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石材行业相关政策、标准</w:t>
      </w:r>
      <w:r>
        <w:rPr>
          <w:rFonts w:hint="eastAsia"/>
        </w:rPr>
        <w:br/>
      </w:r>
      <w:r>
        <w:rPr>
          <w:rFonts w:hint="eastAsia"/>
        </w:rPr>
        <w:t>　　第三节 石材行业相关发展规划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2023-2024年中国石材行业现状调研分析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四、2023-2024年中国石材市场走向分析</w:t>
      </w:r>
      <w:r>
        <w:rPr>
          <w:rFonts w:hint="eastAsia"/>
        </w:rPr>
        <w:br/>
      </w:r>
      <w:r>
        <w:rPr>
          <w:rFonts w:hint="eastAsia"/>
        </w:rPr>
        <w:t>　　第二节 中国石材产品技术分析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对中国石材市场的分析及思考</w:t>
      </w:r>
      <w:r>
        <w:rPr>
          <w:rFonts w:hint="eastAsia"/>
        </w:rPr>
        <w:br/>
      </w:r>
      <w:r>
        <w:rPr>
          <w:rFonts w:hint="eastAsia"/>
        </w:rPr>
        <w:t>　　　　一、石材市场特点</w:t>
      </w:r>
      <w:r>
        <w:rPr>
          <w:rFonts w:hint="eastAsia"/>
        </w:rPr>
        <w:br/>
      </w:r>
      <w:r>
        <w:rPr>
          <w:rFonts w:hint="eastAsia"/>
        </w:rPr>
        <w:t>　　　　二、石材市场分析</w:t>
      </w:r>
      <w:r>
        <w:rPr>
          <w:rFonts w:hint="eastAsia"/>
        </w:rPr>
        <w:br/>
      </w:r>
      <w:r>
        <w:rPr>
          <w:rFonts w:hint="eastAsia"/>
        </w:rPr>
        <w:t>　　　　三、石材市场变化的方向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2023-2024年中国石材市场现状分析</w:t>
      </w:r>
      <w:r>
        <w:rPr>
          <w:rFonts w:hint="eastAsia"/>
        </w:rPr>
        <w:br/>
      </w:r>
      <w:r>
        <w:rPr>
          <w:rFonts w:hint="eastAsia"/>
        </w:rPr>
        <w:t>　　第二节 中国石材产量分析及预测</w:t>
      </w:r>
      <w:r>
        <w:rPr>
          <w:rFonts w:hint="eastAsia"/>
        </w:rPr>
        <w:br/>
      </w:r>
      <w:r>
        <w:rPr>
          <w:rFonts w:hint="eastAsia"/>
        </w:rPr>
        <w:t>　　　　一、石材总体产能规模</w:t>
      </w:r>
      <w:r>
        <w:rPr>
          <w:rFonts w:hint="eastAsia"/>
        </w:rPr>
        <w:br/>
      </w:r>
      <w:r>
        <w:rPr>
          <w:rFonts w:hint="eastAsia"/>
        </w:rPr>
        <w:t>　　　　二、石材生产区域分布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四、2024-2030年中国石材产量预测</w:t>
      </w:r>
      <w:r>
        <w:rPr>
          <w:rFonts w:hint="eastAsia"/>
        </w:rPr>
        <w:br/>
      </w:r>
      <w:r>
        <w:rPr>
          <w:rFonts w:hint="eastAsia"/>
        </w:rPr>
        <w:t>　　第三节 中国石材市场需求分析及预测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三、2024-2030年中国石材市场需求量预测</w:t>
      </w:r>
      <w:r>
        <w:rPr>
          <w:rFonts w:hint="eastAsia"/>
        </w:rPr>
        <w:br/>
      </w:r>
      <w:r>
        <w:rPr>
          <w:rFonts w:hint="eastAsia"/>
        </w:rPr>
        <w:t>　　第四节 中国石材价格趋势分析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中国石材进出口分析</w:t>
      </w:r>
      <w:r>
        <w:rPr>
          <w:rFonts w:hint="eastAsia"/>
        </w:rPr>
        <w:br/>
      </w:r>
      <w:r>
        <w:rPr>
          <w:rFonts w:hint="eastAsia"/>
        </w:rPr>
        <w:t>　　第一节 石材进口情况分析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石材出口情况分析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影响石材进出口因素分析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2019-2024年中国石材行业财务能力分析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2023-2024年石材行业细分产品调研</w:t>
      </w:r>
      <w:r>
        <w:rPr>
          <w:rFonts w:hint="eastAsia"/>
        </w:rPr>
        <w:br/>
      </w:r>
      <w:r>
        <w:rPr>
          <w:rFonts w:hint="eastAsia"/>
        </w:rPr>
        <w:t>　　第一节 石材细分产品结构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2023-2024年石材行业上下游发展情况分析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石材行业上游产业发展分析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2023-2024年石材行业重点区域市场结构调研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**地区石材市场容量分析</w:t>
      </w:r>
      <w:r>
        <w:rPr>
          <w:rFonts w:hint="eastAsia"/>
        </w:rPr>
        <w:br/>
      </w:r>
      <w:r>
        <w:rPr>
          <w:rFonts w:hint="eastAsia"/>
        </w:rPr>
        <w:t>　　第三节 **地区石材市场容量分析</w:t>
      </w:r>
      <w:r>
        <w:rPr>
          <w:rFonts w:hint="eastAsia"/>
        </w:rPr>
        <w:br/>
      </w:r>
      <w:r>
        <w:rPr>
          <w:rFonts w:hint="eastAsia"/>
        </w:rPr>
        <w:t>　　第四节 **地区石材市场容量分析</w:t>
      </w:r>
      <w:r>
        <w:rPr>
          <w:rFonts w:hint="eastAsia"/>
        </w:rPr>
        <w:br/>
      </w:r>
      <w:r>
        <w:rPr>
          <w:rFonts w:hint="eastAsia"/>
        </w:rPr>
        <w:t>　　第五节 **地区石材市场容量分析</w:t>
      </w:r>
      <w:r>
        <w:rPr>
          <w:rFonts w:hint="eastAsia"/>
        </w:rPr>
        <w:br/>
      </w:r>
      <w:r>
        <w:rPr>
          <w:rFonts w:hint="eastAsia"/>
        </w:rPr>
        <w:t>　　第六节 **地区石材市场容量分析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2023-2024年石材行业企业经营策略研究分析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2023-2024年石材行业前景及投资风险预警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2024年石材市场前景分析</w:t>
      </w:r>
      <w:r>
        <w:rPr>
          <w:rFonts w:hint="eastAsia"/>
        </w:rPr>
        <w:br/>
      </w:r>
      <w:r>
        <w:rPr>
          <w:rFonts w:hint="eastAsia"/>
        </w:rPr>
        <w:t>　　第二节 2024年石材行业发展趋势预测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五、2024年中国石材行业发展面临的机遇</w:t>
      </w:r>
      <w:r>
        <w:rPr>
          <w:rFonts w:hint="eastAsia"/>
        </w:rPr>
        <w:br/>
      </w:r>
      <w:r>
        <w:rPr>
          <w:rFonts w:hint="eastAsia"/>
        </w:rPr>
        <w:t>　　第四节 石材行业投资风险预警</w:t>
      </w:r>
      <w:r>
        <w:rPr>
          <w:rFonts w:hint="eastAsia"/>
        </w:rPr>
        <w:br/>
      </w:r>
      <w:r>
        <w:rPr>
          <w:rFonts w:hint="eastAsia"/>
        </w:rPr>
        <w:t>　　　　一、石材行业市场风险预测</w:t>
      </w:r>
      <w:r>
        <w:rPr>
          <w:rFonts w:hint="eastAsia"/>
        </w:rPr>
        <w:br/>
      </w:r>
      <w:r>
        <w:rPr>
          <w:rFonts w:hint="eastAsia"/>
        </w:rPr>
        <w:t>　　　　二、石材行业政策风险预测</w:t>
      </w:r>
      <w:r>
        <w:rPr>
          <w:rFonts w:hint="eastAsia"/>
        </w:rPr>
        <w:br/>
      </w:r>
      <w:r>
        <w:rPr>
          <w:rFonts w:hint="eastAsia"/>
        </w:rPr>
        <w:t>　　　　三、石材行业经营风险预测</w:t>
      </w:r>
      <w:r>
        <w:rPr>
          <w:rFonts w:hint="eastAsia"/>
        </w:rPr>
        <w:br/>
      </w:r>
      <w:r>
        <w:rPr>
          <w:rFonts w:hint="eastAsia"/>
        </w:rPr>
        <w:t>　　　　四、石材行业技术风险预测</w:t>
      </w:r>
      <w:r>
        <w:rPr>
          <w:rFonts w:hint="eastAsia"/>
        </w:rPr>
        <w:br/>
      </w:r>
      <w:r>
        <w:rPr>
          <w:rFonts w:hint="eastAsia"/>
        </w:rPr>
        <w:t>　　　　五、石材行业竞争风险预测</w:t>
      </w:r>
      <w:r>
        <w:rPr>
          <w:rFonts w:hint="eastAsia"/>
        </w:rPr>
        <w:br/>
      </w:r>
      <w:r>
        <w:rPr>
          <w:rFonts w:hint="eastAsia"/>
        </w:rPr>
        <w:t>　　　　六、石材行业其他风险预测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2024-2030年石材投资建议</w:t>
      </w:r>
      <w:r>
        <w:rPr>
          <w:rFonts w:hint="eastAsia"/>
        </w:rPr>
        <w:br/>
      </w:r>
      <w:r>
        <w:rPr>
          <w:rFonts w:hint="eastAsia"/>
        </w:rPr>
        <w:t>　　第一节 2023-2024年石材行业投资环境分析</w:t>
      </w:r>
      <w:r>
        <w:rPr>
          <w:rFonts w:hint="eastAsia"/>
        </w:rPr>
        <w:br/>
      </w:r>
      <w:r>
        <w:rPr>
          <w:rFonts w:hint="eastAsia"/>
        </w:rPr>
        <w:t>　　第二节 石材行业投资进入壁垒分析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石材行业历程</w:t>
      </w:r>
      <w:r>
        <w:rPr>
          <w:rFonts w:hint="eastAsia"/>
        </w:rPr>
        <w:br/>
      </w:r>
      <w:r>
        <w:rPr>
          <w:rFonts w:hint="eastAsia"/>
        </w:rPr>
        <w:t>　　图表 石材行业生命周期</w:t>
      </w:r>
      <w:r>
        <w:rPr>
          <w:rFonts w:hint="eastAsia"/>
        </w:rPr>
        <w:br/>
      </w:r>
      <w:r>
        <w:rPr>
          <w:rFonts w:hint="eastAsia"/>
        </w:rPr>
        <w:t>　　图表 石材行业产业链分析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2019-2024年中国石材出口金额分析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2024年中国石材市场前景分析</w:t>
      </w:r>
      <w:r>
        <w:rPr>
          <w:rFonts w:hint="eastAsia"/>
        </w:rPr>
        <w:br/>
      </w:r>
      <w:r>
        <w:rPr>
          <w:rFonts w:hint="eastAsia"/>
        </w:rPr>
        <w:t>　　图表 2024年中国石材发展趋势预测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452e71f29482a" w:history="1">
        <w:r>
          <w:rPr>
            <w:rStyle w:val="Hyperlink"/>
          </w:rPr>
          <w:t>2024-2030年中国石材行业发展调研与前景分析报告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452e71f29482a" w:history="1">
        <w:r>
          <w:rPr>
            <w:rStyle w:val="Hyperlink"/>
          </w:rPr>
          <w:t>https://www.20087.com/0/58/ShiCaiShiChangQianJingFenXi.html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42781e3c64b5c" w:history="1">
      <w:r>
        <w:rPr>
          <w:rStyle w:val="Hyperlink"/>
        </w:rPr>
        <w:t>2024-2030年中国石材行业发展调研与前景分析报告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iCaiShiChangQianJingFenXi.html" TargetMode="External" Id="R480452e71f29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iCaiShiChangQianJingFenXi.html" TargetMode="External" Id="R94642781e3c64b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2023-12-17T08:28:00Z</dcterms:created>
  <dcterms:modified xsi:type="dcterms:W3CDTF">2023-12-17T09:28:00Z</dcterms:modified>
  <dc:subject>2024-2030年中国石材行业发展调研与前景分析报告</dc:subject>
  <dc:title>2024-2030年中国石材行业发展调研与前景分析报告</dc:title>
  <cp:keywords>2024-2030年中国石材行业发展调研与前景分析报告</cp:keywords>
  <dc:description>2024-2030年中国石材行业发展调研与前景分析报告</dc:description>
</cp:coreProperties>
</file>