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4ac9bbe8ca4d47" w:history="1">
              <w:r>
                <w:rPr>
                  <w:rStyle w:val="Hyperlink"/>
                </w:rPr>
                <w:t>2024-2030年中国老年地产市场现状与发展前景报告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4ac9bbe8ca4d47" w:history="1">
              <w:r>
                <w:rPr>
                  <w:rStyle w:val="Hyperlink"/>
                </w:rPr>
                <w:t>2024-2030年中国老年地产市场现状与发展前景报告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4ac9bbe8ca4d47" w:history="1">
                <w:r>
                  <w:rPr>
                    <w:rStyle w:val="Hyperlink"/>
                  </w:rPr>
                  <w:t>https://www.20087.com/0/08/LaoNianDiChanQianJing.html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地产是一种针对老年人群体的居住解决方案，在近年来随着社会老龄化的加剧和技术进步，市场需求持续增长。目前，老年地产不仅在安全性、便利性方面实现了优化，还在配套设施和服务内容上进行了改进，以适应不同老年人的需求。随着新材料技术和智能控制技术的应用，老年地产能够提供更舒适、更安全的居住环境。</w:t>
      </w:r>
      <w:r>
        <w:rPr>
          <w:rFonts w:hint="eastAsia"/>
        </w:rPr>
        <w:br/>
      </w:r>
      <w:r>
        <w:rPr>
          <w:rFonts w:hint="eastAsia"/>
        </w:rPr>
        <w:t>　　未来，老年地产行业将更加注重技术创新和服务升级。一方面，随着新材料和新技术的应用，能够提供更高性能和更长使用寿命的产品将成为趋势。例如，通过采用更先进的建筑材料和技术来提高住宅的安全性和舒适度。另一方面，随着用户对高效能和优质服务的需求增加，能够提供更个性化定制和更全面服务的老年地产将更受欢迎。此外，随着可持续发展目标的推进，采用环保材料和可持续运营方式的老年地产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4ac9bbe8ca4d47" w:history="1">
        <w:r>
          <w:rPr>
            <w:rStyle w:val="Hyperlink"/>
          </w:rPr>
          <w:t>2024-2030年中国老年地产市场现状与发展前景报告</w:t>
        </w:r>
      </w:hyperlink>
      <w:r>
        <w:rPr>
          <w:rFonts w:hint="eastAsia"/>
        </w:rPr>
        <w:t>》在多年老年地产行业研究结论的基础上，结合中国老年地产行业市场的发展现状，通过资深研究团队对老年地产市场各类资讯进行整理分析，并依托国家权威数据资源和长期市场监测的数据库，对老年地产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4ac9bbe8ca4d47" w:history="1">
        <w:r>
          <w:rPr>
            <w:rStyle w:val="Hyperlink"/>
          </w:rPr>
          <w:t>2024-2030年中国老年地产市场现状与发展前景报告</w:t>
        </w:r>
      </w:hyperlink>
      <w:r>
        <w:rPr>
          <w:rFonts w:hint="eastAsia"/>
        </w:rPr>
        <w:t>可以帮助投资者准确把握老年地产行业的市场现状，为投资者进行投资作出老年地产行业前景预判，挖掘老年地产行业投资价值，同时提出老年地产行业投资策略、营销策略等方面的建议。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老年地产产业概述</w:t>
      </w:r>
      <w:r>
        <w:rPr>
          <w:rFonts w:hint="eastAsia"/>
        </w:rPr>
        <w:br/>
      </w:r>
      <w:r>
        <w:rPr>
          <w:rFonts w:hint="eastAsia"/>
        </w:rPr>
        <w:t>　　第一节 老年地产定义</w:t>
      </w:r>
      <w:r>
        <w:rPr>
          <w:rFonts w:hint="eastAsia"/>
        </w:rPr>
        <w:br/>
      </w:r>
      <w:r>
        <w:rPr>
          <w:rFonts w:hint="eastAsia"/>
        </w:rPr>
        <w:t>　　第二节 老年地产行业特点</w:t>
      </w:r>
      <w:r>
        <w:rPr>
          <w:rFonts w:hint="eastAsia"/>
        </w:rPr>
        <w:br/>
      </w:r>
      <w:r>
        <w:rPr>
          <w:rFonts w:hint="eastAsia"/>
        </w:rPr>
        <w:t>　　第三节 老年地产发展历程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2023-2024年中国老年地产行业运行环境分析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中国老年地产运行经济环境分析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三、经济发展对老年地产行业的影响</w:t>
      </w:r>
      <w:r>
        <w:rPr>
          <w:rFonts w:hint="eastAsia"/>
        </w:rPr>
        <w:br/>
      </w:r>
      <w:r>
        <w:rPr>
          <w:rFonts w:hint="eastAsia"/>
        </w:rPr>
        <w:t>　　第二节 中国老年地产产业政策环境分析</w:t>
      </w:r>
      <w:r>
        <w:rPr>
          <w:rFonts w:hint="eastAsia"/>
        </w:rPr>
        <w:br/>
      </w:r>
      <w:r>
        <w:rPr>
          <w:rFonts w:hint="eastAsia"/>
        </w:rPr>
        <w:t>　　　　一、老年地产行业监管体制</w:t>
      </w:r>
      <w:r>
        <w:rPr>
          <w:rFonts w:hint="eastAsia"/>
        </w:rPr>
        <w:br/>
      </w:r>
      <w:r>
        <w:rPr>
          <w:rFonts w:hint="eastAsia"/>
        </w:rPr>
        <w:t>　　　　二、老年地产行业主要法规政策</w:t>
      </w:r>
      <w:r>
        <w:rPr>
          <w:rFonts w:hint="eastAsia"/>
        </w:rPr>
        <w:br/>
      </w:r>
      <w:r>
        <w:rPr>
          <w:rFonts w:hint="eastAsia"/>
        </w:rPr>
        <w:t>　　第三节 中国老年地产产业社会环境分析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国外老年地产行业发展态势分析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国外老年地产市场发展现状分析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国外主要国家、地区老年地产市场现状</w:t>
      </w:r>
      <w:r>
        <w:rPr>
          <w:rFonts w:hint="eastAsia"/>
        </w:rPr>
        <w:br/>
      </w:r>
      <w:r>
        <w:rPr>
          <w:rFonts w:hint="eastAsia"/>
        </w:rPr>
        <w:t>　　第三节 国外老年地产行业发展趋势预测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中国老年地产行业发展调研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2019-2024年中国老年地产行业规模情况</w:t>
      </w:r>
      <w:r>
        <w:rPr>
          <w:rFonts w:hint="eastAsia"/>
        </w:rPr>
        <w:br/>
      </w:r>
      <w:r>
        <w:rPr>
          <w:rFonts w:hint="eastAsia"/>
        </w:rPr>
        <w:t>　　　　一、老年地产行业市场规模状况</w:t>
      </w:r>
      <w:r>
        <w:rPr>
          <w:rFonts w:hint="eastAsia"/>
        </w:rPr>
        <w:br/>
      </w:r>
      <w:r>
        <w:rPr>
          <w:rFonts w:hint="eastAsia"/>
        </w:rPr>
        <w:t>　　　　二、老年地产行业单位规模状况</w:t>
      </w:r>
      <w:r>
        <w:rPr>
          <w:rFonts w:hint="eastAsia"/>
        </w:rPr>
        <w:br/>
      </w:r>
      <w:r>
        <w:rPr>
          <w:rFonts w:hint="eastAsia"/>
        </w:rPr>
        <w:t>　　　　三、老年地产行业人员规模状况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2019-2024年中国老年地产行业财务能力分析</w:t>
      </w:r>
      <w:r>
        <w:rPr>
          <w:rFonts w:hint="eastAsia"/>
        </w:rPr>
        <w:br/>
      </w:r>
      <w:r>
        <w:rPr>
          <w:rFonts w:hint="eastAsia"/>
        </w:rPr>
        <w:t>　　　　一、老年地产行业盈利能力分析</w:t>
      </w:r>
      <w:r>
        <w:rPr>
          <w:rFonts w:hint="eastAsia"/>
        </w:rPr>
        <w:br/>
      </w:r>
      <w:r>
        <w:rPr>
          <w:rFonts w:hint="eastAsia"/>
        </w:rPr>
        <w:t>　　　　二、老年地产行业偿债能力分析</w:t>
      </w:r>
      <w:r>
        <w:rPr>
          <w:rFonts w:hint="eastAsia"/>
        </w:rPr>
        <w:br/>
      </w:r>
      <w:r>
        <w:rPr>
          <w:rFonts w:hint="eastAsia"/>
        </w:rPr>
        <w:t>　　　　三、老年地产行业营运能力分析</w:t>
      </w:r>
      <w:r>
        <w:rPr>
          <w:rFonts w:hint="eastAsia"/>
        </w:rPr>
        <w:br/>
      </w:r>
      <w:r>
        <w:rPr>
          <w:rFonts w:hint="eastAsia"/>
        </w:rPr>
        <w:t>　　　　四、老年地产行业发展能力分析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2023-2024年中国老年地产行业热点动态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2024年中国老年地产行业面临的挑战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中国老年地产行业重点地区市场调研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**地区老年地产发展现状及趋势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**地区老年地产发展现状及趋势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**地区老年地产发展现状及趋势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**地区老年地产发展现状及趋势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中国老年地产行业价格走势及影响因素分析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国内老年地产行业价格回顾</w:t>
      </w:r>
      <w:r>
        <w:rPr>
          <w:rFonts w:hint="eastAsia"/>
        </w:rPr>
        <w:br/>
      </w:r>
      <w:r>
        <w:rPr>
          <w:rFonts w:hint="eastAsia"/>
        </w:rPr>
        <w:t>　　第二节 国内老年地产行业价格走势预测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国内老年地产行业价格影响因素分析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中国老年地产行业客户调研</w:t>
      </w:r>
      <w:r>
        <w:rPr>
          <w:rFonts w:hint="eastAsia"/>
        </w:rPr>
        <w:br/>
      </w:r>
      <w:r>
        <w:rPr>
          <w:rFonts w:hint="eastAsia"/>
        </w:rPr>
        <w:t>　　　　一、老年地产行业客户偏好调查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二、客户对老年地产品牌的首要认知渠道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三、老年地产品牌忠诚度调查</w:t>
      </w:r>
      <w:r>
        <w:rPr>
          <w:rFonts w:hint="eastAsia"/>
        </w:rPr>
        <w:br/>
      </w:r>
      <w:r>
        <w:rPr>
          <w:rFonts w:hint="eastAsia"/>
        </w:rPr>
        <w:t>　　　　四、老年地产行业客户消费理念调研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中国老年地产行业重点企业发展调研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中国老年地产行业竞争格局分析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2023-2024年老年地产行业集中度分析</w:t>
      </w:r>
      <w:r>
        <w:rPr>
          <w:rFonts w:hint="eastAsia"/>
        </w:rPr>
        <w:br/>
      </w:r>
      <w:r>
        <w:rPr>
          <w:rFonts w:hint="eastAsia"/>
        </w:rPr>
        <w:t>　　　　一、老年地产市场集中度分析</w:t>
      </w:r>
      <w:r>
        <w:rPr>
          <w:rFonts w:hint="eastAsia"/>
        </w:rPr>
        <w:br/>
      </w:r>
      <w:r>
        <w:rPr>
          <w:rFonts w:hint="eastAsia"/>
        </w:rPr>
        <w:t>　　　　二、老年地产企业集中度分析</w:t>
      </w:r>
      <w:r>
        <w:rPr>
          <w:rFonts w:hint="eastAsia"/>
        </w:rPr>
        <w:br/>
      </w:r>
      <w:r>
        <w:rPr>
          <w:rFonts w:hint="eastAsia"/>
        </w:rPr>
        <w:t>　　第二节 2024年老年地产行业竞争格局分析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一、老年地产行业竞争策略分析</w:t>
      </w:r>
      <w:r>
        <w:rPr>
          <w:rFonts w:hint="eastAsia"/>
        </w:rPr>
        <w:br/>
      </w:r>
      <w:r>
        <w:rPr>
          <w:rFonts w:hint="eastAsia"/>
        </w:rPr>
        <w:t>　　　　二、老年地产行业竞争格局展望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三、我国老年地产市场竞争趋势</w:t>
      </w:r>
      <w:r>
        <w:rPr>
          <w:rFonts w:hint="eastAsia"/>
        </w:rPr>
        <w:br/>
      </w:r>
      <w:r>
        <w:rPr>
          <w:rFonts w:hint="eastAsia"/>
        </w:rPr>
        <w:t>　　第三节 老年地产行业兼并与重组整合分析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一、老年地产行业兼并与重组整合动态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二、老年地产行业兼并与重组整合发展趋势预测分析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老年地产行业投资风险及应对策略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老年地产行业SWOT模型分析</w:t>
      </w:r>
      <w:r>
        <w:rPr>
          <w:rFonts w:hint="eastAsia"/>
        </w:rPr>
        <w:br/>
      </w:r>
      <w:r>
        <w:rPr>
          <w:rFonts w:hint="eastAsia"/>
        </w:rPr>
        <w:t>　　　　一、老年地产行业优势分析</w:t>
      </w:r>
      <w:r>
        <w:rPr>
          <w:rFonts w:hint="eastAsia"/>
        </w:rPr>
        <w:br/>
      </w:r>
      <w:r>
        <w:rPr>
          <w:rFonts w:hint="eastAsia"/>
        </w:rPr>
        <w:t>　　　　二、老年地产行业劣势分析</w:t>
      </w:r>
      <w:r>
        <w:rPr>
          <w:rFonts w:hint="eastAsia"/>
        </w:rPr>
        <w:br/>
      </w:r>
      <w:r>
        <w:rPr>
          <w:rFonts w:hint="eastAsia"/>
        </w:rPr>
        <w:t>　　　　三、老年地产行业机会分析</w:t>
      </w:r>
      <w:r>
        <w:rPr>
          <w:rFonts w:hint="eastAsia"/>
        </w:rPr>
        <w:br/>
      </w:r>
      <w:r>
        <w:rPr>
          <w:rFonts w:hint="eastAsia"/>
        </w:rPr>
        <w:t>　　　　四、老年地产行业风险分析</w:t>
      </w:r>
      <w:r>
        <w:rPr>
          <w:rFonts w:hint="eastAsia"/>
        </w:rPr>
        <w:br/>
      </w:r>
      <w:r>
        <w:rPr>
          <w:rFonts w:hint="eastAsia"/>
        </w:rPr>
        <w:t>　　第二节 老年地产行业投资风险及控制策略分析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一、老年地产市场风险及控制策略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二、老年地产行业政策风险及控制策略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三、老年地产行业经营风险及控制策略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四、老年地产同业竞争风险及控制策略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五、老年地产行业其他风险及控制策略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2024-2030年中国老年地产市场预测及发展建议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2024-2030年中国老年地产市场预测分析</w:t>
      </w:r>
      <w:r>
        <w:rPr>
          <w:rFonts w:hint="eastAsia"/>
        </w:rPr>
        <w:br/>
      </w:r>
      <w:r>
        <w:rPr>
          <w:rFonts w:hint="eastAsia"/>
        </w:rPr>
        <w:t>　　　　一、中国老年地产市场前景分析</w:t>
      </w:r>
      <w:r>
        <w:rPr>
          <w:rFonts w:hint="eastAsia"/>
        </w:rPr>
        <w:br/>
      </w:r>
      <w:r>
        <w:rPr>
          <w:rFonts w:hint="eastAsia"/>
        </w:rPr>
        <w:t>　　　　二、中国老年地产发展趋势预测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2024-2030年中国老年地产企业发展策略建议</w:t>
      </w:r>
      <w:r>
        <w:rPr>
          <w:rFonts w:hint="eastAsia"/>
        </w:rPr>
        <w:br/>
      </w:r>
      <w:r>
        <w:rPr>
          <w:rFonts w:hint="eastAsia"/>
        </w:rPr>
        <w:t>　　　　一、老年地产企业融资策略</w:t>
      </w:r>
      <w:r>
        <w:rPr>
          <w:rFonts w:hint="eastAsia"/>
        </w:rPr>
        <w:br/>
      </w:r>
      <w:r>
        <w:rPr>
          <w:rFonts w:hint="eastAsia"/>
        </w:rPr>
        <w:t>　　　　二、老年地产企业人才策略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2024-2030年中国老年地产企业营销策略建议</w:t>
      </w:r>
      <w:r>
        <w:rPr>
          <w:rFonts w:hint="eastAsia"/>
        </w:rPr>
        <w:br/>
      </w:r>
      <w:r>
        <w:rPr>
          <w:rFonts w:hint="eastAsia"/>
        </w:rPr>
        <w:t>　　　　一、老年地产企业定位策略</w:t>
      </w:r>
      <w:r>
        <w:rPr>
          <w:rFonts w:hint="eastAsia"/>
        </w:rPr>
        <w:br/>
      </w:r>
      <w:r>
        <w:rPr>
          <w:rFonts w:hint="eastAsia"/>
        </w:rPr>
        <w:t>　　　　二、老年地产企业价格策略</w:t>
      </w:r>
      <w:r>
        <w:rPr>
          <w:rFonts w:hint="eastAsia"/>
        </w:rPr>
        <w:br/>
      </w:r>
      <w:r>
        <w:rPr>
          <w:rFonts w:hint="eastAsia"/>
        </w:rPr>
        <w:t>　　　　三、老年地产企业促销策略</w:t>
      </w:r>
      <w:r>
        <w:rPr>
          <w:rFonts w:hint="eastAsia"/>
        </w:rPr>
        <w:br/>
      </w:r>
      <w:r>
        <w:rPr>
          <w:rFonts w:hint="eastAsia"/>
        </w:rPr>
        <w:t>　　第四节 [⋅中⋅智⋅林⋅]老年地产行业研究结论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老年地产行业历程</w:t>
      </w:r>
      <w:r>
        <w:rPr>
          <w:rFonts w:hint="eastAsia"/>
        </w:rPr>
        <w:br/>
      </w:r>
      <w:r>
        <w:rPr>
          <w:rFonts w:hint="eastAsia"/>
        </w:rPr>
        <w:t>　　图表 老年地产行业生命周期</w:t>
      </w:r>
      <w:r>
        <w:rPr>
          <w:rFonts w:hint="eastAsia"/>
        </w:rPr>
        <w:br/>
      </w:r>
      <w:r>
        <w:rPr>
          <w:rFonts w:hint="eastAsia"/>
        </w:rPr>
        <w:t>　　图表 老年地产行业产业链分析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2019-2024年老年地产行业市场容量统计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2019-2024年中国老年地产行业经营效益分析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**地区老年地产行业市场需求情况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**地区老年地产市场规模及增长情况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**地区老年地产行业市场需求情况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老年地产重点企业（一）基本信息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老年地产重点企业（一）经营情况分析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老年地产重点企业（一）盈利能力情况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老年地产重点企业（二）经营情况分析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老年地产重点企业（二）盈利能力情况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老年地产重点企业（二）成长能力情况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2024-2030年中国老年地产行业市场容量预测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2024-2030年中国老年地产行业市场规模预测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2024-2030年中国老年地产市场前景分析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2024-2030年中国老年地产行业发展趋势预测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4ac9bbe8ca4d47" w:history="1">
        <w:r>
          <w:rPr>
            <w:rStyle w:val="Hyperlink"/>
          </w:rPr>
          <w:t>2024-2030年中国老年地产市场现状与发展前景报告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4ac9bbe8ca4d47" w:history="1">
        <w:r>
          <w:rPr>
            <w:rStyle w:val="Hyperlink"/>
          </w:rPr>
          <w:t>https://www.20087.com/0/08/LaoNianDiChanQianJing.html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ccc5bb9ff47f7" w:history="1">
      <w:r>
        <w:rPr>
          <w:rStyle w:val="Hyperlink"/>
        </w:rPr>
        <w:t>2024-2030年中国老年地产市场现状与发展前景报告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aoNianDiChanQianJing.html" TargetMode="External" Id="Rb04ac9bbe8ca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aoNianDiChanQianJing.html" TargetMode="External" Id="Ra0accc5bb9ff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2024-01-07T01:00:00Z</dcterms:created>
  <dcterms:modified xsi:type="dcterms:W3CDTF">2024-01-07T02:00:00Z</dcterms:modified>
  <dc:subject>2024-2030年中国老年地产市场现状与发展前景报告</dc:subject>
  <dc:title>2024-2030年中国老年地产市场现状与发展前景报告</dc:title>
  <cp:keywords>2024-2030年中国老年地产市场现状与发展前景报告</cp:keywords>
  <dc:description>2024-2030年中国老年地产市场现状与发展前景报告</dc:description>
</cp:coreProperties>
</file>