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84e875cd94bc6" w:history="1">
              <w:r>
                <w:rPr>
                  <w:rStyle w:val="Hyperlink"/>
                </w:rPr>
                <w:t>2025-2031年中国通航飞行服务站建设行业现状调研分析及发展趋势研究报告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84e875cd94bc6" w:history="1">
              <w:r>
                <w:rPr>
                  <w:rStyle w:val="Hyperlink"/>
                </w:rPr>
                <w:t>2025-2031年中国通航飞行服务站建设行业现状调研分析及发展趋势研究报告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84e875cd94bc6" w:history="1">
                <w:r>
                  <w:rPr>
                    <w:rStyle w:val="Hyperlink"/>
                  </w:rPr>
                  <w:t>https://www.20087.com/0/28/TongHangFeiXingFuWuZhanJianSheWe.html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航飞行服务站作为一种重要的航空服务设施，近年来随着通用航空业的发展而市场需求持续增长。随着技术的进步，通航飞行服务站的建设和运营水平不断提高，能够更好地适应不同飞行任务的需求。现代通航飞行服务站不仅能够提供飞行计划、气象信息、加油等基本服务，还能够通过智能化技术实现高效调度和安全管理，提高了服务质量和安全性。此外，随着环保法规的趋严，对低能耗、低污染的通航服务需求也在增加。近年来，通过对通航飞行服务站的优化设计，提高了服务站的环保性能和运营效率。</w:t>
      </w:r>
      <w:r>
        <w:rPr>
          <w:rFonts w:hint="eastAsia"/>
        </w:rPr>
        <w:br/>
      </w:r>
      <w:r>
        <w:rPr>
          <w:rFonts w:hint="eastAsia"/>
        </w:rPr>
        <w:t>　　未来，通航飞行服务站市场将持续增长。一方面，随着通用航空业的发展，对高质量、多功能的通航飞行服务站需求将持续增加。另一方面，随着技术的进步，通航飞行服务站将更加注重智能化和服务体验，如利用物联网技术进行设备状态监控和数据分析，提高服务的专业性和个性化。此外，随着环保法规的完善，通航飞行服务站的服务质量和安全性将得到进一步保障，有助于提高客户的信任度和满意度。</w:t>
      </w:r>
      <w:r>
        <w:rPr>
          <w:rFonts w:hint="eastAsia"/>
        </w:rPr>
        <w:br/>
      </w:r>
      <w:r>
        <w:rPr>
          <w:rFonts w:hint="eastAsia"/>
        </w:rPr>
        <w:t>　　《</w:t>
      </w:r>
      <w:hyperlink r:id="Rea084e875cd94bc6" w:history="1">
        <w:r>
          <w:rPr>
            <w:rStyle w:val="Hyperlink"/>
          </w:rPr>
          <w:t>2025-2031年中国通航飞行服务站建设行业现状调研分析及发展趋势研究报告</w:t>
        </w:r>
      </w:hyperlink>
      <w:r>
        <w:rPr>
          <w:rFonts w:hint="eastAsia"/>
        </w:rPr>
        <w:t>》依托权威机构及相关协会的数据资料，全面解析了通航飞行服务站建设行业现状、市场需求及市场规模，系统梳理了通航飞行服务站建设产业链结构、价格趋势及各细分市场动态。报告对通航飞行服务站建设市场前景与发展趋势进行了科学预测，重点分析了品牌竞争格局、市场集中度及主要企业的经营表现。同时，通过SWOT分析揭示了通航飞行服务站建设行业面临的机遇与风险，为通航飞行服务站建设行业企业及投资者提供了规范、客观的战略建议，是制定科学竞争策略与投资决策的重要参考依据。</w:t>
      </w:r>
      <w:r>
        <w:rPr>
          <w:rFonts w:hint="eastAsia"/>
        </w:rPr>
        <w:br/>
      </w:r>
      <w:r>
        <w:rPr>
          <w:rFonts w:hint="eastAsia"/>
        </w:rPr>
        <w:br/>
      </w:r>
      <w:r>
        <w:rPr>
          <w:rFonts w:hint="eastAsia"/>
        </w:rPr>
        <w:t>第一章 国内外通航飞行服务站发展状况分析</w:t>
      </w:r>
      <w:r>
        <w:rPr>
          <w:rFonts w:hint="eastAsia"/>
        </w:rPr>
        <w:br/>
      </w:r>
      <w:r>
        <w:rPr>
          <w:rFonts w:hint="eastAsia"/>
        </w:rPr>
        <w:t>　　1.1 通航飞行服务站发展综述</w:t>
      </w:r>
      <w:r>
        <w:rPr>
          <w:rFonts w:hint="eastAsia"/>
        </w:rPr>
        <w:br/>
      </w:r>
      <w:r>
        <w:rPr>
          <w:rFonts w:hint="eastAsia"/>
        </w:rPr>
        <w:t>　　　　1.1.1 通航飞行服务站的概念分析</w:t>
      </w:r>
      <w:r>
        <w:rPr>
          <w:rFonts w:hint="eastAsia"/>
        </w:rPr>
        <w:br/>
      </w:r>
      <w:r>
        <w:rPr>
          <w:rFonts w:hint="eastAsia"/>
        </w:rPr>
        <w:t>　　　　1.1.2 通航飞行服务站的功能分析</w:t>
      </w:r>
      <w:r>
        <w:rPr>
          <w:rFonts w:hint="eastAsia"/>
        </w:rPr>
        <w:br/>
      </w:r>
      <w:r>
        <w:rPr>
          <w:rFonts w:hint="eastAsia"/>
        </w:rPr>
        <w:t>　　1.2 美国通航飞行服务站发展分析</w:t>
      </w:r>
      <w:r>
        <w:rPr>
          <w:rFonts w:hint="eastAsia"/>
        </w:rPr>
        <w:br/>
      </w:r>
      <w:r>
        <w:rPr>
          <w:rFonts w:hint="eastAsia"/>
        </w:rPr>
        <w:t>　　　　1.2.1 美国通航飞行服务站发展现状分析</w:t>
      </w:r>
      <w:r>
        <w:rPr>
          <w:rFonts w:hint="eastAsia"/>
        </w:rPr>
        <w:br/>
      </w:r>
      <w:r>
        <w:rPr>
          <w:rFonts w:hint="eastAsia"/>
        </w:rPr>
        <w:t>　　　　1.2.2 美国通航飞行服务站建设运营模式</w:t>
      </w:r>
      <w:r>
        <w:rPr>
          <w:rFonts w:hint="eastAsia"/>
        </w:rPr>
        <w:br/>
      </w:r>
      <w:r>
        <w:rPr>
          <w:rFonts w:hint="eastAsia"/>
        </w:rPr>
        <w:t>　　　　1.2.3 美国通航飞行服务站发展前景与趋势分析</w:t>
      </w:r>
      <w:r>
        <w:rPr>
          <w:rFonts w:hint="eastAsia"/>
        </w:rPr>
        <w:br/>
      </w:r>
      <w:r>
        <w:rPr>
          <w:rFonts w:hint="eastAsia"/>
        </w:rPr>
        <w:t>　　1.3 中国通航飞行服务站建设现状与模式分析</w:t>
      </w:r>
      <w:r>
        <w:rPr>
          <w:rFonts w:hint="eastAsia"/>
        </w:rPr>
        <w:br/>
      </w:r>
      <w:r>
        <w:rPr>
          <w:rFonts w:hint="eastAsia"/>
        </w:rPr>
        <w:t>　　　　1.3.1 中国通航飞行服务站政策规划分析</w:t>
      </w:r>
      <w:r>
        <w:rPr>
          <w:rFonts w:hint="eastAsia"/>
        </w:rPr>
        <w:br/>
      </w:r>
      <w:r>
        <w:rPr>
          <w:rFonts w:hint="eastAsia"/>
        </w:rPr>
        <w:t>　　　　1.3.2 中国通航飞行服务站建设现状分析</w:t>
      </w:r>
      <w:r>
        <w:rPr>
          <w:rFonts w:hint="eastAsia"/>
        </w:rPr>
        <w:br/>
      </w:r>
      <w:r>
        <w:rPr>
          <w:rFonts w:hint="eastAsia"/>
        </w:rPr>
        <w:t>　　　　1.3.3 中国通航飞行服务站技术状况分析</w:t>
      </w:r>
      <w:r>
        <w:rPr>
          <w:rFonts w:hint="eastAsia"/>
        </w:rPr>
        <w:br/>
      </w:r>
      <w:r>
        <w:rPr>
          <w:rFonts w:hint="eastAsia"/>
        </w:rPr>
        <w:t>　　　　1.3.4 中国通航飞行服务站建设运营模式分析</w:t>
      </w:r>
      <w:r>
        <w:rPr>
          <w:rFonts w:hint="eastAsia"/>
        </w:rPr>
        <w:br/>
      </w:r>
      <w:r>
        <w:rPr>
          <w:rFonts w:hint="eastAsia"/>
        </w:rPr>
        <w:t>　　　　（1）国家投资建设运营模式</w:t>
      </w:r>
      <w:r>
        <w:rPr>
          <w:rFonts w:hint="eastAsia"/>
        </w:rPr>
        <w:br/>
      </w:r>
      <w:r>
        <w:rPr>
          <w:rFonts w:hint="eastAsia"/>
        </w:rPr>
        <w:t>　　　　（2）地方投资建设运营模式</w:t>
      </w:r>
      <w:r>
        <w:rPr>
          <w:rFonts w:hint="eastAsia"/>
        </w:rPr>
        <w:br/>
      </w:r>
      <w:r>
        <w:rPr>
          <w:rFonts w:hint="eastAsia"/>
        </w:rPr>
        <w:t>　　　　1.3.5 中国通航飞行服务站发展痛点分析</w:t>
      </w:r>
      <w:r>
        <w:rPr>
          <w:rFonts w:hint="eastAsia"/>
        </w:rPr>
        <w:br/>
      </w:r>
      <w:r>
        <w:rPr>
          <w:rFonts w:hint="eastAsia"/>
        </w:rPr>
        <w:br/>
      </w:r>
      <w:r>
        <w:rPr>
          <w:rFonts w:hint="eastAsia"/>
        </w:rPr>
        <w:t>第二章 通航飞行服务站细分市场发展状况分析</w:t>
      </w:r>
      <w:r>
        <w:rPr>
          <w:rFonts w:hint="eastAsia"/>
        </w:rPr>
        <w:br/>
      </w:r>
      <w:r>
        <w:rPr>
          <w:rFonts w:hint="eastAsia"/>
        </w:rPr>
        <w:t>　　2.1 飞行计划服务系统市场发展分析</w:t>
      </w:r>
      <w:r>
        <w:rPr>
          <w:rFonts w:hint="eastAsia"/>
        </w:rPr>
        <w:br/>
      </w:r>
      <w:r>
        <w:rPr>
          <w:rFonts w:hint="eastAsia"/>
        </w:rPr>
        <w:t>　　　　2.1.1 飞行计划服务系统发展概况</w:t>
      </w:r>
      <w:r>
        <w:rPr>
          <w:rFonts w:hint="eastAsia"/>
        </w:rPr>
        <w:br/>
      </w:r>
      <w:r>
        <w:rPr>
          <w:rFonts w:hint="eastAsia"/>
        </w:rPr>
        <w:t>　　　　2.1.2 飞行计划服务系统产品分析</w:t>
      </w:r>
      <w:r>
        <w:rPr>
          <w:rFonts w:hint="eastAsia"/>
        </w:rPr>
        <w:br/>
      </w:r>
      <w:r>
        <w:rPr>
          <w:rFonts w:hint="eastAsia"/>
        </w:rPr>
        <w:t>　　　　2.1.3 飞行计划服务系统企业格局分析</w:t>
      </w:r>
      <w:r>
        <w:rPr>
          <w:rFonts w:hint="eastAsia"/>
        </w:rPr>
        <w:br/>
      </w:r>
      <w:r>
        <w:rPr>
          <w:rFonts w:hint="eastAsia"/>
        </w:rPr>
        <w:t>　　　　2.1.4 飞行计划服务系统发展趋势预测</w:t>
      </w:r>
      <w:r>
        <w:rPr>
          <w:rFonts w:hint="eastAsia"/>
        </w:rPr>
        <w:br/>
      </w:r>
      <w:r>
        <w:rPr>
          <w:rFonts w:hint="eastAsia"/>
        </w:rPr>
        <w:t>　　2.2 航空情报服务系统市场发展分析</w:t>
      </w:r>
      <w:r>
        <w:rPr>
          <w:rFonts w:hint="eastAsia"/>
        </w:rPr>
        <w:br/>
      </w:r>
      <w:r>
        <w:rPr>
          <w:rFonts w:hint="eastAsia"/>
        </w:rPr>
        <w:t>　　　　2.2.1 航空情报服务系统发展概况</w:t>
      </w:r>
      <w:r>
        <w:rPr>
          <w:rFonts w:hint="eastAsia"/>
        </w:rPr>
        <w:br/>
      </w:r>
      <w:r>
        <w:rPr>
          <w:rFonts w:hint="eastAsia"/>
        </w:rPr>
        <w:t>　　　　2.2.2 航空情报服务系统产品分析</w:t>
      </w:r>
      <w:r>
        <w:rPr>
          <w:rFonts w:hint="eastAsia"/>
        </w:rPr>
        <w:br/>
      </w:r>
      <w:r>
        <w:rPr>
          <w:rFonts w:hint="eastAsia"/>
        </w:rPr>
        <w:t>　　　　2.2.3 航空情报服务系统企业格局分析</w:t>
      </w:r>
      <w:r>
        <w:rPr>
          <w:rFonts w:hint="eastAsia"/>
        </w:rPr>
        <w:br/>
      </w:r>
      <w:r>
        <w:rPr>
          <w:rFonts w:hint="eastAsia"/>
        </w:rPr>
        <w:t>　　　　2.2.4 航空情报服务系统发展趋势预测</w:t>
      </w:r>
      <w:r>
        <w:rPr>
          <w:rFonts w:hint="eastAsia"/>
        </w:rPr>
        <w:br/>
      </w:r>
      <w:r>
        <w:rPr>
          <w:rFonts w:hint="eastAsia"/>
        </w:rPr>
        <w:t>　　2.3 航空气象服务系统市场发展分析</w:t>
      </w:r>
      <w:r>
        <w:rPr>
          <w:rFonts w:hint="eastAsia"/>
        </w:rPr>
        <w:br/>
      </w:r>
      <w:r>
        <w:rPr>
          <w:rFonts w:hint="eastAsia"/>
        </w:rPr>
        <w:t>　　　　2.3.1 航空气象服务系统发展概况</w:t>
      </w:r>
      <w:r>
        <w:rPr>
          <w:rFonts w:hint="eastAsia"/>
        </w:rPr>
        <w:br/>
      </w:r>
      <w:r>
        <w:rPr>
          <w:rFonts w:hint="eastAsia"/>
        </w:rPr>
        <w:t>　　　　2.3.2 航空气象服务系统产品分析</w:t>
      </w:r>
      <w:r>
        <w:rPr>
          <w:rFonts w:hint="eastAsia"/>
        </w:rPr>
        <w:br/>
      </w:r>
      <w:r>
        <w:rPr>
          <w:rFonts w:hint="eastAsia"/>
        </w:rPr>
        <w:t>　　　　2.3.3 航空气象服务系统企业格局分析</w:t>
      </w:r>
      <w:r>
        <w:rPr>
          <w:rFonts w:hint="eastAsia"/>
        </w:rPr>
        <w:br/>
      </w:r>
      <w:r>
        <w:rPr>
          <w:rFonts w:hint="eastAsia"/>
        </w:rPr>
        <w:t>　　　　2.3.4 航空气象服务系统发展趋势预测</w:t>
      </w:r>
      <w:r>
        <w:rPr>
          <w:rFonts w:hint="eastAsia"/>
        </w:rPr>
        <w:br/>
      </w:r>
      <w:r>
        <w:rPr>
          <w:rFonts w:hint="eastAsia"/>
        </w:rPr>
        <w:t>　　2.4 告警和协助救援设施市场发展分析</w:t>
      </w:r>
      <w:r>
        <w:rPr>
          <w:rFonts w:hint="eastAsia"/>
        </w:rPr>
        <w:br/>
      </w:r>
      <w:r>
        <w:rPr>
          <w:rFonts w:hint="eastAsia"/>
        </w:rPr>
        <w:t>　　　　2.4.1 告警和协助救援设施发展概况</w:t>
      </w:r>
      <w:r>
        <w:rPr>
          <w:rFonts w:hint="eastAsia"/>
        </w:rPr>
        <w:br/>
      </w:r>
      <w:r>
        <w:rPr>
          <w:rFonts w:hint="eastAsia"/>
        </w:rPr>
        <w:t>　　　　2.4.2 告警和协助救援设施产品分析</w:t>
      </w:r>
      <w:r>
        <w:rPr>
          <w:rFonts w:hint="eastAsia"/>
        </w:rPr>
        <w:br/>
      </w:r>
      <w:r>
        <w:rPr>
          <w:rFonts w:hint="eastAsia"/>
        </w:rPr>
        <w:t>　　　　2.4.3 告警和协助救援设施企业格局分析</w:t>
      </w:r>
      <w:r>
        <w:rPr>
          <w:rFonts w:hint="eastAsia"/>
        </w:rPr>
        <w:br/>
      </w:r>
      <w:r>
        <w:rPr>
          <w:rFonts w:hint="eastAsia"/>
        </w:rPr>
        <w:t>　　　　2.4.4 告警和协助救援设施发展趋势预测</w:t>
      </w:r>
      <w:r>
        <w:rPr>
          <w:rFonts w:hint="eastAsia"/>
        </w:rPr>
        <w:br/>
      </w:r>
      <w:r>
        <w:rPr>
          <w:rFonts w:hint="eastAsia"/>
        </w:rPr>
        <w:br/>
      </w:r>
      <w:r>
        <w:rPr>
          <w:rFonts w:hint="eastAsia"/>
        </w:rPr>
        <w:t>第三章 中国通航飞行服务站领先企业案例分析</w:t>
      </w:r>
      <w:r>
        <w:rPr>
          <w:rFonts w:hint="eastAsia"/>
        </w:rPr>
        <w:br/>
      </w:r>
      <w:r>
        <w:rPr>
          <w:rFonts w:hint="eastAsia"/>
        </w:rPr>
        <w:t>　　3.1 国内主要通航飞行服务站案例分析</w:t>
      </w:r>
      <w:r>
        <w:rPr>
          <w:rFonts w:hint="eastAsia"/>
        </w:rPr>
        <w:br/>
      </w:r>
      <w:r>
        <w:rPr>
          <w:rFonts w:hint="eastAsia"/>
        </w:rPr>
        <w:t>　　　　3.1.1 沈阳法库通航飞行服务站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3.1.2 深圳南头通航飞行服务站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3.1.3 珠海三灶通航飞行服务站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3.1.4 海南东方通航飞行服务站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3.2 通航飞行服务站领先企业案例分析</w:t>
      </w:r>
      <w:r>
        <w:rPr>
          <w:rFonts w:hint="eastAsia"/>
        </w:rPr>
        <w:br/>
      </w:r>
      <w:r>
        <w:rPr>
          <w:rFonts w:hint="eastAsia"/>
        </w:rPr>
        <w:t>　　　　3.2.1 四川九洲电器股份有限公司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3.2.2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3.2.3 北京东进航空科技股份有限公司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3.2.4 中电科航空电子有限公司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3.2.5 海丰通航科技有限公司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br/>
      </w:r>
      <w:r>
        <w:rPr>
          <w:rFonts w:hint="eastAsia"/>
        </w:rPr>
        <w:t>第四章 中~智林~－通航飞行服务站投资潜力与策略规划</w:t>
      </w:r>
      <w:r>
        <w:rPr>
          <w:rFonts w:hint="eastAsia"/>
        </w:rPr>
        <w:br/>
      </w:r>
      <w:r>
        <w:rPr>
          <w:rFonts w:hint="eastAsia"/>
        </w:rPr>
        <w:t>　　4.1 通航飞行服务站发展前景预测</w:t>
      </w:r>
      <w:r>
        <w:rPr>
          <w:rFonts w:hint="eastAsia"/>
        </w:rPr>
        <w:br/>
      </w:r>
      <w:r>
        <w:rPr>
          <w:rFonts w:hint="eastAsia"/>
        </w:rPr>
        <w:t>　　　　4.1.1 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4.1.2 发展前景预测</w:t>
      </w:r>
      <w:r>
        <w:rPr>
          <w:rFonts w:hint="eastAsia"/>
        </w:rPr>
        <w:br/>
      </w:r>
      <w:r>
        <w:rPr>
          <w:rFonts w:hint="eastAsia"/>
        </w:rPr>
        <w:t>　　4.2 通航飞行服务站发展趋势预测</w:t>
      </w:r>
      <w:r>
        <w:rPr>
          <w:rFonts w:hint="eastAsia"/>
        </w:rPr>
        <w:br/>
      </w:r>
      <w:r>
        <w:rPr>
          <w:rFonts w:hint="eastAsia"/>
        </w:rPr>
        <w:t>　　　　4.2.1 市场竞争格局预测</w:t>
      </w:r>
      <w:r>
        <w:rPr>
          <w:rFonts w:hint="eastAsia"/>
        </w:rPr>
        <w:br/>
      </w:r>
      <w:r>
        <w:rPr>
          <w:rFonts w:hint="eastAsia"/>
        </w:rPr>
        <w:t>　　　　4.2.2 产品发展趋势预测</w:t>
      </w:r>
      <w:r>
        <w:rPr>
          <w:rFonts w:hint="eastAsia"/>
        </w:rPr>
        <w:br/>
      </w:r>
      <w:r>
        <w:rPr>
          <w:rFonts w:hint="eastAsia"/>
        </w:rPr>
        <w:t>　　　　4.2.3 技术发展趋势预测</w:t>
      </w:r>
      <w:r>
        <w:rPr>
          <w:rFonts w:hint="eastAsia"/>
        </w:rPr>
        <w:br/>
      </w:r>
      <w:r>
        <w:rPr>
          <w:rFonts w:hint="eastAsia"/>
        </w:rPr>
        <w:t>　　4.3 通航飞行服务站投资潜力分析</w:t>
      </w:r>
      <w:r>
        <w:rPr>
          <w:rFonts w:hint="eastAsia"/>
        </w:rPr>
        <w:br/>
      </w:r>
      <w:r>
        <w:rPr>
          <w:rFonts w:hint="eastAsia"/>
        </w:rPr>
        <w:t>　　　　4.3.1 投资推动因素</w:t>
      </w:r>
      <w:r>
        <w:rPr>
          <w:rFonts w:hint="eastAsia"/>
        </w:rPr>
        <w:br/>
      </w:r>
      <w:r>
        <w:rPr>
          <w:rFonts w:hint="eastAsia"/>
        </w:rPr>
        <w:t>　　　　4.3.2 投资主体分析</w:t>
      </w:r>
      <w:r>
        <w:rPr>
          <w:rFonts w:hint="eastAsia"/>
        </w:rPr>
        <w:br/>
      </w:r>
      <w:r>
        <w:rPr>
          <w:rFonts w:hint="eastAsia"/>
        </w:rPr>
        <w:t>　　　　（1）投资主体构成</w:t>
      </w:r>
      <w:r>
        <w:rPr>
          <w:rFonts w:hint="eastAsia"/>
        </w:rPr>
        <w:br/>
      </w:r>
      <w:r>
        <w:rPr>
          <w:rFonts w:hint="eastAsia"/>
        </w:rPr>
        <w:t>　　　　（2）各投资主体投资优势</w:t>
      </w:r>
      <w:r>
        <w:rPr>
          <w:rFonts w:hint="eastAsia"/>
        </w:rPr>
        <w:br/>
      </w:r>
      <w:r>
        <w:rPr>
          <w:rFonts w:hint="eastAsia"/>
        </w:rPr>
        <w:t>　　　　4.3.3 投资切入方式</w:t>
      </w:r>
      <w:r>
        <w:rPr>
          <w:rFonts w:hint="eastAsia"/>
        </w:rPr>
        <w:br/>
      </w:r>
      <w:r>
        <w:rPr>
          <w:rFonts w:hint="eastAsia"/>
        </w:rPr>
        <w:t>　　　　4.3.4 兼并重组分析</w:t>
      </w:r>
      <w:r>
        <w:rPr>
          <w:rFonts w:hint="eastAsia"/>
        </w:rPr>
        <w:br/>
      </w:r>
      <w:r>
        <w:rPr>
          <w:rFonts w:hint="eastAsia"/>
        </w:rPr>
        <w:t>　　4.4 通航飞行服务站投资策略规划</w:t>
      </w:r>
      <w:r>
        <w:rPr>
          <w:rFonts w:hint="eastAsia"/>
        </w:rPr>
        <w:br/>
      </w:r>
      <w:r>
        <w:rPr>
          <w:rFonts w:hint="eastAsia"/>
        </w:rPr>
        <w:t>　　　　4.4.1 投资价值分析</w:t>
      </w:r>
      <w:r>
        <w:rPr>
          <w:rFonts w:hint="eastAsia"/>
        </w:rPr>
        <w:br/>
      </w:r>
      <w:r>
        <w:rPr>
          <w:rFonts w:hint="eastAsia"/>
        </w:rPr>
        <w:t>　　　　4.4.2 投资机会分析</w:t>
      </w:r>
      <w:r>
        <w:rPr>
          <w:rFonts w:hint="eastAsia"/>
        </w:rPr>
        <w:br/>
      </w:r>
      <w:r>
        <w:rPr>
          <w:rFonts w:hint="eastAsia"/>
        </w:rPr>
        <w:t>　　　　4.4.3 投资策略与建议</w:t>
      </w:r>
      <w:r>
        <w:rPr>
          <w:rFonts w:hint="eastAsia"/>
        </w:rPr>
        <w:br/>
      </w:r>
      <w:r>
        <w:rPr>
          <w:rFonts w:hint="eastAsia"/>
        </w:rPr>
        <w:br/>
      </w:r>
      <w:r>
        <w:rPr>
          <w:rFonts w:hint="eastAsia"/>
        </w:rPr>
        <w:t>图表目录</w:t>
      </w:r>
      <w:r>
        <w:rPr>
          <w:rFonts w:hint="eastAsia"/>
        </w:rPr>
        <w:br/>
      </w:r>
      <w:r>
        <w:rPr>
          <w:rFonts w:hint="eastAsia"/>
        </w:rPr>
        <w:t>　　图表 1：通航飞行服务站系统示意图</w:t>
      </w:r>
      <w:r>
        <w:rPr>
          <w:rFonts w:hint="eastAsia"/>
        </w:rPr>
        <w:br/>
      </w:r>
      <w:r>
        <w:rPr>
          <w:rFonts w:hint="eastAsia"/>
        </w:rPr>
        <w:t>　　图表 2：通航飞行服务站基本服务流程图</w:t>
      </w:r>
      <w:r>
        <w:rPr>
          <w:rFonts w:hint="eastAsia"/>
        </w:rPr>
        <w:br/>
      </w:r>
      <w:r>
        <w:rPr>
          <w:rFonts w:hint="eastAsia"/>
        </w:rPr>
        <w:t>　　图表 3：通航飞行服务站系统结构示意图</w:t>
      </w:r>
      <w:r>
        <w:rPr>
          <w:rFonts w:hint="eastAsia"/>
        </w:rPr>
        <w:br/>
      </w:r>
      <w:r>
        <w:rPr>
          <w:rFonts w:hint="eastAsia"/>
        </w:rPr>
        <w:t>　　图表 4：中国通航飞行服务站相关政策分析</w:t>
      </w:r>
      <w:r>
        <w:rPr>
          <w:rFonts w:hint="eastAsia"/>
        </w:rPr>
        <w:br/>
      </w:r>
      <w:r>
        <w:rPr>
          <w:rFonts w:hint="eastAsia"/>
        </w:rPr>
        <w:t>　　图表 5：中国通航飞行服务站建设现状</w:t>
      </w:r>
      <w:r>
        <w:rPr>
          <w:rFonts w:hint="eastAsia"/>
        </w:rPr>
        <w:br/>
      </w:r>
      <w:r>
        <w:rPr>
          <w:rFonts w:hint="eastAsia"/>
        </w:rPr>
        <w:t>　　图表 6：中国通航飞行服务站技术现状</w:t>
      </w:r>
      <w:r>
        <w:rPr>
          <w:rFonts w:hint="eastAsia"/>
        </w:rPr>
        <w:br/>
      </w:r>
      <w:r>
        <w:rPr>
          <w:rFonts w:hint="eastAsia"/>
        </w:rPr>
        <w:t>　　图表 7：四川九洲电器股份有限公司基本信息简介</w:t>
      </w:r>
      <w:r>
        <w:rPr>
          <w:rFonts w:hint="eastAsia"/>
        </w:rPr>
        <w:br/>
      </w:r>
      <w:r>
        <w:rPr>
          <w:rFonts w:hint="eastAsia"/>
        </w:rPr>
        <w:t>　　图表 8：四川九洲电器股份有限公司与实际控制人之间产权及控制关系方框图</w:t>
      </w:r>
      <w:r>
        <w:rPr>
          <w:rFonts w:hint="eastAsia"/>
        </w:rPr>
        <w:br/>
      </w:r>
      <w:r>
        <w:rPr>
          <w:rFonts w:hint="eastAsia"/>
        </w:rPr>
        <w:t>　　图表 9：2020-2025年四川九洲电器股份有限公司主要经济指标分析（单位：万元）</w:t>
      </w:r>
      <w:r>
        <w:rPr>
          <w:rFonts w:hint="eastAsia"/>
        </w:rPr>
        <w:br/>
      </w:r>
      <w:r>
        <w:rPr>
          <w:rFonts w:hint="eastAsia"/>
        </w:rPr>
        <w:t>　　图表 10：2020-2025年四川九洲电器股份有限公司盈利能力分析（单位：%）</w:t>
      </w:r>
      <w:r>
        <w:rPr>
          <w:rFonts w:hint="eastAsia"/>
        </w:rPr>
        <w:br/>
      </w:r>
      <w:r>
        <w:rPr>
          <w:rFonts w:hint="eastAsia"/>
        </w:rPr>
        <w:t>　　图表 11：2020-2025年四川九洲电器股份有限公司运营能力分析（单位：次）</w:t>
      </w:r>
      <w:r>
        <w:rPr>
          <w:rFonts w:hint="eastAsia"/>
        </w:rPr>
        <w:br/>
      </w:r>
      <w:r>
        <w:rPr>
          <w:rFonts w:hint="eastAsia"/>
        </w:rPr>
        <w:t>　　图表 12：2020-2025年四川九洲电器股份有限公司偿债能力分析（单位：%，倍）</w:t>
      </w:r>
      <w:r>
        <w:rPr>
          <w:rFonts w:hint="eastAsia"/>
        </w:rPr>
        <w:br/>
      </w:r>
      <w:r>
        <w:rPr>
          <w:rFonts w:hint="eastAsia"/>
        </w:rPr>
        <w:t>　　图表 13：2020-2025年四川九洲电器股份有限公司发展能力分析（单位：%）</w:t>
      </w:r>
      <w:r>
        <w:rPr>
          <w:rFonts w:hint="eastAsia"/>
        </w:rPr>
        <w:br/>
      </w:r>
      <w:r>
        <w:rPr>
          <w:rFonts w:hint="eastAsia"/>
        </w:rPr>
        <w:t>　　图表 14：四川九洲电器股份有限公司发展优劣势分析</w:t>
      </w:r>
      <w:r>
        <w:rPr>
          <w:rFonts w:hint="eastAsia"/>
        </w:rPr>
        <w:br/>
      </w:r>
      <w:r>
        <w:rPr>
          <w:rFonts w:hint="eastAsia"/>
        </w:rPr>
        <w:t>　　图表 15：四川川大智胜软件股份有限公司基本信息简介</w:t>
      </w:r>
      <w:r>
        <w:rPr>
          <w:rFonts w:hint="eastAsia"/>
        </w:rPr>
        <w:br/>
      </w:r>
      <w:r>
        <w:rPr>
          <w:rFonts w:hint="eastAsia"/>
        </w:rPr>
        <w:t>　　图表 16：四川川大智胜软件股份有限公司与实际控制人之间产权及控制关系方框图</w:t>
      </w:r>
      <w:r>
        <w:rPr>
          <w:rFonts w:hint="eastAsia"/>
        </w:rPr>
        <w:br/>
      </w:r>
      <w:r>
        <w:rPr>
          <w:rFonts w:hint="eastAsia"/>
        </w:rPr>
        <w:t>　　图表 17：2020-2025年四川川大智胜软件股份有限公司主要经济指标分析（单位：万元）</w:t>
      </w:r>
      <w:r>
        <w:rPr>
          <w:rFonts w:hint="eastAsia"/>
        </w:rPr>
        <w:br/>
      </w:r>
      <w:r>
        <w:rPr>
          <w:rFonts w:hint="eastAsia"/>
        </w:rPr>
        <w:t>　　图表 18：2020-2025年四川川大智胜软件股份有限公司盈利能力分析（单位：%）</w:t>
      </w:r>
      <w:r>
        <w:rPr>
          <w:rFonts w:hint="eastAsia"/>
        </w:rPr>
        <w:br/>
      </w:r>
      <w:r>
        <w:rPr>
          <w:rFonts w:hint="eastAsia"/>
        </w:rPr>
        <w:t>　　图表 19：2020-2025年四川川大智胜软件股份有限公司运营能力分析（单位：次）</w:t>
      </w:r>
      <w:r>
        <w:rPr>
          <w:rFonts w:hint="eastAsia"/>
        </w:rPr>
        <w:br/>
      </w:r>
      <w:r>
        <w:rPr>
          <w:rFonts w:hint="eastAsia"/>
        </w:rPr>
        <w:t>　　图表 20：2020-2025年四川川大智胜软件股份有限公司偿债能力分析（单位：%，倍）</w:t>
      </w:r>
      <w:r>
        <w:rPr>
          <w:rFonts w:hint="eastAsia"/>
        </w:rPr>
        <w:br/>
      </w:r>
      <w:r>
        <w:rPr>
          <w:rFonts w:hint="eastAsia"/>
        </w:rPr>
        <w:t>　　图表 21：2020-2025年四川川大智胜软件股份有限公司发展能力分析（单位：%）</w:t>
      </w:r>
      <w:r>
        <w:rPr>
          <w:rFonts w:hint="eastAsia"/>
        </w:rPr>
        <w:br/>
      </w:r>
      <w:r>
        <w:rPr>
          <w:rFonts w:hint="eastAsia"/>
        </w:rPr>
        <w:t>　　图表 22：四川川大智胜软件股份有限公司发展优劣势分析</w:t>
      </w:r>
      <w:r>
        <w:rPr>
          <w:rFonts w:hint="eastAsia"/>
        </w:rPr>
        <w:br/>
      </w:r>
      <w:r>
        <w:rPr>
          <w:rFonts w:hint="eastAsia"/>
        </w:rPr>
        <w:t>　　图表 23：北京东进航空科技股份有限公司基本信息简介</w:t>
      </w:r>
      <w:r>
        <w:rPr>
          <w:rFonts w:hint="eastAsia"/>
        </w:rPr>
        <w:br/>
      </w:r>
      <w:r>
        <w:rPr>
          <w:rFonts w:hint="eastAsia"/>
        </w:rPr>
        <w:t>　　图表 24：北京东进航空科技股份有限公司发展优劣势分析</w:t>
      </w:r>
      <w:r>
        <w:rPr>
          <w:rFonts w:hint="eastAsia"/>
        </w:rPr>
        <w:br/>
      </w:r>
      <w:r>
        <w:rPr>
          <w:rFonts w:hint="eastAsia"/>
        </w:rPr>
        <w:t>　　图表 25：中电科航空电子有限公司基本信息简介</w:t>
      </w:r>
      <w:r>
        <w:rPr>
          <w:rFonts w:hint="eastAsia"/>
        </w:rPr>
        <w:br/>
      </w:r>
      <w:r>
        <w:rPr>
          <w:rFonts w:hint="eastAsia"/>
        </w:rPr>
        <w:t>　　图表 26：中电科航空电子有限公司发展优劣势分析</w:t>
      </w:r>
      <w:r>
        <w:rPr>
          <w:rFonts w:hint="eastAsia"/>
        </w:rPr>
        <w:br/>
      </w:r>
      <w:r>
        <w:rPr>
          <w:rFonts w:hint="eastAsia"/>
        </w:rPr>
        <w:t>　　图表 27：海丰通航科技有限公司基本信息简介</w:t>
      </w:r>
      <w:r>
        <w:rPr>
          <w:rFonts w:hint="eastAsia"/>
        </w:rPr>
        <w:br/>
      </w:r>
      <w:r>
        <w:rPr>
          <w:rFonts w:hint="eastAsia"/>
        </w:rPr>
        <w:t>　　图表 28：海丰通航科技有限公司发展优劣势分析</w:t>
      </w:r>
      <w:r>
        <w:rPr>
          <w:rFonts w:hint="eastAsia"/>
        </w:rPr>
        <w:br/>
      </w:r>
      <w:r>
        <w:rPr>
          <w:rFonts w:hint="eastAsia"/>
        </w:rPr>
        <w:t>　　图表 29：2025-2031年中国通航飞行服务站发展前景预测</w:t>
      </w:r>
      <w:r>
        <w:rPr>
          <w:rFonts w:hint="eastAsia"/>
        </w:rPr>
        <w:br/>
      </w:r>
      <w:r>
        <w:rPr>
          <w:rFonts w:hint="eastAsia"/>
        </w:rPr>
        <w:t>　　图表 30：通航飞行服务站投资主体结构示意图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84e875cd94bc6" w:history="1">
        <w:r>
          <w:rPr>
            <w:rStyle w:val="Hyperlink"/>
          </w:rPr>
          <w:t>2025-2031年中国通航飞行服务站建设行业现状调研分析及发展趋势研究报告</w:t>
        </w:r>
      </w:hyperlink>
      <w:r>
        <w:rPr>
          <w:color w:val="C00000"/>
        </w:rPr>
        <w:t>》，报告编号：</w:t>
      </w:r>
      <w:r>
        <w:rPr>
          <w:rFonts w:hint="eastAsia"/>
          <w:color w:val="C00000"/>
        </w:rPr>
        <w:t>2068280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84e875cd94bc6" w:history="1">
        <w:r>
          <w:rPr>
            <w:rStyle w:val="Hyperlink"/>
          </w:rPr>
          <w:t>https://www.20087.com/0/28/TongHangFeiXingFuWuZhanJianSheWe.html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空飞行服务站、通航飞行服务站建设项目、通航飞行员能转民航吗、通航飞行服务中心、沈阳通用航空产业基地、通用航空飞行服务站、通航机场运营与管理、飞行服务站建设标准、民航科技创新示范区一期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43aaa60e84b0f" w:history="1">
      <w:r>
        <w:rPr>
          <w:rStyle w:val="Hyperlink"/>
        </w:rPr>
        <w:t>2025-2031年中国通航飞行服务站建设行业现状调研分析及发展趋势研究报告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TongHangFeiXingFuWuZhanJianSheWe.html" TargetMode="External" Id="Rea084e875cd94bc6" /></Relationships>
</file>

<file path=word/_rels/header2.xml.rels>&#65279;<?xml version="1.0" encoding="utf-8"?><Relationships xmlns="http://schemas.openxmlformats.org/package/2006/relationships"><Relationship Type="http://schemas.openxmlformats.org/officeDocument/2006/relationships/hyperlink" Target="https://www.20087.com/0/28/TongHangFeiXingFuWuZhanJianSheWe.html" TargetMode="External" Id="Rfbe43aaa60e8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2024-12-23T02:55:00Z</dcterms:created>
  <dcterms:modified xsi:type="dcterms:W3CDTF">2024-12-23T03:55:00Z</dcterms:modified>
  <dc:subject>2025-2031年中国通航飞行服务站建设行业现状调研分析及发展趋势研究报告</dc:subject>
  <dc:title>2025-2031年中国通航飞行服务站建设行业现状调研分析及发展趋势研究报告</dc:title>
  <cp:keywords>2025-2031年中国通航飞行服务站建设行业现状调研分析及发展趋势研究报告</cp:keywords>
  <dc:description>2025-2031年中国通航飞行服务站建设行业现状调研分析及发展趋势研究报告</dc:description>
</cp:coreProperties>
</file>