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ca5ad47fe440d" w:history="1">
              <w:r>
                <w:rPr>
                  <w:rStyle w:val="Hyperlink"/>
                </w:rPr>
                <w:t>中国彩涂板发展现状分析与前景趋势报告（2025-2031年）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ca5ad47fe440d" w:history="1">
              <w:r>
                <w:rPr>
                  <w:rStyle w:val="Hyperlink"/>
                </w:rPr>
                <w:t>中国彩涂板发展现状分析与前景趋势报告（2025-2031年）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ca5ad47fe440d" w:history="1">
                <w:r>
                  <w:rPr>
                    <w:rStyle w:val="Hyperlink"/>
                  </w:rPr>
                  <w:t>https://www.20087.com/0/38/CaiTuBanHangYeFaZhanQuShi.html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以金属基材（如镀锌钢板、铝板）为基底，经过表面预处理后涂覆彩色涂料的板材，广泛应用于建筑外墙、家电外壳等领域。现代彩涂板注重色彩持久性、耐腐蚀性与环保性能，采用高耐候性涂料与环保型溶剂。</w:t>
      </w:r>
      <w:r>
        <w:rPr>
          <w:rFonts w:hint="eastAsia"/>
        </w:rPr>
        <w:br/>
      </w:r>
      <w:r>
        <w:rPr>
          <w:rFonts w:hint="eastAsia"/>
        </w:rPr>
        <w:t>　　彩涂板的未来趋势将聚焦于可持续性、个性化与智能化。环保型水性涂料与粉末涂料的应用，将进一步减少VOC排放，符合绿色建筑标准。定制化色彩与图案打印技术，满足消费者对美学的多元化需求。智能化层面，开发具有自清洁、热反射等功能的智能涂层，提高彩涂板的附加值。此外，增强彩涂板的循环再利用能力，通过技术创新延长产品生命周期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ca5ad47fe440d" w:history="1">
        <w:r>
          <w:rPr>
            <w:rStyle w:val="Hyperlink"/>
          </w:rPr>
          <w:t>中国彩涂板发展现状分析与前景趋势报告（2025-2031年）</w:t>
        </w:r>
      </w:hyperlink>
      <w:r>
        <w:rPr>
          <w:rFonts w:hint="eastAsia"/>
        </w:rPr>
        <w:t>》系统分析了彩涂板行业的市场规模、市场需求及价格波动，深入探讨了彩涂板产业链关键环节及各细分市场特点。报告基于权威数据，科学预测了彩涂板市场前景与发展趋势，同时评估了彩涂板重点企业的经营状况，包括品牌影响力、市场集中度及竞争格局。通过SWOT分析，报告揭示了彩涂板行业面临的风险与机遇，为彩涂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一、彩涂板行业定义及分类</w:t>
      </w:r>
      <w:r>
        <w:rPr>
          <w:rFonts w:hint="eastAsia"/>
        </w:rPr>
        <w:br/>
      </w:r>
      <w:r>
        <w:rPr>
          <w:rFonts w:hint="eastAsia"/>
        </w:rPr>
        <w:t>　　　　二、彩涂板行业经济特性</w:t>
      </w:r>
      <w:r>
        <w:rPr>
          <w:rFonts w:hint="eastAsia"/>
        </w:rPr>
        <w:br/>
      </w:r>
      <w:r>
        <w:rPr>
          <w:rFonts w:hint="eastAsia"/>
        </w:rPr>
        <w:t>　　　　三、彩涂板行业产业链简介</w:t>
      </w:r>
      <w:r>
        <w:rPr>
          <w:rFonts w:hint="eastAsia"/>
        </w:rPr>
        <w:br/>
      </w:r>
      <w:r>
        <w:rPr>
          <w:rFonts w:hint="eastAsia"/>
        </w:rPr>
        <w:t>　　第二节 彩涂板行业发展成熟度</w:t>
      </w:r>
      <w:r>
        <w:rPr>
          <w:rFonts w:hint="eastAsia"/>
        </w:rPr>
        <w:br/>
      </w:r>
      <w:r>
        <w:rPr>
          <w:rFonts w:hint="eastAsia"/>
        </w:rPr>
        <w:t>　　　　一、彩涂板行业发展周期分析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彩涂板行业相关产业动态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2024-2025年中国彩涂板行业发展环境分析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彩涂板行业经济环境分析</w:t>
      </w:r>
      <w:r>
        <w:rPr>
          <w:rFonts w:hint="eastAsia"/>
        </w:rPr>
        <w:br/>
      </w:r>
      <w:r>
        <w:rPr>
          <w:rFonts w:hint="eastAsia"/>
        </w:rPr>
        <w:t>　　第二节 彩涂板行业政策环境分析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二、相关彩涂板行业标准分析</w:t>
      </w:r>
      <w:r>
        <w:rPr>
          <w:rFonts w:hint="eastAsia"/>
        </w:rPr>
        <w:br/>
      </w:r>
      <w:r>
        <w:rPr>
          <w:rFonts w:hint="eastAsia"/>
        </w:rPr>
        <w:t>　　第三节 彩涂板行业社会环境分析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2024-2025年彩涂板行业技术发展现状及趋势分析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中国彩涂板市场发展调研</w:t>
      </w:r>
      <w:r>
        <w:rPr>
          <w:rFonts w:hint="eastAsia"/>
        </w:rPr>
        <w:br/>
      </w:r>
      <w:r>
        <w:rPr>
          <w:rFonts w:hint="eastAsia"/>
        </w:rPr>
        <w:t>　　第一节 彩涂板市场现状分析及预测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二、2025-2031年中国彩涂板市场规模预测</w:t>
      </w:r>
      <w:r>
        <w:rPr>
          <w:rFonts w:hint="eastAsia"/>
        </w:rPr>
        <w:br/>
      </w:r>
      <w:r>
        <w:rPr>
          <w:rFonts w:hint="eastAsia"/>
        </w:rPr>
        <w:t>　　第二节 彩涂板行业产能分析及预测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二、2025-2031年中国彩涂板行业产能预测</w:t>
      </w:r>
      <w:r>
        <w:rPr>
          <w:rFonts w:hint="eastAsia"/>
        </w:rPr>
        <w:br/>
      </w:r>
      <w:r>
        <w:rPr>
          <w:rFonts w:hint="eastAsia"/>
        </w:rPr>
        <w:t>　　第三节 彩涂板行业产量情况分析及预测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二、2025-2031年中国彩涂板行业产量预测分析</w:t>
      </w:r>
      <w:r>
        <w:rPr>
          <w:rFonts w:hint="eastAsia"/>
        </w:rPr>
        <w:br/>
      </w:r>
      <w:r>
        <w:rPr>
          <w:rFonts w:hint="eastAsia"/>
        </w:rPr>
        <w:t>　　第四节 彩涂板市场需求分析及预测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二、2025-2031年中国彩涂板市场需求预测分析</w:t>
      </w:r>
      <w:r>
        <w:rPr>
          <w:rFonts w:hint="eastAsia"/>
        </w:rPr>
        <w:br/>
      </w:r>
      <w:r>
        <w:rPr>
          <w:rFonts w:hint="eastAsia"/>
        </w:rPr>
        <w:t>　　第五节 彩涂板进出口数据分析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二、2025-2031年国内彩涂板进出口情况预测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彩涂板细分市场深度分析</w:t>
      </w:r>
      <w:r>
        <w:rPr>
          <w:rFonts w:hint="eastAsia"/>
        </w:rPr>
        <w:br/>
      </w:r>
      <w:r>
        <w:rPr>
          <w:rFonts w:hint="eastAsia"/>
        </w:rPr>
        <w:t>　　第一节 彩涂板细分市场（一）发展研究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彩涂板细分市场（二）发展研究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2019-2024年中国彩涂板行业总体发展状况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中国彩涂板行业规模情况分析</w:t>
      </w:r>
      <w:r>
        <w:rPr>
          <w:rFonts w:hint="eastAsia"/>
        </w:rPr>
        <w:br/>
      </w:r>
      <w:r>
        <w:rPr>
          <w:rFonts w:hint="eastAsia"/>
        </w:rPr>
        <w:t>　　　　一、彩涂板行业单位规模情况分析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二、彩涂板行业人员规模状况分析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三、彩涂板行业资产规模状况分析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四、彩涂板行业市场规模状况分析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五、彩涂板行业敏感性分析</w:t>
      </w:r>
      <w:r>
        <w:rPr>
          <w:rFonts w:hint="eastAsia"/>
        </w:rPr>
        <w:br/>
      </w:r>
      <w:r>
        <w:rPr>
          <w:rFonts w:hint="eastAsia"/>
        </w:rPr>
        <w:t>　　第二节 中国彩涂板行业财务能力分析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二、彩涂板行业偿债能力分析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三、彩涂板行业营运能力分析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四、彩涂板行业发展能力分析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2019-2024年中国彩涂板行业区域市场分析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中国彩涂板行业区域市场结构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重点地区彩涂板行业调研分析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五、重点地区（五）彩涂板市场分析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三、主要彩涂板品牌产品价位分析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五、价格在彩涂板行业竞争中的重要性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2024-2025年中国彩涂板行业上下游行业发展分析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彩涂板上游行业分析</w:t>
      </w:r>
      <w:r>
        <w:rPr>
          <w:rFonts w:hint="eastAsia"/>
        </w:rPr>
        <w:br/>
      </w:r>
      <w:r>
        <w:rPr>
          <w:rFonts w:hint="eastAsia"/>
        </w:rPr>
        <w:t>　　　　一、彩涂板产品成本构成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四、上游供给对彩涂板行业的影响</w:t>
      </w:r>
      <w:r>
        <w:rPr>
          <w:rFonts w:hint="eastAsia"/>
        </w:rPr>
        <w:br/>
      </w:r>
      <w:r>
        <w:rPr>
          <w:rFonts w:hint="eastAsia"/>
        </w:rPr>
        <w:t>　　第二节 彩涂板下游行业分析</w:t>
      </w:r>
      <w:r>
        <w:rPr>
          <w:rFonts w:hint="eastAsia"/>
        </w:rPr>
        <w:br/>
      </w:r>
      <w:r>
        <w:rPr>
          <w:rFonts w:hint="eastAsia"/>
        </w:rPr>
        <w:t>　　　　一、彩涂板下游行业分布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四、下游需求对彩涂板行业的影响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2024-2025年中国彩涂板产业市场竞争格局分析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2024-2025年中国彩涂板产业竞争现状分析</w:t>
      </w:r>
      <w:r>
        <w:rPr>
          <w:rFonts w:hint="eastAsia"/>
        </w:rPr>
        <w:br/>
      </w:r>
      <w:r>
        <w:rPr>
          <w:rFonts w:hint="eastAsia"/>
        </w:rPr>
        <w:t>　　　　一、彩涂板竞争力分析</w:t>
      </w:r>
      <w:r>
        <w:rPr>
          <w:rFonts w:hint="eastAsia"/>
        </w:rPr>
        <w:br/>
      </w:r>
      <w:r>
        <w:rPr>
          <w:rFonts w:hint="eastAsia"/>
        </w:rPr>
        <w:t>　　　　二、彩涂板技术竞争分析</w:t>
      </w:r>
      <w:r>
        <w:rPr>
          <w:rFonts w:hint="eastAsia"/>
        </w:rPr>
        <w:br/>
      </w:r>
      <w:r>
        <w:rPr>
          <w:rFonts w:hint="eastAsia"/>
        </w:rPr>
        <w:t>　　　　三、彩涂板价格竞争分析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2025年中国彩涂板产业集中度分析</w:t>
      </w:r>
      <w:r>
        <w:rPr>
          <w:rFonts w:hint="eastAsia"/>
        </w:rPr>
        <w:br/>
      </w:r>
      <w:r>
        <w:rPr>
          <w:rFonts w:hint="eastAsia"/>
        </w:rPr>
        <w:t>　　　　一、彩涂板市场集中度分析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2025-2031年提高彩涂板企业竞争力的策略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2024-2025年影响彩涂板行业发展的主要因素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五、我国彩涂板行业发展面临的机遇</w:t>
      </w:r>
      <w:r>
        <w:rPr>
          <w:rFonts w:hint="eastAsia"/>
        </w:rPr>
        <w:br/>
      </w:r>
      <w:r>
        <w:rPr>
          <w:rFonts w:hint="eastAsia"/>
        </w:rPr>
        <w:t>　　第二节 彩涂板行业投资风险预警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一、2025-2031年彩涂板行业市场风险及控制策略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二、2025-2031年彩涂板行业政策风险及控制策略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三、2025-2031年彩涂板行业经营风险及控制策略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四、2025-2031年彩涂板同业竞争风险及控制策略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五、2025-2031年彩涂板行业其他风险及控制策略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2025-2031年彩涂板市场发展潜力分析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2025-2031年彩涂板行业发展趋势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2025-2031年彩涂板行业投资前景研究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[-中智林-]对我国彩涂板品牌的战略思考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二、彩涂板实施品牌战略的意义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三、彩涂板企业品牌的现状分析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四、我国彩涂板企业的品牌战略</w:t>
      </w:r>
      <w:r>
        <w:rPr>
          <w:rFonts w:hint="eastAsia"/>
        </w:rPr>
        <w:br/>
      </w:r>
      <w:r>
        <w:rPr>
          <w:rFonts w:hint="eastAsia"/>
        </w:rPr>
        <w:t>　　　　五、彩涂板品牌战略管理的策略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彩涂板行业历程</w:t>
      </w:r>
      <w:r>
        <w:rPr>
          <w:rFonts w:hint="eastAsia"/>
        </w:rPr>
        <w:br/>
      </w:r>
      <w:r>
        <w:rPr>
          <w:rFonts w:hint="eastAsia"/>
        </w:rPr>
        <w:t>　　图表 彩涂板行业生命周期</w:t>
      </w:r>
      <w:r>
        <w:rPr>
          <w:rFonts w:hint="eastAsia"/>
        </w:rPr>
        <w:br/>
      </w:r>
      <w:r>
        <w:rPr>
          <w:rFonts w:hint="eastAsia"/>
        </w:rPr>
        <w:t>　　图表 彩涂板行业产业链分析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2025-2031年中国彩涂板行业市场规模预测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2025年中国彩涂板市场前景分析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2025年中国彩涂板发展趋势预测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ca5ad47fe440d" w:history="1">
        <w:r>
          <w:rPr>
            <w:rStyle w:val="Hyperlink"/>
          </w:rPr>
          <w:t>中国彩涂板发展现状分析与前景趋势报告（2025-2031年）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ca5ad47fe440d" w:history="1">
        <w:r>
          <w:rPr>
            <w:rStyle w:val="Hyperlink"/>
          </w:rPr>
          <w:t>https://www.20087.com/0/38/CaiTuBanHangYeFaZhanQuShi.html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和彩钢板的区别、彩涂板是什么材质、彩钢板参数、彩涂板和钣金冰箱区别、十大名牌板材有哪个品牌、彩涂板和覆膜板哪个好、最好的彩涂板品牌、彩涂板多少钱一吨、山东博兴彩涂板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9836604294dd4" w:history="1">
      <w:r>
        <w:rPr>
          <w:rStyle w:val="Hyperlink"/>
        </w:rPr>
        <w:t>中国彩涂板发展现状分析与前景趋势报告（2025-2031年）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aiTuBanHangYeFaZhanQuShi.html" TargetMode="External" Id="Rc8cca5ad47fe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aiTuBanHangYeFaZhanQuShi.html" TargetMode="External" Id="R150983660429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2025-02-08T23:20:00Z</dcterms:created>
  <dcterms:modified xsi:type="dcterms:W3CDTF">2025-02-09T00:20:00Z</dcterms:modified>
  <dc:subject>中国彩涂板发展现状分析与前景趋势报告（2025-2031年）</dc:subject>
  <dc:title>中国彩涂板发展现状分析与前景趋势报告（2025-2031年）</dc:title>
  <cp:keywords>中国彩涂板发展现状分析与前景趋势报告（2025-2031年）</cp:keywords>
  <dc:description>中国彩涂板发展现状分析与前景趋势报告（2025-2031年）</dc:description>
</cp:coreProperties>
</file>