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d274cd1c34f59" w:history="1">
              <w:r>
                <w:rPr>
                  <w:rStyle w:val="Hyperlink"/>
                </w:rPr>
                <w:t>中国气动法兰蝶阀市场研究与发展前景报告（2025-2031年）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d274cd1c34f59" w:history="1">
              <w:r>
                <w:rPr>
                  <w:rStyle w:val="Hyperlink"/>
                </w:rPr>
                <w:t>中国气动法兰蝶阀市场研究与发展前景报告（2025-2031年）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d274cd1c34f59" w:history="1">
                <w:r>
                  <w:rPr>
                    <w:rStyle w:val="Hyperlink"/>
                  </w:rPr>
                  <w:t>https://www.20087.com/0/38/QiDongFaLanDieFaHangYeQianJingQuShi.html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法兰蝶阀是一种广泛应用于流体控制系统中的阀门类型，以其快速响应、易于安装和维护的特点而被工业界所青睐。它主要由阀体、蝶板、密封圈和执行机构组成，其中执行机构通常采用压缩空气作为动力源，驱动蝶板旋转来控制介质流动。现代气动法兰蝶阀在材料选用、制造工艺和自动化水平上都有了显著提升，采用了耐腐蚀合金钢和高性能聚合物密封件，确保了阀门在恶劣工况下的可靠性和长寿命。为了适应不同的工作环境和流量控制需求，市场上提供了多种规格和配置的产品，从小口径低压到大口径高压应用均有所覆盖。此外，一些新型气动法兰蝶阀还集成了智能定位器和反馈装置，实现了精确的位置控制和实时状态监测。</w:t>
      </w:r>
      <w:r>
        <w:rPr>
          <w:rFonts w:hint="eastAsia"/>
        </w:rPr>
        <w:br/>
      </w:r>
      <w:r>
        <w:rPr>
          <w:rFonts w:hint="eastAsia"/>
        </w:rPr>
        <w:t>　　随着全球对能源效率和安全生产重视程度的提高及对工业4.0概念的深入理解，气动法兰蝶阀将在更多智能工厂和自动化生产线中得到应用，在提升生产效率和支持节能减排方面发挥关键作用。特别是在化工、石油、制药等对流程控制要求严格的行业中，具备高效能控制和智能互联功能的气动法兰蝶阀将成为核心组件，有助于实现更精准的操作和更低的能耗。此外，随着物联网技术和大数据分析的发展，未来的气动法兰蝶阀可能会集成更多的智能互联功能，如通过云端平台进行远程监控和故障诊断，或者与其他生产设备联动形成闭环控制系统，进一步优化生产过程。长远来看气动法兰蝶阀企业需紧跟市场需求变化，加大研发投入力度，探索新技术的应用，同时也要注重品牌建设和市场营销策略，巩固市场地位。加强与工业企业和服务提供商的合作，共同推动气动法兰蝶阀技术的进步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d274cd1c34f59" w:history="1">
        <w:r>
          <w:rPr>
            <w:rStyle w:val="Hyperlink"/>
          </w:rPr>
          <w:t>中国气动法兰蝶阀市场研究与发展前景报告（2025-2031年）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气动法兰蝶阀行业的市场规模、需求变化、产业链动态及区域发展格局。报告重点解读了气动法兰蝶阀行业竞争态势与重点企业的市场表现，并通过科学研判行业趋势与前景，揭示了气动法兰蝶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气动法兰蝶阀行业概述</w:t>
      </w:r>
      <w:r>
        <w:rPr>
          <w:rFonts w:hint="eastAsia"/>
        </w:rPr>
        <w:br/>
      </w:r>
      <w:r>
        <w:rPr>
          <w:rFonts w:hint="eastAsia"/>
        </w:rPr>
        <w:t>　　第一节 气动法兰蝶阀定义与分类</w:t>
      </w:r>
      <w:r>
        <w:rPr>
          <w:rFonts w:hint="eastAsia"/>
        </w:rPr>
        <w:br/>
      </w:r>
      <w:r>
        <w:rPr>
          <w:rFonts w:hint="eastAsia"/>
        </w:rPr>
        <w:t>　　第二节 气动法兰蝶阀应用领域</w:t>
      </w:r>
      <w:r>
        <w:rPr>
          <w:rFonts w:hint="eastAsia"/>
        </w:rPr>
        <w:br/>
      </w:r>
      <w:r>
        <w:rPr>
          <w:rFonts w:hint="eastAsia"/>
        </w:rPr>
        <w:t>　　第三节 气动法兰蝶阀行业经济指标分析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气动法兰蝶阀产业链及经营模式分析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三、气动法兰蝶阀销售模式及销售渠道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全球气动法兰蝶阀市场发展综述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2019-2024年全球气动法兰蝶阀市场规模与趋势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主要国家与地区气动法兰蝶阀市场分析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2025-2031年全球气动法兰蝶阀行业发展趋势与前景预测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中国气动法兰蝶阀行业市场分析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2024-2025年气动法兰蝶阀产能与投资动态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一、国内气动法兰蝶阀产能及利用情况</w:t>
      </w:r>
      <w:r>
        <w:rPr>
          <w:rFonts w:hint="eastAsia"/>
        </w:rPr>
        <w:br/>
      </w:r>
      <w:r>
        <w:rPr>
          <w:rFonts w:hint="eastAsia"/>
        </w:rPr>
        <w:t>　　　　二、气动法兰蝶阀产能扩张与投资动态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2025-2031年气动法兰蝶阀行业产量统计与趋势预测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一、2019-2024年气动法兰蝶阀行业产量数据统计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1、2019-2024年气动法兰蝶阀产量及增长趋势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2、2019-2024年气动法兰蝶阀细分产品产量及份额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二、影响气动法兰蝶阀产量的关键因素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三、2025-2031年气动法兰蝶阀产量预测</w:t>
      </w:r>
      <w:r>
        <w:rPr>
          <w:rFonts w:hint="eastAsia"/>
        </w:rPr>
        <w:br/>
      </w:r>
      <w:r>
        <w:rPr>
          <w:rFonts w:hint="eastAsia"/>
        </w:rPr>
        <w:t>　　第三节 2025-2031年气动法兰蝶阀市场需求与销售分析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一、2024-2025年气动法兰蝶阀行业需求现状</w:t>
      </w:r>
      <w:r>
        <w:rPr>
          <w:rFonts w:hint="eastAsia"/>
        </w:rPr>
        <w:br/>
      </w:r>
      <w:r>
        <w:rPr>
          <w:rFonts w:hint="eastAsia"/>
        </w:rPr>
        <w:t>　　　　二、气动法兰蝶阀客户群体与需求特点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三、2019-2024年气动法兰蝶阀行业销售规模分析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四、2025-2031年气动法兰蝶阀市场增长潜力与规模预测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中国气动法兰蝶阀细分市场与下游应用领域分析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气动法兰蝶阀细分市场分析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一、2024-2025年气动法兰蝶阀主要细分产品市场现状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气动法兰蝶阀下游应用与客户群体分析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一、2024-2025年气动法兰蝶阀各应用领域市场现状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2024-2025年气动法兰蝶阀行业技术发展现状及趋势分析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气动法兰蝶阀行业技术发展现状分析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国内外气动法兰蝶阀行业技术差异与原因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气动法兰蝶阀行业技术发展方向、趋势预测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提升气动法兰蝶阀行业技术能力策略建议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气动法兰蝶阀价格机制与竞争策略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一、2019-2024年气动法兰蝶阀市场价格走势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气动法兰蝶阀定价策略与方法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2025-2031年气动法兰蝶阀价格竞争态势与趋势预测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中国气动法兰蝶阀行业重点区域市场研究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2024-2025年重点区域气动法兰蝶阀市场发展概况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二、2019-2024年气动法兰蝶阀市场需求规模情况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三、2025-2031年气动法兰蝶阀行业发展潜力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二、2019-2024年气动法兰蝶阀市场需求规模情况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三、2025-2031年气动法兰蝶阀行业发展潜力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二、2019-2024年气动法兰蝶阀市场需求规模情况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三、2025-2031年气动法兰蝶阀行业发展潜力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二、2019-2024年气动法兰蝶阀市场需求规模情况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三、2025-2031年气动法兰蝶阀行业发展潜力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二、2019-2024年气动法兰蝶阀市场需求规模情况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三、2025-2031年气动法兰蝶阀行业发展潜力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2019-2024年中国气动法兰蝶阀行业进出口情况分析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气动法兰蝶阀行业进口情况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一、2019-2024年气动法兰蝶阀进口规模及增长情况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二、气动法兰蝶阀主要进口来源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气动法兰蝶阀行业出口情况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一、2019-2024年气动法兰蝶阀出口规模及增长情况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二、气动法兰蝶阀主要出口目的地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2019-2024年中国气动法兰蝶阀行业总体发展与财务状况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2019-2024年中国气动法兰蝶阀行业规模情况</w:t>
      </w:r>
      <w:r>
        <w:rPr>
          <w:rFonts w:hint="eastAsia"/>
        </w:rPr>
        <w:br/>
      </w:r>
      <w:r>
        <w:rPr>
          <w:rFonts w:hint="eastAsia"/>
        </w:rPr>
        <w:t>　　　　一、气动法兰蝶阀行业企业数量规模</w:t>
      </w:r>
      <w:r>
        <w:rPr>
          <w:rFonts w:hint="eastAsia"/>
        </w:rPr>
        <w:br/>
      </w:r>
      <w:r>
        <w:rPr>
          <w:rFonts w:hint="eastAsia"/>
        </w:rPr>
        <w:t>　　　　二、气动法兰蝶阀行业从业人员规模</w:t>
      </w:r>
      <w:r>
        <w:rPr>
          <w:rFonts w:hint="eastAsia"/>
        </w:rPr>
        <w:br/>
      </w:r>
      <w:r>
        <w:rPr>
          <w:rFonts w:hint="eastAsia"/>
        </w:rPr>
        <w:t>　　　　三、气动法兰蝶阀行业市场敏感性分析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2019-2024年中国气动法兰蝶阀行业财务能力分析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一、气动法兰蝶阀行业盈利能力</w:t>
      </w:r>
      <w:r>
        <w:rPr>
          <w:rFonts w:hint="eastAsia"/>
        </w:rPr>
        <w:br/>
      </w:r>
      <w:r>
        <w:rPr>
          <w:rFonts w:hint="eastAsia"/>
        </w:rPr>
        <w:t>　　　　二、气动法兰蝶阀行业偿债能力</w:t>
      </w:r>
      <w:r>
        <w:rPr>
          <w:rFonts w:hint="eastAsia"/>
        </w:rPr>
        <w:br/>
      </w:r>
      <w:r>
        <w:rPr>
          <w:rFonts w:hint="eastAsia"/>
        </w:rPr>
        <w:t>　　　　三、气动法兰蝶阀行业营运能力</w:t>
      </w:r>
      <w:r>
        <w:rPr>
          <w:rFonts w:hint="eastAsia"/>
        </w:rPr>
        <w:br/>
      </w:r>
      <w:r>
        <w:rPr>
          <w:rFonts w:hint="eastAsia"/>
        </w:rPr>
        <w:t>　　　　四、气动法兰蝶阀行业发展能力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气动法兰蝶阀行业重点企业调研分析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二、企业气动法兰蝶阀业务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二、企业气动法兰蝶阀业务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二、企业气动法兰蝶阀业务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二、企业气动法兰蝶阀业务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二、企业气动法兰蝶阀业务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二、企业气动法兰蝶阀业务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中国气动法兰蝶阀行业竞争格局分析</w:t>
      </w:r>
      <w:r>
        <w:rPr>
          <w:rFonts w:hint="eastAsia"/>
        </w:rPr>
        <w:br/>
      </w:r>
      <w:r>
        <w:rPr>
          <w:rFonts w:hint="eastAsia"/>
        </w:rPr>
        <w:t>　　第一节 气动法兰蝶阀行业竞争格局总览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2024-2025年气动法兰蝶阀行业竞争力分析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2019-2024年气动法兰蝶阀行业企业并购活动分析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2024-2025年气动法兰蝶阀行业会展与招投标活动分析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一、气动法兰蝶阀行业会展活动及其市场影响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2025年中国气动法兰蝶阀企业发展企业发展策略与建议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气动法兰蝶阀销售模式与渠道策略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气动法兰蝶阀品牌与市场推广策略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气动法兰蝶阀研发投入与技术创新能力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气动法兰蝶阀合作联盟与资源整合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中国气动法兰蝶阀行业风险与对策</w:t>
      </w:r>
      <w:r>
        <w:rPr>
          <w:rFonts w:hint="eastAsia"/>
        </w:rPr>
        <w:br/>
      </w:r>
      <w:r>
        <w:rPr>
          <w:rFonts w:hint="eastAsia"/>
        </w:rPr>
        <w:t>　　第一节 气动法兰蝶阀行业SWOT分析</w:t>
      </w:r>
      <w:r>
        <w:rPr>
          <w:rFonts w:hint="eastAsia"/>
        </w:rPr>
        <w:br/>
      </w:r>
      <w:r>
        <w:rPr>
          <w:rFonts w:hint="eastAsia"/>
        </w:rPr>
        <w:t>　　　　一、气动法兰蝶阀行业优势</w:t>
      </w:r>
      <w:r>
        <w:rPr>
          <w:rFonts w:hint="eastAsia"/>
        </w:rPr>
        <w:br/>
      </w:r>
      <w:r>
        <w:rPr>
          <w:rFonts w:hint="eastAsia"/>
        </w:rPr>
        <w:t>　　　　二、气动法兰蝶阀行业劣势</w:t>
      </w:r>
      <w:r>
        <w:rPr>
          <w:rFonts w:hint="eastAsia"/>
        </w:rPr>
        <w:br/>
      </w:r>
      <w:r>
        <w:rPr>
          <w:rFonts w:hint="eastAsia"/>
        </w:rPr>
        <w:t>　　　　三、气动法兰蝶阀市场机会</w:t>
      </w:r>
      <w:r>
        <w:rPr>
          <w:rFonts w:hint="eastAsia"/>
        </w:rPr>
        <w:br/>
      </w:r>
      <w:r>
        <w:rPr>
          <w:rFonts w:hint="eastAsia"/>
        </w:rPr>
        <w:t>　　　　四、气动法兰蝶阀市场威胁</w:t>
      </w:r>
      <w:r>
        <w:rPr>
          <w:rFonts w:hint="eastAsia"/>
        </w:rPr>
        <w:br/>
      </w:r>
      <w:r>
        <w:rPr>
          <w:rFonts w:hint="eastAsia"/>
        </w:rPr>
        <w:t>　　第二节 气动法兰蝶阀行业风险及对策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2025-2031年中国气动法兰蝶阀行业前景与发展趋势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2024-2025年气动法兰蝶阀行业发展环境分析</w:t>
      </w:r>
      <w:r>
        <w:rPr>
          <w:rFonts w:hint="eastAsia"/>
        </w:rPr>
        <w:br/>
      </w:r>
      <w:r>
        <w:rPr>
          <w:rFonts w:hint="eastAsia"/>
        </w:rPr>
        <w:t>　　　　一、气动法兰蝶阀行业主管部门与监管体制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二、气动法兰蝶阀行业主要法律法规及政策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三、气动法兰蝶阀行业标准与质量监管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2025-2031年气动法兰蝶阀行业发展趋势与方向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2025-2031年气动法兰蝶阀行业发展潜力与机遇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气动法兰蝶阀行业研究结论与建议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中智-林-－气动法兰蝶阀行业发展建议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气动法兰蝶阀行业类别</w:t>
      </w:r>
      <w:r>
        <w:rPr>
          <w:rFonts w:hint="eastAsia"/>
        </w:rPr>
        <w:br/>
      </w:r>
      <w:r>
        <w:rPr>
          <w:rFonts w:hint="eastAsia"/>
        </w:rPr>
        <w:t>　　图表 气动法兰蝶阀行业产业链调研</w:t>
      </w:r>
      <w:r>
        <w:rPr>
          <w:rFonts w:hint="eastAsia"/>
        </w:rPr>
        <w:br/>
      </w:r>
      <w:r>
        <w:rPr>
          <w:rFonts w:hint="eastAsia"/>
        </w:rPr>
        <w:t>　　图表 气动法兰蝶阀行业现状</w:t>
      </w:r>
      <w:r>
        <w:rPr>
          <w:rFonts w:hint="eastAsia"/>
        </w:rPr>
        <w:br/>
      </w:r>
      <w:r>
        <w:rPr>
          <w:rFonts w:hint="eastAsia"/>
        </w:rPr>
        <w:t>　　图表 气动法兰蝶阀行业标准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2019-2024年中国气动法兰蝶阀行业市场规模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2024年中国气动法兰蝶阀行业产能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2019-2024年中国气动法兰蝶阀行业产量统计</w:t>
      </w:r>
      <w:r>
        <w:rPr>
          <w:rFonts w:hint="eastAsia"/>
        </w:rPr>
        <w:br/>
      </w:r>
      <w:r>
        <w:rPr>
          <w:rFonts w:hint="eastAsia"/>
        </w:rPr>
        <w:t>　　图表 气动法兰蝶阀行业动态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2019-2024年中国气动法兰蝶阀市场需求量</w:t>
      </w:r>
      <w:r>
        <w:rPr>
          <w:rFonts w:hint="eastAsia"/>
        </w:rPr>
        <w:br/>
      </w:r>
      <w:r>
        <w:rPr>
          <w:rFonts w:hint="eastAsia"/>
        </w:rPr>
        <w:t>　　图表 2024年中国气动法兰蝶阀行业需求区域调研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2019-2024年中国气动法兰蝶阀行情</w:t>
      </w:r>
      <w:r>
        <w:rPr>
          <w:rFonts w:hint="eastAsia"/>
        </w:rPr>
        <w:br/>
      </w:r>
      <w:r>
        <w:rPr>
          <w:rFonts w:hint="eastAsia"/>
        </w:rPr>
        <w:t>　　图表 2019-2024年中国气动法兰蝶阀价格走势图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2019-2024年中国气动法兰蝶阀行业销售收入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2019-2024年中国气动法兰蝶阀行业盈利情况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2019-2024年中国气动法兰蝶阀行业利润总额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2019-2024年中国气动法兰蝶阀进口统计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2019-2024年中国气动法兰蝶阀出口统计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2019-2024年中国气动法兰蝶阀行业企业数量统计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**地区气动法兰蝶阀市场规模</w:t>
      </w:r>
      <w:r>
        <w:rPr>
          <w:rFonts w:hint="eastAsia"/>
        </w:rPr>
        <w:br/>
      </w:r>
      <w:r>
        <w:rPr>
          <w:rFonts w:hint="eastAsia"/>
        </w:rPr>
        <w:t>　　图表 **地区气动法兰蝶阀行业市场需求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**地区气动法兰蝶阀市场调研</w:t>
      </w:r>
      <w:r>
        <w:rPr>
          <w:rFonts w:hint="eastAsia"/>
        </w:rPr>
        <w:br/>
      </w:r>
      <w:r>
        <w:rPr>
          <w:rFonts w:hint="eastAsia"/>
        </w:rPr>
        <w:t>　　图表 **地区气动法兰蝶阀行业市场需求分析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**地区气动法兰蝶阀市场规模</w:t>
      </w:r>
      <w:r>
        <w:rPr>
          <w:rFonts w:hint="eastAsia"/>
        </w:rPr>
        <w:br/>
      </w:r>
      <w:r>
        <w:rPr>
          <w:rFonts w:hint="eastAsia"/>
        </w:rPr>
        <w:t>　　图表 **地区气动法兰蝶阀行业市场需求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**地区气动法兰蝶阀市场调研</w:t>
      </w:r>
      <w:r>
        <w:rPr>
          <w:rFonts w:hint="eastAsia"/>
        </w:rPr>
        <w:br/>
      </w:r>
      <w:r>
        <w:rPr>
          <w:rFonts w:hint="eastAsia"/>
        </w:rPr>
        <w:t>　　图表 **地区气动法兰蝶阀行业市场需求分析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气动法兰蝶阀行业竞争对手分析</w:t>
      </w:r>
      <w:r>
        <w:rPr>
          <w:rFonts w:hint="eastAsia"/>
        </w:rPr>
        <w:br/>
      </w:r>
      <w:r>
        <w:rPr>
          <w:rFonts w:hint="eastAsia"/>
        </w:rPr>
        <w:t>　　图表 气动法兰蝶阀重点企业（一）基本信息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气动法兰蝶阀重点企业（一）经营情况分析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气动法兰蝶阀重点企业（一）主要经济指标情况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气动法兰蝶阀重点企业（一）盈利能力情况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气动法兰蝶阀重点企业（一）偿债能力情况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气动法兰蝶阀重点企业（一）运营能力情况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气动法兰蝶阀重点企业（一）成长能力情况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气动法兰蝶阀重点企业（二）基本信息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气动法兰蝶阀重点企业（二）经营情况分析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气动法兰蝶阀重点企业（二）主要经济指标情况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气动法兰蝶阀重点企业（二）盈利能力情况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气动法兰蝶阀重点企业（二）偿债能力情况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气动法兰蝶阀重点企业（二）运营能力情况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气动法兰蝶阀重点企业（二）成长能力情况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气动法兰蝶阀重点企业（三）基本信息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气动法兰蝶阀重点企业（三）经营情况分析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气动法兰蝶阀重点企业（三）主要经济指标情况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气动法兰蝶阀重点企业（三）盈利能力情况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气动法兰蝶阀重点企业（三）偿债能力情况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气动法兰蝶阀重点企业（三）运营能力情况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气动法兰蝶阀重点企业（三）成长能力情况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2025-2031年中国气动法兰蝶阀行业产能预测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2025-2031年中国气动法兰蝶阀行业产量预测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2025-2031年中国气动法兰蝶阀市场需求预测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2025-2031年中国气动法兰蝶阀行业市场规模预测</w:t>
      </w:r>
      <w:r>
        <w:rPr>
          <w:rFonts w:hint="eastAsia"/>
        </w:rPr>
        <w:br/>
      </w:r>
      <w:r>
        <w:rPr>
          <w:rFonts w:hint="eastAsia"/>
        </w:rPr>
        <w:t>　　图表 气动法兰蝶阀行业准入条件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2025-2031年中国气动法兰蝶阀行业信息化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2025-2031年中国气动法兰蝶阀市场前景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2025-2031年中国气动法兰蝶阀行业风险分析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2025-2031年中国气动法兰蝶阀行业发展趋势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d274cd1c34f59" w:history="1">
        <w:r>
          <w:rPr>
            <w:rStyle w:val="Hyperlink"/>
          </w:rPr>
          <w:t>中国气动法兰蝶阀市场研究与发展前景报告（2025-2031年）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d274cd1c34f59" w:history="1">
        <w:r>
          <w:rPr>
            <w:rStyle w:val="Hyperlink"/>
          </w:rPr>
          <w:t>https://www.20087.com/0/38/QiDongFaLanDieFaHangYeQianJingQuShi.html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热点：电动高压球阀、气动法兰蝶阀图片、蝶阀分为哪几种、气动法兰蝶阀价格、气动闸门、气动法兰蝶阀工作原理、自力式减压阀、气动法兰蝶阀哪家好、气动膨胀蝶阀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ccec2fc8c468b" w:history="1">
      <w:r>
        <w:rPr>
          <w:rStyle w:val="Hyperlink"/>
        </w:rPr>
        <w:t>中国气动法兰蝶阀市场研究与发展前景报告（2025-2031年）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QiDongFaLanDieFaHangYeQianJingQuShi.html" TargetMode="External" Id="R72ad274cd1c3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QiDongFaLanDieFaHangYeQianJingQuShi.html" TargetMode="External" Id="Rd71ccec2fc8c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2025-04-10T23:49:33Z</dcterms:created>
  <dcterms:modified xsi:type="dcterms:W3CDTF">2025-04-11T00:49:33Z</dcterms:modified>
  <dc:subject>中国气动法兰蝶阀市场研究与发展前景报告（2025-2031年）</dc:subject>
  <dc:title>中国气动法兰蝶阀市场研究与发展前景报告（2025-2031年）</dc:title>
  <cp:keywords>中国气动法兰蝶阀市场研究与发展前景报告（2025-2031年）</cp:keywords>
  <dc:description>中国气动法兰蝶阀市场研究与发展前景报告（2025-2031年）</dc:description>
</cp:coreProperties>
</file>