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0658c3a384e84" w:history="1">
              <w:r>
                <w:rPr>
                  <w:rStyle w:val="Hyperlink"/>
                </w:rPr>
                <w:t>2026-2031年全球与中国瓷马桶行业现状分析及发展前景报告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0658c3a384e84" w:history="1">
              <w:r>
                <w:rPr>
                  <w:rStyle w:val="Hyperlink"/>
                </w:rPr>
                <w:t>2026-2031年全球与中国瓷马桶行业现状分析及发展前景报告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0658c3a384e84" w:history="1">
                <w:r>
                  <w:rPr>
                    <w:rStyle w:val="Hyperlink"/>
                  </w:rPr>
                  <w:t>https://www.20087.com/0/28/CiMaTongShiChangQianJing.html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马桶是现代卫浴空间的基础洁具，在住宅、酒店及公共设施中广泛应用，产品设计聚焦节水性能、冲刷效率、釉面光滑度及人体工学舒适度。主流技术包括虹吸式、直冲式与新型漩涡冲洗结构，其中双档节水冲水系统已成为行业标配。釉料工艺方面，纳米自洁釉、抗菌釉及防污釉的应用显著降低清洁频率与细菌滋生风险。制造环节，高压注浆与机器人施釉提升了产品一致性与表面质量。然而，老旧建筑排水系统适配性差、安装空间受限及陶瓷脆性导致的运输破损率高等问题，仍是实际应用中的挑战。此外，智能马桶盖的兴起虽未取代传统瓷马桶本体，但推动了整体卫浴解决方案的升级。</w:t>
      </w:r>
      <w:r>
        <w:rPr>
          <w:rFonts w:hint="eastAsia"/>
        </w:rPr>
        <w:br/>
      </w:r>
      <w:r>
        <w:rPr>
          <w:rFonts w:hint="eastAsia"/>
        </w:rPr>
        <w:t>　　未来，瓷马桶将与智能系统深度融合，并强化可持续与健康属性。一体式智能瓷马桶将集成无水箱设计、电解水除菌、座圈加热与健康监测（如尿液分析）功能，实现从“如厕工具”到“健康终端”的转变。在材料端，高强度薄壁陶瓷与低碳烧成工艺将减少原料消耗与碳排放；而模块化快装结构可简化安装与更换流程。循环经济方面，废旧陶瓷回收再制技术有望实现闭环利用。此外，针对老龄化社会，无障碍高度、防滑底座与紧急呼叫按钮将成为标准配置。整体而言，瓷马桶将在保留陶瓷核心优势的同时，演进为融合洁净、节能与健康管理的智慧卫浴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0658c3a384e84" w:history="1">
        <w:r>
          <w:rPr>
            <w:rStyle w:val="Hyperlink"/>
          </w:rPr>
          <w:t>2026-2031年全球与中国瓷马桶行业现状分析及发展前景报告</w:t>
        </w:r>
      </w:hyperlink>
      <w:r>
        <w:rPr>
          <w:rFonts w:hint="eastAsia"/>
        </w:rPr>
        <w:t>》系统梳理了瓷马桶行业的产业链结构，详细解读了瓷马桶市场规模、需求变化及价格动态，并对瓷马桶行业现状进行了全面分析。报告基于详实数据，科学预测了瓷马桶市场前景与发展趋势，同时聚焦瓷马桶重点企业的经营表现，剖析了行业竞争格局、市场集中度及品牌影响力。通过对瓷马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按产品类型细分，全球瓷马桶市场规模2020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普通马桶</w:t>
      </w:r>
      <w:r>
        <w:rPr>
          <w:rFonts w:hint="eastAsia"/>
        </w:rPr>
        <w:br/>
      </w:r>
      <w:r>
        <w:rPr>
          <w:rFonts w:hint="eastAsia"/>
        </w:rPr>
        <w:t>　　　　1.3.3 智能马桶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按应用细分，全球瓷马桶市场规模2020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瓷马桶行业发展总体概况</w:t>
      </w:r>
      <w:r>
        <w:rPr>
          <w:rFonts w:hint="eastAsia"/>
        </w:rPr>
        <w:br/>
      </w:r>
      <w:r>
        <w:rPr>
          <w:rFonts w:hint="eastAsia"/>
        </w:rPr>
        <w:t>　　　　1.5.2 瓷马桶行业发展主要特点</w:t>
      </w:r>
      <w:r>
        <w:rPr>
          <w:rFonts w:hint="eastAsia"/>
        </w:rPr>
        <w:br/>
      </w:r>
      <w:r>
        <w:rPr>
          <w:rFonts w:hint="eastAsia"/>
        </w:rPr>
        <w:t>　　　　1.5.3 瓷马桶行业发展影响因素</w:t>
      </w:r>
      <w:r>
        <w:rPr>
          <w:rFonts w:hint="eastAsia"/>
        </w:rPr>
        <w:br/>
      </w:r>
      <w:r>
        <w:rPr>
          <w:rFonts w:hint="eastAsia"/>
        </w:rPr>
        <w:t>　　　　1.5.3 .1 瓷马桶有利因素</w:t>
      </w:r>
      <w:r>
        <w:rPr>
          <w:rFonts w:hint="eastAsia"/>
        </w:rPr>
        <w:br/>
      </w:r>
      <w:r>
        <w:rPr>
          <w:rFonts w:hint="eastAsia"/>
        </w:rPr>
        <w:t>　　　　1.5.3 .2 瓷马桶不利因素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全球市场，近三年瓷马桶主要企业占有率及排名（按销量）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瓷马桶主要企业在国际市场占有率（按销量，2022-2025）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2024年瓷马桶主要企业在国际市场排名（按销量）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全球市场主要企业瓷马桶销量（2022-2025）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全球市场，近三年瓷马桶主要企业占有率及排名（按收入）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瓷马桶主要企业在国际市场占有率（按收入，2022-2025）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2024年瓷马桶主要企业在国际市场排名（按收入）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全球市场主要企业瓷马桶销售收入（2022-2025）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全球市场主要企业瓷马桶销售价格（2022-2025）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中国市场，近三年瓷马桶主要企业占有率及排名（按销量）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瓷马桶主要企业在中国市场占有率（按销量，2022-2025）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2024年瓷马桶主要企业在中国市场排名（按销量）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中国市场主要企业瓷马桶销量（2022-2025）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中国市场，近三年瓷马桶主要企业占有率及排名（按收入）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瓷马桶主要企业在中国市场占有率（按收入，2022-2025）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2024年瓷马桶主要企业在中国市场排名（按收入）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中国市场主要企业瓷马桶销售收入（2022-2025）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全球主要厂商瓷马桶总部及产地分布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全球主要厂商成立时间及瓷马桶商业化日期</w:t>
      </w:r>
      <w:r>
        <w:rPr>
          <w:rFonts w:hint="eastAsia"/>
        </w:rPr>
        <w:br/>
      </w:r>
      <w:r>
        <w:rPr>
          <w:rFonts w:hint="eastAsia"/>
        </w:rPr>
        <w:t>　　2.8 全球主要厂商瓷马桶产品类型及应用</w:t>
      </w:r>
      <w:r>
        <w:rPr>
          <w:rFonts w:hint="eastAsia"/>
        </w:rPr>
        <w:br/>
      </w:r>
      <w:r>
        <w:rPr>
          <w:rFonts w:hint="eastAsia"/>
        </w:rPr>
        <w:t>　　2.9 瓷马桶行业集中度、竞争程度分析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瓷马桶行业集中度分析：2024年全球Top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全球瓷马桶第一梯队、第二梯队和第三梯队生产商（品牌）及市场份额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全球瓷马桶总体规模分析</w:t>
      </w:r>
      <w:r>
        <w:rPr>
          <w:rFonts w:hint="eastAsia"/>
        </w:rPr>
        <w:br/>
      </w:r>
      <w:r>
        <w:rPr>
          <w:rFonts w:hint="eastAsia"/>
        </w:rPr>
        <w:t>　　3.1 全球瓷马桶供需现状及预测（2020-2031）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全球瓷马桶产能、产量、产能利用率及发展趋势（2020-2031）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全球瓷马桶产量、需求量及发展趋势（2020-2031）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全球主要地区瓷马桶产量及发展趋势（2020-2031）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全球主要地区瓷马桶产量（2020-2025）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全球主要地区瓷马桶产量（2026-2031）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全球主要地区瓷马桶产量市场份额（2020-2031）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中国瓷马桶供需现状及预测（2020-2031）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中国瓷马桶产能、产量、产能利用率及发展趋势（2020-2031）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中国瓷马桶产量、市场需求量及发展趋势（2020-2031）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中国市场瓷马桶进出口（2020-2031）</w:t>
      </w:r>
      <w:r>
        <w:rPr>
          <w:rFonts w:hint="eastAsia"/>
        </w:rPr>
        <w:br/>
      </w:r>
      <w:r>
        <w:rPr>
          <w:rFonts w:hint="eastAsia"/>
        </w:rPr>
        <w:t>　　3.4 全球瓷马桶销量及销售额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全球市场瓷马桶销售额（2020-2031）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全球市场瓷马桶销量（2020-2031）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全球市场瓷马桶价格趋势（2020-2031）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全球瓷马桶主要地区分析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全球主要地区瓷马桶市场规模分析：2020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全球主要地区瓷马桶销售收入及市场份额（2020-2025年）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全球主要地区瓷马桶销售收入预测（2026-2031年）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全球主要地区瓷马桶销量分析：2020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全球主要地区瓷马桶销量及市场份额（2020-2025年）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全球主要地区瓷马桶销量及市场份额预测（2026-2031）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北美市场瓷马桶销量、收入及增长率（2020-2031）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欧洲市场瓷马桶销量、收入及增长率（2020-2031）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中国市场瓷马桶销量、收入及增长率（2020-2031）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日本市场瓷马桶销量、收入及增长率（2020-2031）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东南亚市场瓷马桶销量、收入及增长率（2020-2031）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印度市场瓷马桶销量、收入及增长率（2020-2031）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不同产品类型瓷马桶分析</w:t>
      </w:r>
      <w:r>
        <w:rPr>
          <w:rFonts w:hint="eastAsia"/>
        </w:rPr>
        <w:br/>
      </w:r>
      <w:r>
        <w:rPr>
          <w:rFonts w:hint="eastAsia"/>
        </w:rPr>
        <w:t>　　6.1 全球不同产品类型瓷马桶销量（2020-2031）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全球不同产品类型瓷马桶销量及市场份额（2020-2025）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全球不同产品类型瓷马桶销量预测（2026-2031）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全球不同产品类型瓷马桶收入（2020-2031）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全球不同产品类型瓷马桶收入及市场份额（2020-2025）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全球不同产品类型瓷马桶收入预测（2026-2031）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全球不同产品类型瓷马桶价格走势（2020-2031）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中国不同产品类型瓷马桶销量（2020-2031）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中国不同产品类型瓷马桶销量预测（2026-2031）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中国不同产品类型瓷马桶销量及市场份额（2020-2025）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中国不同产品类型瓷马桶收入（2020-2031）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中国不同产品类型瓷马桶收入及市场份额（2020-2025）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中国不同产品类型瓷马桶收入预测（2026-2031）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不同应用瓷马桶分析</w:t>
      </w:r>
      <w:r>
        <w:rPr>
          <w:rFonts w:hint="eastAsia"/>
        </w:rPr>
        <w:br/>
      </w:r>
      <w:r>
        <w:rPr>
          <w:rFonts w:hint="eastAsia"/>
        </w:rPr>
        <w:t>　　7.1 全球不同应用瓷马桶销量（2020-2031）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全球不同应用瓷马桶销量及市场份额（2020-2025）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全球不同应用瓷马桶销量预测（2026-2031）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全球不同应用瓷马桶收入（2020-2031）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全球不同应用瓷马桶收入及市场份额（2020-2025）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全球不同应用瓷马桶收入预测（2026-2031）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全球不同应用瓷马桶价格走势（2020-2031）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中国不同应用瓷马桶销量（2020-2031）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中国不同应用瓷马桶销量及市场份额（2020-2025）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中国不同应用瓷马桶销量预测（2026-2031）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中国不同应用瓷马桶收入（2020-2031）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中国不同应用瓷马桶收入及市场份额（2020-2025）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中国不同应用瓷马桶收入预测（2026-2031）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瓷马桶行业发展趋势</w:t>
      </w:r>
      <w:r>
        <w:rPr>
          <w:rFonts w:hint="eastAsia"/>
        </w:rPr>
        <w:br/>
      </w:r>
      <w:r>
        <w:rPr>
          <w:rFonts w:hint="eastAsia"/>
        </w:rPr>
        <w:t>　　8.2 瓷马桶行业主要驱动因素</w:t>
      </w:r>
      <w:r>
        <w:rPr>
          <w:rFonts w:hint="eastAsia"/>
        </w:rPr>
        <w:br/>
      </w:r>
      <w:r>
        <w:rPr>
          <w:rFonts w:hint="eastAsia"/>
        </w:rPr>
        <w:t>　　8.3 瓷马桶中国企业SWOT分析</w:t>
      </w:r>
      <w:r>
        <w:rPr>
          <w:rFonts w:hint="eastAsia"/>
        </w:rPr>
        <w:br/>
      </w:r>
      <w:r>
        <w:rPr>
          <w:rFonts w:hint="eastAsia"/>
        </w:rPr>
        <w:t>　　8.4 中国瓷马桶行业政策环境分析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瓷马桶行业产业链简介</w:t>
      </w:r>
      <w:r>
        <w:rPr>
          <w:rFonts w:hint="eastAsia"/>
        </w:rPr>
        <w:br/>
      </w:r>
      <w:r>
        <w:rPr>
          <w:rFonts w:hint="eastAsia"/>
        </w:rPr>
        <w:t>　　　　9.1.1 瓷马桶行业供应链分析</w:t>
      </w:r>
      <w:r>
        <w:rPr>
          <w:rFonts w:hint="eastAsia"/>
        </w:rPr>
        <w:br/>
      </w:r>
      <w:r>
        <w:rPr>
          <w:rFonts w:hint="eastAsia"/>
        </w:rPr>
        <w:t>　　　　9.1.2 瓷马桶主要原料及供应情况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瓷马桶行业采购模式</w:t>
      </w:r>
      <w:r>
        <w:rPr>
          <w:rFonts w:hint="eastAsia"/>
        </w:rPr>
        <w:br/>
      </w:r>
      <w:r>
        <w:rPr>
          <w:rFonts w:hint="eastAsia"/>
        </w:rPr>
        <w:t>　　9.3 瓷马桶行业生产模式</w:t>
      </w:r>
      <w:r>
        <w:rPr>
          <w:rFonts w:hint="eastAsia"/>
        </w:rPr>
        <w:br/>
      </w:r>
      <w:r>
        <w:rPr>
          <w:rFonts w:hint="eastAsia"/>
        </w:rPr>
        <w:t>　　9.4 瓷马桶行业销售模式及销售渠道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按产品类型细分，全球瓷马桶市场规模2020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按应用细分，全球瓷马桶市场规模（CAGR）2020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瓷马桶行业发展主要特点</w:t>
      </w:r>
      <w:r>
        <w:rPr>
          <w:rFonts w:hint="eastAsia"/>
        </w:rPr>
        <w:br/>
      </w:r>
      <w:r>
        <w:rPr>
          <w:rFonts w:hint="eastAsia"/>
        </w:rPr>
        <w:t>　　表 4： 瓷马桶行业发展有利因素分析</w:t>
      </w:r>
      <w:r>
        <w:rPr>
          <w:rFonts w:hint="eastAsia"/>
        </w:rPr>
        <w:br/>
      </w:r>
      <w:r>
        <w:rPr>
          <w:rFonts w:hint="eastAsia"/>
        </w:rPr>
        <w:t>　　表 5： 瓷马桶行业发展不利因素分析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进入瓷马桶行业壁垒</w:t>
      </w:r>
      <w:r>
        <w:rPr>
          <w:rFonts w:hint="eastAsia"/>
        </w:rPr>
        <w:br/>
      </w:r>
      <w:r>
        <w:rPr>
          <w:rFonts w:hint="eastAsia"/>
        </w:rPr>
        <w:t>　　表 7： 瓷马桶主要企业在国际市场占有率（按销量，2022-2025）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2024年瓷马桶主要企业在国际市场排名（按销量）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全球市场主要企业瓷马桶销量（2022-2025）&amp;（千个）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瓷马桶主要企业在国际市场占有率（按收入，2022-2025）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2024年瓷马桶主要企业在国际市场排名（按收入）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全球市场主要企业瓷马桶销售收入（2022-2025）&amp;（万元）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全球市场主要企业瓷马桶销售价格（2022-2025）&amp;（US$/Unit）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瓷马桶主要企业在中国市场占有率（按销量，2022-2025）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2024年瓷马桶主要企业在中国市场排名（按销量）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中国市场主要企业瓷马桶销量（2022-2025）&amp;（千个）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瓷马桶主要企业在中国市场占有率（按收入，2022-2025）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2024年瓷马桶主要企业在中国市场排名（按收入）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中国市场主要企业瓷马桶销售收入（2022-2025）&amp;（万元）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全球主要厂商瓷马桶总部及产地分布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全球主要厂商成立时间及瓷马桶商业化日期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全球主要厂商瓷马桶产品类型及应用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2024年全球瓷马桶主要厂商市场地位（第一梯队、第二梯队和第三梯队）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全球瓷马桶市场投资、并购等现状分析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全球主要地区瓷马桶产量增速（CAGR）：（2020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全球主要地区瓷马桶产量（2020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全球主要地区瓷马桶产量（2020-2025）&amp;（千个）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全球主要地区瓷马桶产量（2026-2031）&amp;（千个）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全球主要地区瓷马桶产量市场份额（2020-2025）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全球主要地区瓷马桶产量（2026-2031）&amp;（千个）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中国市场瓷马桶产量、销量、进出口（2020-2025年）&amp;（千个）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中国市场瓷马桶产量、销量、进出口预测（2026-2031）&amp;（千个）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全球主要地区瓷马桶销售收入增速：（2020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全球主要地区瓷马桶销售收入（2020-2025）&amp;（万元）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全球主要地区瓷马桶销售收入市场份额（2020-2025）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全球主要地区瓷马桶收入（2026-2031）&amp;（万元）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全球主要地区瓷马桶收入市场份额（2026-2031）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全球主要地区瓷马桶销量（千个）：2020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全球主要地区瓷马桶销量（2020-2025）&amp;（千个）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全球主要地区瓷马桶销量市场份额（2020-2025）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全球主要地区瓷马桶销量（2026-2031）&amp;（千个）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全球主要地区瓷马桶销量份额（2026-2031）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瓷马桶销量（千个）、收入（万元）、价格（US$/Unit）及毛利率（2020-2025）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全球不同产品类型瓷马桶销量（2020-2025年）&amp;（千个）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169： 全球不同产品类型瓷马桶销量市场份额（2020-2025）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全球不同产品类型瓷马桶销量预测（2026-2031）&amp;（千个）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全球市场不同产品类型瓷马桶销量市场份额预测（2026-2031）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全球不同产品类型瓷马桶收入（2020-2025年）&amp;（万元）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全球不同产品类型瓷马桶收入市场份额（2020-2025）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全球不同产品类型瓷马桶收入预测（2026-2031）&amp;（万元）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全球不同产品类型瓷马桶收入市场份额预测（2026-2031）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中国不同产品类型瓷马桶销量预测（2026-2031）&amp;（千个）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全球市场不同产品类型瓷马桶销量市场份额预测（2026-2031）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中国不同产品类型瓷马桶销量（2020-2025年）&amp;（千个）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179： 中国不同产品类型瓷马桶销量市场份额（2020-2025）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中国不同产品类型瓷马桶收入（2020-2025年）&amp;（万元）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中国不同产品类型瓷马桶收入市场份额（2020-2025）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中国不同产品类型瓷马桶收入预测（2026-2031）&amp;（万元）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中国不同产品类型瓷马桶收入市场份额预测（2026-2031）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全球不同应用瓷马桶销量（2020-2025年）&amp;（千个）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185： 全球不同应用瓷马桶销量市场份额（2020-2025）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全球不同应用瓷马桶销量预测（2026-2031）&amp;（千个）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187： 全球市场不同应用瓷马桶销量市场份额预测（2026-2031）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188： 全球不同应用瓷马桶收入（2020-2025年）&amp;（万元）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全球不同应用瓷马桶收入市场份额（2020-2025）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全球不同应用瓷马桶收入预测（2026-2031）&amp;（万元）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全球不同应用瓷马桶收入市场份额预测（2026-2031）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中国不同应用瓷马桶销量（2020-2025年）&amp;（千个）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193： 中国不同应用瓷马桶销量市场份额（2020-2025）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中国不同应用瓷马桶销量预测（2026-2031）&amp;（千个）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195： 中国市场不同应用瓷马桶销量市场份额预测（2026-2031）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中国不同应用瓷马桶收入（2020-2025年）&amp;（万元）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中国不同应用瓷马桶收入市场份额（2020-2025）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 198： 中国不同应用瓷马桶收入预测（2026-2031）&amp;（万元）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中国不同应用瓷马桶收入市场份额预测（2026-2031）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瓷马桶行业发展趋势</w:t>
      </w:r>
      <w:r>
        <w:rPr>
          <w:rFonts w:hint="eastAsia"/>
        </w:rPr>
        <w:br/>
      </w:r>
      <w:r>
        <w:rPr>
          <w:rFonts w:hint="eastAsia"/>
        </w:rPr>
        <w:t>　　表 201： 瓷马桶行业主要驱动因素</w:t>
      </w:r>
      <w:r>
        <w:rPr>
          <w:rFonts w:hint="eastAsia"/>
        </w:rPr>
        <w:br/>
      </w:r>
      <w:r>
        <w:rPr>
          <w:rFonts w:hint="eastAsia"/>
        </w:rPr>
        <w:t>　　表 202： 瓷马桶行业供应链分析</w:t>
      </w:r>
      <w:r>
        <w:rPr>
          <w:rFonts w:hint="eastAsia"/>
        </w:rPr>
        <w:br/>
      </w:r>
      <w:r>
        <w:rPr>
          <w:rFonts w:hint="eastAsia"/>
        </w:rPr>
        <w:t>　　表 203： 瓷马桶上游原料供应商</w:t>
      </w:r>
      <w:r>
        <w:rPr>
          <w:rFonts w:hint="eastAsia"/>
        </w:rPr>
        <w:br/>
      </w:r>
      <w:r>
        <w:rPr>
          <w:rFonts w:hint="eastAsia"/>
        </w:rPr>
        <w:t>　　表 204： 瓷马桶主要地区不同应用客户分析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瓷马桶典型经销商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瓷马桶产品图片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全球不同产品类型瓷马桶销售额2020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全球不同产品类型瓷马桶市场份额2024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普通马桶产品图片</w:t>
      </w:r>
      <w:r>
        <w:rPr>
          <w:rFonts w:hint="eastAsia"/>
        </w:rPr>
        <w:br/>
      </w:r>
      <w:r>
        <w:rPr>
          <w:rFonts w:hint="eastAsia"/>
        </w:rPr>
        <w:t>　　图 5： 智能马桶产品图片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全球不同应用瓷马桶市场份额2024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2024年全球前五大生产商瓷马桶市场份额</w:t>
      </w:r>
      <w:r>
        <w:rPr>
          <w:rFonts w:hint="eastAsia"/>
        </w:rPr>
        <w:br/>
      </w:r>
      <w:r>
        <w:rPr>
          <w:rFonts w:hint="eastAsia"/>
        </w:rPr>
        <w:t>　　图 11： 2024年全球瓷马桶第一梯队、第二梯队和第三梯队厂商及市场份额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全球瓷马桶产能、产量、产能利用率及发展趋势（2020-2031）&amp;（千个）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全球瓷马桶产量、需求量及发展趋势（2020-2031）&amp;（千个）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全球主要地区瓷马桶产量市场份额（2020-2031）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中国瓷马桶产能、产量、产能利用率及发展趋势（2020-2031）&amp;（千个）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中国瓷马桶产量、市场需求量及发展趋势（2020-2031）&amp;（千个）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全球瓷马桶市场销售额及增长率：（2020-2031）&amp;（万元）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全球市场瓷马桶市场规模：2020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全球市场瓷马桶销量及增长率（2020-2031）&amp;（千个）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全球市场瓷马桶价格趋势（2020-2031）&amp;（US$/Unit）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全球主要地区瓷马桶销售收入（2020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全球主要地区瓷马桶销售收入市场份额（2020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北美市场瓷马桶销量及增长率（2020-2031）&amp;（千个）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北美市场瓷马桶收入及增长率（2020-2031）&amp;（万元）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欧洲市场瓷马桶销量及增长率（2020-2031）&amp;（千个）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欧洲市场瓷马桶收入及增长率（2020-2031）&amp;（万元）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中国市场瓷马桶销量及增长率（2020-2031）&amp;（千个）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中国市场瓷马桶收入及增长率（2020-2031）&amp;（万元）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日本市场瓷马桶销量及增长率（2020-2031）&amp;（千个）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日本市场瓷马桶收入及增长率（2020-2031）&amp;（万元）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东南亚市场瓷马桶销量及增长率（2020-2031）&amp;（千个）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东南亚市场瓷马桶收入及增长率（2020-2031）&amp;（万元）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印度市场瓷马桶销量及增长率（2020-2031）&amp;（千个）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印度市场瓷马桶收入及增长率（2020-2031）&amp;（万元）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全球不同产品类型瓷马桶价格走势（2020-2031）&amp;（US$/Unit）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全球不同应用瓷马桶价格走势（2020-2031）&amp;（US$/Unit）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瓷马桶中国企业SWOT分析</w:t>
      </w:r>
      <w:r>
        <w:rPr>
          <w:rFonts w:hint="eastAsia"/>
        </w:rPr>
        <w:br/>
      </w:r>
      <w:r>
        <w:rPr>
          <w:rFonts w:hint="eastAsia"/>
        </w:rPr>
        <w:t>　　图 38： 瓷马桶产业链</w:t>
      </w:r>
      <w:r>
        <w:rPr>
          <w:rFonts w:hint="eastAsia"/>
        </w:rPr>
        <w:br/>
      </w:r>
      <w:r>
        <w:rPr>
          <w:rFonts w:hint="eastAsia"/>
        </w:rPr>
        <w:t>　　图 39： 瓷马桶行业采购模式分析</w:t>
      </w:r>
      <w:r>
        <w:rPr>
          <w:rFonts w:hint="eastAsia"/>
        </w:rPr>
        <w:br/>
      </w:r>
      <w:r>
        <w:rPr>
          <w:rFonts w:hint="eastAsia"/>
        </w:rPr>
        <w:t>　　图 40： 瓷马桶行业生产模式</w:t>
      </w:r>
      <w:r>
        <w:rPr>
          <w:rFonts w:hint="eastAsia"/>
        </w:rPr>
        <w:br/>
      </w:r>
      <w:r>
        <w:rPr>
          <w:rFonts w:hint="eastAsia"/>
        </w:rPr>
        <w:t>　　图 41： 瓷马桶行业销售模式分析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0658c3a384e84" w:history="1">
        <w:r>
          <w:rPr>
            <w:rStyle w:val="Hyperlink"/>
          </w:rPr>
          <w:t>2026-2031年全球与中国瓷马桶行业现状分析及发展前景报告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0658c3a384e84" w:history="1">
        <w:r>
          <w:rPr>
            <w:rStyle w:val="Hyperlink"/>
          </w:rPr>
          <w:t>https://www.20087.com/0/28/CiMaTongShiChangQianJing.html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热点：一般家用马桶价格多少、佛山陶瓷马桶、一般建议买多少钱的马桶、瓷马桶价格、陶瓷马桶品牌排行榜、瓷马桶水箱裂了怎么办、口碑最好的三款马桶、瓷马桶水箱怎么打开、陶瓷马放在家里哪个位置好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7d2eba760461e" w:history="1">
      <w:r>
        <w:rPr>
          <w:rStyle w:val="Hyperlink"/>
        </w:rPr>
        <w:t>2026-2031年全球与中国瓷马桶行业现状分析及发展前景报告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iMaTongShiChangQianJing.html" TargetMode="External" Id="R3780658c3a38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iMaTongShiChangQianJing.html" TargetMode="External" Id="Rc617d2eba760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2025-11-14T05:51:56Z</dcterms:created>
  <dcterms:modified xsi:type="dcterms:W3CDTF">2025-11-14T06:51:56Z</dcterms:modified>
  <dc:subject>2026-2031年全球与中国瓷马桶行业现状分析及发展前景报告</dc:subject>
  <dc:title>2026-2031年全球与中国瓷马桶行业现状分析及发展前景报告</dc:title>
  <cp:keywords>2026-2031年全球与中国瓷马桶行业现状分析及发展前景报告</cp:keywords>
  <dc:description>2026-2031年全球与中国瓷马桶行业现状分析及发展前景报告</dc:description>
</cp:coreProperties>
</file>