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623a34eb64ad6" w:history="1">
              <w:r>
                <w:rPr>
                  <w:rStyle w:val="Hyperlink"/>
                </w:rPr>
                <w:t>2025年版中国长春房地产行业发展现状调研及市场前景分析报告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623a34eb64ad6" w:history="1">
              <w:r>
                <w:rPr>
                  <w:rStyle w:val="Hyperlink"/>
                </w:rPr>
                <w:t>2025年版中国长春房地产行业发展现状调研及市场前景分析报告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623a34eb64ad6" w:history="1">
                <w:r>
                  <w:rPr>
                    <w:rStyle w:val="Hyperlink"/>
                  </w:rPr>
                  <w:t>https://www.20087.com/0/18/ZhangChunFangDiChanHangYeQianJin.html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春作为东北地区的中心城市，其房地产市场近年来经历了波动与调整。随着国家对房地产市场的宏观调控，长春房地产市场逐步回归理性，从高速增长转向平稳发展。同时，随着城市化进程的推进和居民收入水平的提高，长春房地产市场出现了从刚需向改善型需求转变的趋势，对住房品质和居住环境的要求不断提高。</w:t>
      </w:r>
      <w:r>
        <w:rPr>
          <w:rFonts w:hint="eastAsia"/>
        </w:rPr>
        <w:br/>
      </w:r>
      <w:r>
        <w:rPr>
          <w:rFonts w:hint="eastAsia"/>
        </w:rPr>
        <w:t>　　未来，长春房地产市场将朝着更健康、更绿色和更智慧的方向发展。一方面，通过优化城市规划和土地利用，提升居住区的配套设施和公共服务，满足居民的高品质生活需求。另一方面，长春房地产将加强绿色建筑和智能家居的应用，如节能建材、智能安防，提升住宅的环保性和智能化水平。同时，房地产企业将加强与金融、科技行业的融合，如房地产信托、智能物业管理，创新房地产经营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623a34eb64ad6" w:history="1">
        <w:r>
          <w:rPr>
            <w:rStyle w:val="Hyperlink"/>
          </w:rPr>
          <w:t>2025年版中国长春房地产行业发展现状调研及市场前景分析报告</w:t>
        </w:r>
      </w:hyperlink>
      <w:r>
        <w:rPr>
          <w:rFonts w:hint="eastAsia"/>
        </w:rPr>
        <w:t>》基于多年市场监测与行业研究，全面分析了长春房地产行业的现状、市场需求及市场规模，详细解读了长春房地产产业链结构、价格趋势及细分市场特点。报告科学预测了行业前景与发展方向，重点剖析了品牌竞争格局、市场集中度及主要企业的经营表现，并通过SWOT分析揭示了长春房地产行业机遇与风险。为投资者和决策者提供专业、客观的战略建议，是把握长春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2020-2025年中国商品房销售面积及同比增速</w:t>
      </w:r>
      <w:r>
        <w:rPr>
          <w:rFonts w:hint="eastAsia"/>
        </w:rPr>
        <w:br/>
      </w:r>
      <w:r>
        <w:rPr>
          <w:rFonts w:hint="eastAsia"/>
        </w:rPr>
        <w:t>　　　　2020-2025年中国住宅销售面积及同比增速</w:t>
      </w:r>
      <w:r>
        <w:rPr>
          <w:rFonts w:hint="eastAsia"/>
        </w:rPr>
        <w:br/>
      </w:r>
      <w:r>
        <w:rPr>
          <w:rFonts w:hint="eastAsia"/>
        </w:rPr>
        <w:t>　　　　2020-2025年中国商品房销售额及同比增速</w:t>
      </w:r>
      <w:r>
        <w:rPr>
          <w:rFonts w:hint="eastAsia"/>
        </w:rPr>
        <w:br/>
      </w:r>
      <w:r>
        <w:rPr>
          <w:rFonts w:hint="eastAsia"/>
        </w:rPr>
        <w:t>　　　　2020-2025年中国住宅销售额及同比增速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二、房地产上市公司中期报告分析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2020-2025年长春房地产业发展环境分析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2020-2025年长春房地产业政策环境分析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一、长春房地产政策法规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2020-2025年长春城市建设规划分析</w:t>
      </w:r>
      <w:r>
        <w:rPr>
          <w:rFonts w:hint="eastAsia"/>
        </w:rPr>
        <w:br/>
      </w:r>
      <w:r>
        <w:rPr>
          <w:rFonts w:hint="eastAsia"/>
        </w:rPr>
        <w:t>　　　　一、长春住房建设规划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2020-2025年长春房地产业发展现状分析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2020-2025年长春房地产业运行概况分析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一、长春房地产业发展历程</w:t>
      </w:r>
      <w:r>
        <w:rPr>
          <w:rFonts w:hint="eastAsia"/>
        </w:rPr>
        <w:br/>
      </w:r>
      <w:r>
        <w:rPr>
          <w:rFonts w:hint="eastAsia"/>
        </w:rPr>
        <w:t>　　　　二、长春房地产业运行动态分析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三、长春房地产业市场走势分析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2020-2025年长春房地产业市场重点资讯分析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2020-2025年长春房地产业发展存在的问题与对策分析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2020-2025年长春土地市场运行现状分析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2020-2025年长春土地市场发展现状分析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2020-2025年长春住宅市场发展现状分析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2020-2025年长春住宅市场运行形势分析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一、长春住宅市场发展回顾</w:t>
      </w:r>
      <w:r>
        <w:rPr>
          <w:rFonts w:hint="eastAsia"/>
        </w:rPr>
        <w:br/>
      </w:r>
      <w:r>
        <w:rPr>
          <w:rFonts w:hint="eastAsia"/>
        </w:rPr>
        <w:t>　　　　二、长春住宅区域市场发展</w:t>
      </w:r>
      <w:r>
        <w:rPr>
          <w:rFonts w:hint="eastAsia"/>
        </w:rPr>
        <w:br/>
      </w:r>
      <w:r>
        <w:rPr>
          <w:rFonts w:hint="eastAsia"/>
        </w:rPr>
        <w:t>　　　　三、长春住宅市场供求分析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2020-2025年长春高端住宅市场现状分析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一、长春高端住宅价格行情</w:t>
      </w:r>
      <w:r>
        <w:rPr>
          <w:rFonts w:hint="eastAsia"/>
        </w:rPr>
        <w:br/>
      </w:r>
      <w:r>
        <w:rPr>
          <w:rFonts w:hint="eastAsia"/>
        </w:rPr>
        <w:t>　　　　二、长春高端住宅销售形势</w:t>
      </w:r>
      <w:r>
        <w:rPr>
          <w:rFonts w:hint="eastAsia"/>
        </w:rPr>
        <w:br/>
      </w:r>
      <w:r>
        <w:rPr>
          <w:rFonts w:hint="eastAsia"/>
        </w:rPr>
        <w:t>　　　　三、长春高端住宅发展走向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2020-2025年长春别墅产业运营态势分析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一、长春别墅市场发展阶段</w:t>
      </w:r>
      <w:r>
        <w:rPr>
          <w:rFonts w:hint="eastAsia"/>
        </w:rPr>
        <w:br/>
      </w:r>
      <w:r>
        <w:rPr>
          <w:rFonts w:hint="eastAsia"/>
        </w:rPr>
        <w:t>　　　　二、长春别墅市场需求特征</w:t>
      </w:r>
      <w:r>
        <w:rPr>
          <w:rFonts w:hint="eastAsia"/>
        </w:rPr>
        <w:br/>
      </w:r>
      <w:r>
        <w:rPr>
          <w:rFonts w:hint="eastAsia"/>
        </w:rPr>
        <w:t>　　　　三、长春别墅市场存在的问题与对策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2020-2025年长春商业地产业发展态势分析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2020-2025年长春商业地产业发展现状分析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一、长春商业地产行业发展现状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二、长春商业地产市场行情</w:t>
      </w:r>
      <w:r>
        <w:rPr>
          <w:rFonts w:hint="eastAsia"/>
        </w:rPr>
        <w:br/>
      </w:r>
      <w:r>
        <w:rPr>
          <w:rFonts w:hint="eastAsia"/>
        </w:rPr>
        <w:t>　　　　三、长春商业地产市场发展机遇与挑战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2020-2025年长春写字楼市场发展形势分析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一、长春写字楼市场现状</w:t>
      </w:r>
      <w:r>
        <w:rPr>
          <w:rFonts w:hint="eastAsia"/>
        </w:rPr>
        <w:br/>
      </w:r>
      <w:r>
        <w:rPr>
          <w:rFonts w:hint="eastAsia"/>
        </w:rPr>
        <w:t>　　　　二、长春写字楼区域市场</w:t>
      </w:r>
      <w:r>
        <w:rPr>
          <w:rFonts w:hint="eastAsia"/>
        </w:rPr>
        <w:br/>
      </w:r>
      <w:r>
        <w:rPr>
          <w:rFonts w:hint="eastAsia"/>
        </w:rPr>
        <w:t>　　　　三、长春写字楼市场价格走向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2020-2025年长春二手房市场运营态势分析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2020-2025年长春二手房市场运行现状分析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一、长春二手房供应情况</w:t>
      </w:r>
      <w:r>
        <w:rPr>
          <w:rFonts w:hint="eastAsia"/>
        </w:rPr>
        <w:br/>
      </w:r>
      <w:r>
        <w:rPr>
          <w:rFonts w:hint="eastAsia"/>
        </w:rPr>
        <w:t>　　　　二、长春二手房市场需求结构</w:t>
      </w:r>
      <w:r>
        <w:rPr>
          <w:rFonts w:hint="eastAsia"/>
        </w:rPr>
        <w:br/>
      </w:r>
      <w:r>
        <w:rPr>
          <w:rFonts w:hint="eastAsia"/>
        </w:rPr>
        <w:t>　　　　三、长春二手房市场交易情况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2020-2025年长春二手房市场动态分析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2020-2025年长春房地产业竞争格局分析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2020-2025年长春房地产业竞争现状分析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一、长春房地产业细分市场竞争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二、长春房地产企业竞争格局</w:t>
      </w:r>
      <w:r>
        <w:rPr>
          <w:rFonts w:hint="eastAsia"/>
        </w:rPr>
        <w:br/>
      </w:r>
      <w:r>
        <w:rPr>
          <w:rFonts w:hint="eastAsia"/>
        </w:rPr>
        <w:t>　　　　三、长春房地产价格竞争现状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2020-2025年长春房地产业竞争策略分析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2020-2025年长春房地产行业主要上市公司关键性财务数据分析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长春万科房地产开发有限公司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第二节 长春中海地产有限公司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第三节 长春融创置地有限公司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第四节 吉林省力旺房地产开发有限公司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第五节 吉林粮食集团房地产开发有限公司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2025-2031年长春房地产业发展前景预测分析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2025-2031年长春房地产业发展走势预测分析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一、长春房地产业市场需求预测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二、长春房地产业价格走势分析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三、长春房地产业竞争格局预测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2025-2031年长春房地产业市场盈利能力预测分析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2025-2031年长春房地产业投资机会与投资风险预测分析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2025-2031年长春房地产行业投资机会分析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一、长春房地产行业吸引力分析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二、长春房地产行业区域投资潜力分析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2025-2031年长春房地产行业投资风险分析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[-中智-林-]2025-2031年长春房地产投资策略分析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2020-2025年各月全国房地产开发投资完成额及同比增长率对比情况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2020-2025年房地产开发投资同比增长率变化趋势</w:t>
      </w:r>
      <w:r>
        <w:rPr>
          <w:rFonts w:hint="eastAsia"/>
        </w:rPr>
        <w:br/>
      </w:r>
      <w:r>
        <w:rPr>
          <w:rFonts w:hint="eastAsia"/>
        </w:rPr>
        <w:t>　　图表 2020-2025年东部地区房地产投资完成额及同比增长情况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2020-2025年各月东部地区房地产投资完成额及同比增长率对比情况</w:t>
      </w:r>
      <w:r>
        <w:rPr>
          <w:rFonts w:hint="eastAsia"/>
        </w:rPr>
        <w:br/>
      </w:r>
      <w:r>
        <w:rPr>
          <w:rFonts w:hint="eastAsia"/>
        </w:rPr>
        <w:t>　　图表 2020-2025年西部地区房地产投资完成额及同比增长情况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2020-2025年各月西部地区房地产开发投资完成额及同比增长率对比情况</w:t>
      </w:r>
      <w:r>
        <w:rPr>
          <w:rFonts w:hint="eastAsia"/>
        </w:rPr>
        <w:br/>
      </w:r>
      <w:r>
        <w:rPr>
          <w:rFonts w:hint="eastAsia"/>
        </w:rPr>
        <w:t>　　图表 2020-2025年中部地区房地产投资完成额及同比增长情况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2020-2025年各月中部地区房地产开发投资完成额及同比增长率对比情况</w:t>
      </w:r>
      <w:r>
        <w:rPr>
          <w:rFonts w:hint="eastAsia"/>
        </w:rPr>
        <w:br/>
      </w:r>
      <w:r>
        <w:rPr>
          <w:rFonts w:hint="eastAsia"/>
        </w:rPr>
        <w:t>　　图表 2020-2025年房地产综合景气指数及主要分类指数走势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2020-2025年国房景气指数运行趋势</w:t>
      </w:r>
      <w:r>
        <w:rPr>
          <w:rFonts w:hint="eastAsia"/>
        </w:rPr>
        <w:br/>
      </w:r>
      <w:r>
        <w:rPr>
          <w:rFonts w:hint="eastAsia"/>
        </w:rPr>
        <w:t>　　图表 2020-2025年十九个重点城市房地产企业利用外资数量及房价增幅</w:t>
      </w:r>
      <w:r>
        <w:rPr>
          <w:rFonts w:hint="eastAsia"/>
        </w:rPr>
        <w:br/>
      </w:r>
      <w:r>
        <w:rPr>
          <w:rFonts w:hint="eastAsia"/>
        </w:rPr>
        <w:t>　　图表 全国商品房建筑与销售</w:t>
      </w:r>
      <w:r>
        <w:rPr>
          <w:rFonts w:hint="eastAsia"/>
        </w:rPr>
        <w:br/>
      </w:r>
      <w:r>
        <w:rPr>
          <w:rFonts w:hint="eastAsia"/>
        </w:rPr>
        <w:t>　　图表 全国商品房建筑与销售增长情况</w:t>
      </w:r>
      <w:r>
        <w:rPr>
          <w:rFonts w:hint="eastAsia"/>
        </w:rPr>
        <w:br/>
      </w:r>
      <w:r>
        <w:rPr>
          <w:rFonts w:hint="eastAsia"/>
        </w:rPr>
        <w:t>　　图表 2020-2025年中国土地开发与购置增长情况</w:t>
      </w:r>
      <w:r>
        <w:rPr>
          <w:rFonts w:hint="eastAsia"/>
        </w:rPr>
        <w:br/>
      </w:r>
      <w:r>
        <w:rPr>
          <w:rFonts w:hint="eastAsia"/>
        </w:rPr>
        <w:t>　　图表 2020-2025年全国购置土地面积及同比增长情况</w:t>
      </w:r>
      <w:r>
        <w:rPr>
          <w:rFonts w:hint="eastAsia"/>
        </w:rPr>
        <w:br/>
      </w:r>
      <w:r>
        <w:rPr>
          <w:rFonts w:hint="eastAsia"/>
        </w:rPr>
        <w:t>　　图表 2020-2025年各月购置土地面积及同比增长率对比情况</w:t>
      </w:r>
      <w:r>
        <w:rPr>
          <w:rFonts w:hint="eastAsia"/>
        </w:rPr>
        <w:br/>
      </w:r>
      <w:r>
        <w:rPr>
          <w:rFonts w:hint="eastAsia"/>
        </w:rPr>
        <w:t>　　图表 2020-2025年全国购置与完成开发土地面积及同比增长情况</w:t>
      </w:r>
      <w:r>
        <w:rPr>
          <w:rFonts w:hint="eastAsia"/>
        </w:rPr>
        <w:br/>
      </w:r>
      <w:r>
        <w:rPr>
          <w:rFonts w:hint="eastAsia"/>
        </w:rPr>
        <w:t>　　图表 2020-2025年完成开发土地面积及同比增长情况</w:t>
      </w:r>
      <w:r>
        <w:rPr>
          <w:rFonts w:hint="eastAsia"/>
        </w:rPr>
        <w:br/>
      </w:r>
      <w:r>
        <w:rPr>
          <w:rFonts w:hint="eastAsia"/>
        </w:rPr>
        <w:t>　　图表 2020-2025年各月完成开发土地面积及同比增长率对比情况</w:t>
      </w:r>
      <w:r>
        <w:rPr>
          <w:rFonts w:hint="eastAsia"/>
        </w:rPr>
        <w:br/>
      </w:r>
      <w:r>
        <w:rPr>
          <w:rFonts w:hint="eastAsia"/>
        </w:rPr>
        <w:t>　　图表 2020-2025年全国购置与完成开发土地面积及同比增长情况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623a34eb64ad6" w:history="1">
        <w:r>
          <w:rPr>
            <w:rStyle w:val="Hyperlink"/>
          </w:rPr>
          <w:t>2025年版中国长春房地产行业发展现状调研及市场前景分析报告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623a34eb64ad6" w:history="1">
        <w:r>
          <w:rPr>
            <w:rStyle w:val="Hyperlink"/>
          </w:rPr>
          <w:t>https://www.20087.com/0/18/ZhangChunFangDiChanHangYeQianJin.html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海未来城售楼处、长春房地产交易中心、招商臻园售楼处、长春房地产公司排名、清水湾雅居乐售楼部、长春房地产排名、鸿荣源珈誉府售楼处电话、长春房地产中介公司排名榜、三亚保利天珺什么时候交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1a537d8a64bd3" w:history="1">
      <w:r>
        <w:rPr>
          <w:rStyle w:val="Hyperlink"/>
        </w:rPr>
        <w:t>2025年版中国长春房地产行业发展现状调研及市场前景分析报告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angChunFangDiChanHangYeQianJin.html" TargetMode="External" Id="R989623a34eb6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angChunFangDiChanHangYeQianJin.html" TargetMode="External" Id="R6be1a537d8a6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2024-12-19T06:39:00Z</dcterms:created>
  <dcterms:modified xsi:type="dcterms:W3CDTF">2024-12-19T07:39:00Z</dcterms:modified>
  <dc:subject>2025年版中国长春房地产行业发展现状调研及市场前景分析报告</dc:subject>
  <dc:title>2025年版中国长春房地产行业发展现状调研及市场前景分析报告</dc:title>
  <cp:keywords>2025年版中国长春房地产行业发展现状调研及市场前景分析报告</cp:keywords>
  <dc:description>2025年版中国长春房地产行业发展现状调研及市场前景分析报告</dc:description>
</cp:coreProperties>
</file>