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a280a62df49a6" w:history="1">
              <w:r>
                <w:rPr>
                  <w:rStyle w:val="Hyperlink"/>
                </w:rPr>
                <w:t>2024-2030年中国山西省新基建项目建设行业发展全面调研及未来前景分析报告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a280a62df49a6" w:history="1">
              <w:r>
                <w:rPr>
                  <w:rStyle w:val="Hyperlink"/>
                </w:rPr>
                <w:t>2024-2030年中国山西省新基建项目建设行业发展全面调研及未来前景分析报告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a280a62df49a6" w:history="1">
                <w:r>
                  <w:rPr>
                    <w:rStyle w:val="Hyperlink"/>
                  </w:rPr>
                  <w:t>https://www.20087.com/1/68/ShanXiShengXinJiJianXiangMuJianSheHangYeQianJingFenXi.html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的新基建项目建设正处于快速发展阶段，旨在通过加大基础设施投资，推动数字经济、智慧城市、新能源等领域的建设，以促进经济转型升级和高质量发展。目前，山西省正重点推进5G基站建设、数据中心布局、充电桩设施建设等项目，以支持新兴产业发展。此外，山西省还积极引进高新技术企业和项目，推动传统产业与新技术融合发展。</w:t>
      </w:r>
      <w:r>
        <w:rPr>
          <w:rFonts w:hint="eastAsia"/>
        </w:rPr>
        <w:br/>
      </w:r>
      <w:r>
        <w:rPr>
          <w:rFonts w:hint="eastAsia"/>
        </w:rPr>
        <w:t>　　未来，山西省新基建项目的推进将更加注重技术创新与应用落地。一方面，随着5G、云计算、人工智能等技术的成熟，山西省将加快这些技术在各行业的深度融合，促进产业升级和新业态的培育。另一方面，随着国家政策的支持和市场需求的增长，山西省将加大在新能源、智慧物流、智能交通等领域的投入，构建更加完善的基础设施体系。此外，山西省还将加强与周边省份的合作，共同打造区域一体化的新型基础设施网络。</w:t>
      </w:r>
      <w:r>
        <w:rPr>
          <w:rFonts w:hint="eastAsia"/>
        </w:rPr>
        <w:br/>
      </w:r>
      <w:r>
        <w:rPr>
          <w:rFonts w:hint="eastAsia"/>
        </w:rPr>
        <w:t>　　《</w:t>
      </w:r>
      <w:hyperlink r:id="R0cca280a62df49a6" w:history="1">
        <w:r>
          <w:rPr>
            <w:rStyle w:val="Hyperlink"/>
          </w:rPr>
          <w:t>2024-2030年中国山西省新基建项目建设行业发展全面调研及未来前景分析报告</w:t>
        </w:r>
      </w:hyperlink>
      <w:r>
        <w:rPr>
          <w:rFonts w:hint="eastAsia"/>
        </w:rPr>
        <w:t>》通过严谨的内容、翔实的分析、权威的数据和直观的图表，全面解析了山西省新基建项目建设行业的市场规模、需求变化、价格波动以及产业链构成。山西省新基建项目建设报告深入剖析了当前市场现状，科学预测了未来山西省新基建项目建设市场前景与发展趋势，特别关注了山西省新基建项目建设细分市场的机会与挑战。同时，对山西省新基建项目建设重点企业的竞争地位、品牌影响力和市场集中度进行了全面评估。山西省新基建项目建设报告是行业内企业、投资公司及政府部门制定战略、规避风险、优化投资决策的重要参考。</w:t>
      </w:r>
      <w:r>
        <w:rPr>
          <w:rFonts w:hint="eastAsia"/>
        </w:rPr>
        <w:br/>
      </w:r>
      <w:r>
        <w:rPr>
          <w:rFonts w:hint="eastAsia"/>
        </w:rPr>
        <w:t>　　第一章 山西省新基建行业需求发展环境分析</w:t>
      </w:r>
      <w:r>
        <w:rPr>
          <w:rFonts w:hint="eastAsia"/>
        </w:rPr>
        <w:br/>
      </w:r>
      <w:r>
        <w:rPr>
          <w:rFonts w:hint="eastAsia"/>
        </w:rPr>
        <w:t>　　一、自然概况</w:t>
      </w:r>
      <w:r>
        <w:rPr>
          <w:rFonts w:hint="eastAsia"/>
        </w:rPr>
        <w:br/>
      </w:r>
      <w:r>
        <w:rPr>
          <w:rFonts w:hint="eastAsia"/>
        </w:rPr>
        <w:t>　　二、资源概况</w:t>
      </w:r>
      <w:r>
        <w:rPr>
          <w:rFonts w:hint="eastAsia"/>
        </w:rPr>
        <w:br/>
      </w:r>
      <w:r>
        <w:rPr>
          <w:rFonts w:hint="eastAsia"/>
        </w:rPr>
        <w:t>　　三、交通概况</w:t>
      </w:r>
      <w:r>
        <w:rPr>
          <w:rFonts w:hint="eastAsia"/>
        </w:rPr>
        <w:br/>
      </w:r>
      <w:r>
        <w:rPr>
          <w:rFonts w:hint="eastAsia"/>
        </w:rPr>
        <w:t>　　四、经济概况</w:t>
      </w:r>
      <w:r>
        <w:rPr>
          <w:rFonts w:hint="eastAsia"/>
        </w:rPr>
        <w:br/>
      </w:r>
      <w:r>
        <w:rPr>
          <w:rFonts w:hint="eastAsia"/>
        </w:rPr>
        <w:t>　　五、人口概况</w:t>
      </w:r>
      <w:r>
        <w:rPr>
          <w:rFonts w:hint="eastAsia"/>
        </w:rPr>
        <w:br/>
      </w:r>
      <w:r>
        <w:rPr>
          <w:rFonts w:hint="eastAsia"/>
        </w:rPr>
        <w:t>　　第二章 山西省5G基建需求调研分析</w:t>
      </w:r>
      <w:r>
        <w:rPr>
          <w:rFonts w:hint="eastAsia"/>
        </w:rPr>
        <w:br/>
      </w:r>
      <w:r>
        <w:rPr>
          <w:rFonts w:hint="eastAsia"/>
        </w:rPr>
        <w:t>　　一、产业链概况</w:t>
      </w:r>
      <w:r>
        <w:rPr>
          <w:rFonts w:hint="eastAsia"/>
        </w:rPr>
        <w:br/>
      </w:r>
      <w:r>
        <w:rPr>
          <w:rFonts w:hint="eastAsia"/>
        </w:rPr>
        <w:t>　　二、产业政策</w:t>
      </w:r>
      <w:r>
        <w:rPr>
          <w:rFonts w:hint="eastAsia"/>
        </w:rPr>
        <w:br/>
      </w:r>
      <w:r>
        <w:rPr>
          <w:rFonts w:hint="eastAsia"/>
        </w:rPr>
        <w:t>　　三、电信与互联网行业数据</w:t>
      </w:r>
      <w:r>
        <w:rPr>
          <w:rFonts w:hint="eastAsia"/>
        </w:rPr>
        <w:br/>
      </w:r>
      <w:r>
        <w:rPr>
          <w:rFonts w:hint="eastAsia"/>
        </w:rPr>
        <w:t>　　四、重点企业</w:t>
      </w:r>
      <w:r>
        <w:rPr>
          <w:rFonts w:hint="eastAsia"/>
        </w:rPr>
        <w:br/>
      </w:r>
      <w:r>
        <w:rPr>
          <w:rFonts w:hint="eastAsia"/>
        </w:rPr>
        <w:t>　　五、重点园区</w:t>
      </w:r>
      <w:r>
        <w:rPr>
          <w:rFonts w:hint="eastAsia"/>
        </w:rPr>
        <w:br/>
      </w:r>
      <w:r>
        <w:rPr>
          <w:rFonts w:hint="eastAsia"/>
        </w:rPr>
        <w:t>　　第三章 山西省特高压建设需求调研分析</w:t>
      </w:r>
      <w:r>
        <w:rPr>
          <w:rFonts w:hint="eastAsia"/>
        </w:rPr>
        <w:br/>
      </w:r>
      <w:r>
        <w:rPr>
          <w:rFonts w:hint="eastAsia"/>
        </w:rPr>
        <w:t>　　一、产业链概况</w:t>
      </w:r>
      <w:r>
        <w:rPr>
          <w:rFonts w:hint="eastAsia"/>
        </w:rPr>
        <w:br/>
      </w:r>
      <w:r>
        <w:rPr>
          <w:rFonts w:hint="eastAsia"/>
        </w:rPr>
        <w:t>　　二、电力建设情况</w:t>
      </w:r>
      <w:r>
        <w:rPr>
          <w:rFonts w:hint="eastAsia"/>
        </w:rPr>
        <w:br/>
      </w:r>
      <w:r>
        <w:rPr>
          <w:rFonts w:hint="eastAsia"/>
        </w:rPr>
        <w:t>　　三、电力需求情况</w:t>
      </w:r>
      <w:r>
        <w:rPr>
          <w:rFonts w:hint="eastAsia"/>
        </w:rPr>
        <w:br/>
      </w:r>
      <w:r>
        <w:rPr>
          <w:rFonts w:hint="eastAsia"/>
        </w:rPr>
        <w:t>　　四、重点企业</w:t>
      </w:r>
      <w:r>
        <w:rPr>
          <w:rFonts w:hint="eastAsia"/>
        </w:rPr>
        <w:br/>
      </w:r>
      <w:r>
        <w:rPr>
          <w:rFonts w:hint="eastAsia"/>
        </w:rPr>
        <w:t>　　第四章 山西省城际高速铁路和城市轨道交通建设调研分析</w:t>
      </w:r>
      <w:r>
        <w:rPr>
          <w:rFonts w:hint="eastAsia"/>
        </w:rPr>
        <w:br/>
      </w:r>
      <w:r>
        <w:rPr>
          <w:rFonts w:hint="eastAsia"/>
        </w:rPr>
        <w:t>　　一、产业链概况</w:t>
      </w:r>
      <w:r>
        <w:rPr>
          <w:rFonts w:hint="eastAsia"/>
        </w:rPr>
        <w:br/>
      </w:r>
      <w:r>
        <w:rPr>
          <w:rFonts w:hint="eastAsia"/>
        </w:rPr>
        <w:t>　　二、行业政策</w:t>
      </w:r>
      <w:r>
        <w:rPr>
          <w:rFonts w:hint="eastAsia"/>
        </w:rPr>
        <w:br/>
      </w:r>
      <w:r>
        <w:rPr>
          <w:rFonts w:hint="eastAsia"/>
        </w:rPr>
        <w:t>　　三、客运数据</w:t>
      </w:r>
      <w:r>
        <w:rPr>
          <w:rFonts w:hint="eastAsia"/>
        </w:rPr>
        <w:br/>
      </w:r>
      <w:r>
        <w:rPr>
          <w:rFonts w:hint="eastAsia"/>
        </w:rPr>
        <w:t>　　四、重点企业</w:t>
      </w:r>
      <w:r>
        <w:rPr>
          <w:rFonts w:hint="eastAsia"/>
        </w:rPr>
        <w:br/>
      </w:r>
      <w:r>
        <w:rPr>
          <w:rFonts w:hint="eastAsia"/>
        </w:rPr>
        <w:t>　　第五章 山西省新能源汽车充电桩建设调研分析</w:t>
      </w:r>
      <w:r>
        <w:rPr>
          <w:rFonts w:hint="eastAsia"/>
        </w:rPr>
        <w:br/>
      </w:r>
      <w:r>
        <w:rPr>
          <w:rFonts w:hint="eastAsia"/>
        </w:rPr>
        <w:t>　　一、产业链概况</w:t>
      </w:r>
      <w:r>
        <w:rPr>
          <w:rFonts w:hint="eastAsia"/>
        </w:rPr>
        <w:br/>
      </w:r>
      <w:r>
        <w:rPr>
          <w:rFonts w:hint="eastAsia"/>
        </w:rPr>
        <w:t>　　二、汽车保有量</w:t>
      </w:r>
      <w:r>
        <w:rPr>
          <w:rFonts w:hint="eastAsia"/>
        </w:rPr>
        <w:br/>
      </w:r>
      <w:r>
        <w:rPr>
          <w:rFonts w:hint="eastAsia"/>
        </w:rPr>
        <w:t>　　三、新能源汽车普及情况</w:t>
      </w:r>
      <w:r>
        <w:rPr>
          <w:rFonts w:hint="eastAsia"/>
        </w:rPr>
        <w:br/>
      </w:r>
      <w:r>
        <w:rPr>
          <w:rFonts w:hint="eastAsia"/>
        </w:rPr>
        <w:t>　　四、充电桩建设概况</w:t>
      </w:r>
      <w:r>
        <w:rPr>
          <w:rFonts w:hint="eastAsia"/>
        </w:rPr>
        <w:br/>
      </w:r>
      <w:r>
        <w:rPr>
          <w:rFonts w:hint="eastAsia"/>
        </w:rPr>
        <w:t>　　五、重点企业</w:t>
      </w:r>
      <w:r>
        <w:rPr>
          <w:rFonts w:hint="eastAsia"/>
        </w:rPr>
        <w:br/>
      </w:r>
      <w:r>
        <w:rPr>
          <w:rFonts w:hint="eastAsia"/>
        </w:rPr>
        <w:t>　　第六章 山西省大数据中心（IDC）建设调研分析</w:t>
      </w:r>
      <w:r>
        <w:rPr>
          <w:rFonts w:hint="eastAsia"/>
        </w:rPr>
        <w:br/>
      </w:r>
      <w:r>
        <w:rPr>
          <w:rFonts w:hint="eastAsia"/>
        </w:rPr>
        <w:t>　　一、产业链概况</w:t>
      </w:r>
      <w:r>
        <w:rPr>
          <w:rFonts w:hint="eastAsia"/>
        </w:rPr>
        <w:br/>
      </w:r>
      <w:r>
        <w:rPr>
          <w:rFonts w:hint="eastAsia"/>
        </w:rPr>
        <w:t>　　二、产业政策</w:t>
      </w:r>
      <w:r>
        <w:rPr>
          <w:rFonts w:hint="eastAsia"/>
        </w:rPr>
        <w:br/>
      </w:r>
      <w:r>
        <w:rPr>
          <w:rFonts w:hint="eastAsia"/>
        </w:rPr>
        <w:t>　　三、大数据中心建设情况</w:t>
      </w:r>
      <w:r>
        <w:rPr>
          <w:rFonts w:hint="eastAsia"/>
        </w:rPr>
        <w:br/>
      </w:r>
      <w:r>
        <w:rPr>
          <w:rFonts w:hint="eastAsia"/>
        </w:rPr>
        <w:t>　　四、重点企业</w:t>
      </w:r>
      <w:r>
        <w:rPr>
          <w:rFonts w:hint="eastAsia"/>
        </w:rPr>
        <w:br/>
      </w:r>
      <w:r>
        <w:rPr>
          <w:rFonts w:hint="eastAsia"/>
        </w:rPr>
        <w:t>　　五、重点大数据园区</w:t>
      </w:r>
      <w:r>
        <w:rPr>
          <w:rFonts w:hint="eastAsia"/>
        </w:rPr>
        <w:br/>
      </w:r>
      <w:r>
        <w:rPr>
          <w:rFonts w:hint="eastAsia"/>
        </w:rPr>
        <w:t>　　第七章 山西省人工智能项目建设需求分析</w:t>
      </w:r>
      <w:r>
        <w:rPr>
          <w:rFonts w:hint="eastAsia"/>
        </w:rPr>
        <w:br/>
      </w:r>
      <w:r>
        <w:rPr>
          <w:rFonts w:hint="eastAsia"/>
        </w:rPr>
        <w:t>　　一、产业链概况</w:t>
      </w:r>
      <w:r>
        <w:rPr>
          <w:rFonts w:hint="eastAsia"/>
        </w:rPr>
        <w:br/>
      </w:r>
      <w:r>
        <w:rPr>
          <w:rFonts w:hint="eastAsia"/>
        </w:rPr>
        <w:t>　　二、产业政策</w:t>
      </w:r>
      <w:r>
        <w:rPr>
          <w:rFonts w:hint="eastAsia"/>
        </w:rPr>
        <w:br/>
      </w:r>
      <w:r>
        <w:rPr>
          <w:rFonts w:hint="eastAsia"/>
        </w:rPr>
        <w:t>　　三、重点需求应用场景</w:t>
      </w:r>
      <w:r>
        <w:rPr>
          <w:rFonts w:hint="eastAsia"/>
        </w:rPr>
        <w:br/>
      </w:r>
      <w:r>
        <w:rPr>
          <w:rFonts w:hint="eastAsia"/>
        </w:rPr>
        <w:t>　　四、重点企业</w:t>
      </w:r>
      <w:r>
        <w:rPr>
          <w:rFonts w:hint="eastAsia"/>
        </w:rPr>
        <w:br/>
      </w:r>
      <w:r>
        <w:rPr>
          <w:rFonts w:hint="eastAsia"/>
        </w:rPr>
        <w:t>　　第八章 山西省工业互联网建设调研分析</w:t>
      </w:r>
      <w:r>
        <w:rPr>
          <w:rFonts w:hint="eastAsia"/>
        </w:rPr>
        <w:br/>
      </w:r>
      <w:r>
        <w:rPr>
          <w:rFonts w:hint="eastAsia"/>
        </w:rPr>
        <w:t>　　一、产业链概况</w:t>
      </w:r>
      <w:r>
        <w:rPr>
          <w:rFonts w:hint="eastAsia"/>
        </w:rPr>
        <w:br/>
      </w:r>
      <w:r>
        <w:rPr>
          <w:rFonts w:hint="eastAsia"/>
        </w:rPr>
        <w:t>　　二、产业政策</w:t>
      </w:r>
      <w:r>
        <w:rPr>
          <w:rFonts w:hint="eastAsia"/>
        </w:rPr>
        <w:br/>
      </w:r>
      <w:r>
        <w:rPr>
          <w:rFonts w:hint="eastAsia"/>
        </w:rPr>
        <w:t>　　三、制造业发展情况</w:t>
      </w:r>
      <w:r>
        <w:rPr>
          <w:rFonts w:hint="eastAsia"/>
        </w:rPr>
        <w:br/>
      </w:r>
      <w:r>
        <w:rPr>
          <w:rFonts w:hint="eastAsia"/>
        </w:rPr>
        <w:t>　　四、示范项目</w:t>
      </w:r>
      <w:r>
        <w:rPr>
          <w:rFonts w:hint="eastAsia"/>
        </w:rPr>
        <w:br/>
      </w:r>
      <w:r>
        <w:rPr>
          <w:rFonts w:hint="eastAsia"/>
        </w:rPr>
        <w:t>　　四、重点企业</w:t>
      </w:r>
      <w:r>
        <w:rPr>
          <w:rFonts w:hint="eastAsia"/>
        </w:rPr>
        <w:br/>
      </w:r>
      <w:r>
        <w:rPr>
          <w:rFonts w:hint="eastAsia"/>
        </w:rPr>
        <w:t>　　第九章 [:中智:林:]山西省新基建项目投资前景研与投资选址研判</w:t>
      </w:r>
      <w:r>
        <w:rPr>
          <w:rFonts w:hint="eastAsia"/>
        </w:rPr>
        <w:br/>
      </w:r>
      <w:r>
        <w:rPr>
          <w:rFonts w:hint="eastAsia"/>
        </w:rPr>
        <w:t>　　一、山西省招商引资惠政策</w:t>
      </w:r>
      <w:r>
        <w:rPr>
          <w:rFonts w:hint="eastAsia"/>
        </w:rPr>
        <w:br/>
      </w:r>
      <w:r>
        <w:rPr>
          <w:rFonts w:hint="eastAsia"/>
        </w:rPr>
        <w:t>　　二、山西省投资成本（要素成本）参考</w:t>
      </w:r>
      <w:r>
        <w:rPr>
          <w:rFonts w:hint="eastAsia"/>
        </w:rPr>
        <w:br/>
      </w:r>
      <w:r>
        <w:rPr>
          <w:rFonts w:hint="eastAsia"/>
        </w:rPr>
        <w:t>　　三、山西省主要投资服务机构与投资办事流程</w:t>
      </w:r>
      <w:r>
        <w:rPr>
          <w:rFonts w:hint="eastAsia"/>
        </w:rPr>
        <w:br/>
      </w:r>
      <w:r>
        <w:rPr>
          <w:rFonts w:hint="eastAsia"/>
        </w:rPr>
        <w:t>　　四、投资选址研判与推荐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a280a62df49a6" w:history="1">
        <w:r>
          <w:rPr>
            <w:rStyle w:val="Hyperlink"/>
          </w:rPr>
          <w:t>2024-2030年中国山西省新基建项目建设行业发展全面调研及未来前景分析报告</w:t>
        </w:r>
      </w:hyperlink>
      <w:r>
        <w:rPr>
          <w:color w:val="C00000"/>
        </w:rPr>
        <w:t>》，报告编号：</w:t>
      </w:r>
      <w:r>
        <w:rPr>
          <w:rFonts w:hint="eastAsia"/>
          <w:color w:val="C00000"/>
        </w:rPr>
        <w:t>2776681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a280a62df49a6" w:history="1">
        <w:r>
          <w:rPr>
            <w:rStyle w:val="Hyperlink"/>
          </w:rPr>
          <w:t>https://www.20087.com/1/68/ShanXiShengXinJiJianXiangMuJianSheHangYeQianJingFenXi.html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4832899ad4963" w:history="1">
      <w:r>
        <w:rPr>
          <w:rStyle w:val="Hyperlink"/>
        </w:rPr>
        <w:t>2024-2030年中国山西省新基建项目建设行业发展全面调研及未来前景分析报告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anXiShengXinJiJianXiangMuJianSheHangYeQianJingFenXi.html" TargetMode="External" Id="R0cca280a62df49a6" /></Relationships>
</file>

<file path=word/_rels/header2.xml.rels>&#65279;<?xml version="1.0" encoding="utf-8"?><Relationships xmlns="http://schemas.openxmlformats.org/package/2006/relationships"><Relationship Type="http://schemas.openxmlformats.org/officeDocument/2006/relationships/hyperlink" Target="https://www.20087.com/1/68/ShanXiShengXinJiJianXiangMuJianSheHangYeQianJingFenXi.html" TargetMode="External" Id="R7f14832899ad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2024-05-06T08:36:00Z</dcterms:created>
  <dcterms:modified xsi:type="dcterms:W3CDTF">2024-05-06T09:36:00Z</dcterms:modified>
  <dc:subject>2024-2030年中国山西省新基建项目建设行业发展全面调研及未来前景分析报告</dc:subject>
  <dc:title>2024-2030年中国山西省新基建项目建设行业发展全面调研及未来前景分析报告</dc:title>
  <cp:keywords>2024-2030年中国山西省新基建项目建设行业发展全面调研及未来前景分析报告</cp:keywords>
  <dc:description>2024-2030年中国山西省新基建项目建设行业发展全面调研及未来前景分析报告</dc:description>
</cp:coreProperties>
</file>