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27189bd74cb9" w:history="1">
              <w:r>
                <w:rPr>
                  <w:rStyle w:val="Hyperlink"/>
                </w:rPr>
                <w:t>中国自粘卷材行业发展调研与市场前景报告（2025-2031年）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27189bd74cb9" w:history="1">
              <w:r>
                <w:rPr>
                  <w:rStyle w:val="Hyperlink"/>
                </w:rPr>
                <w:t>中国自粘卷材行业发展调研与市场前景报告（2025-2031年）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27189bd74cb9" w:history="1">
                <w:r>
                  <w:rPr>
                    <w:rStyle w:val="Hyperlink"/>
                  </w:rPr>
                  <w:t>https://www.20087.com/1/68/ZiZhanJuanCaiShiChangQianJingFenXi.html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卷材是一种自带粘结层的防水或密封材料，常用于屋面防水、地下工程、管道接口、建筑伸缩缝等场景，具有施工简便、粘接牢固、耐老化等优点。目前，市场上主流的自粘卷材主要包括SBS改性沥青自粘卷材、TPO自粘膜、PVC自粘片材等类型，部分产品还具备抗穿刺、阻燃、耐低温等附加性能，广泛应用于新建建筑与旧房改造项目中。</w:t>
      </w:r>
      <w:r>
        <w:rPr>
          <w:rFonts w:hint="eastAsia"/>
        </w:rPr>
        <w:br/>
      </w:r>
      <w:r>
        <w:rPr>
          <w:rFonts w:hint="eastAsia"/>
        </w:rPr>
        <w:t>　　未来，自粘卷材将围绕高性能聚合物、环保配方与智能化施工展开创新。弹性体与热塑性材料的应用将进一步提升其拉伸强度、回弹恢复能力与长期密封性能，适应复杂变形环境。同时，水性胶粘剂与无溶剂工艺的普及将减少挥发性有机化合物（VOC）排放，符合绿色建筑标准。此外，结合BIM建模与自动铺设机器人，自粘卷材施工过程将更加精准高效，推动建筑防水工程向数字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727189bd74cb9" w:history="1">
        <w:r>
          <w:rPr>
            <w:rStyle w:val="Hyperlink"/>
          </w:rPr>
          <w:t>中国自粘卷材行业发展调研与市场前景报告（2025-2031年）</w:t>
        </w:r>
      </w:hyperlink>
      <w:r>
        <w:rPr>
          <w:rFonts w:hint="eastAsia"/>
        </w:rPr>
        <w:t>》依托权威数据资源与长期市场监测，系统分析了自粘卷材行业的市场规模、市场需求及产业链结构，深入探讨了自粘卷材价格变动与细分市场特征。报告科学预测了自粘卷材市场前景及未来发展趋势，重点剖析了行业集中度、竞争格局及重点企业的市场地位，并通过SWOT分析揭示了自粘卷材行业机遇与潜在风险。报告为投资者及业内企业提供了全面的市场洞察与决策参考，助力把握自粘卷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自粘卷材行业概述</w:t>
      </w:r>
      <w:r>
        <w:rPr>
          <w:rFonts w:hint="eastAsia"/>
        </w:rPr>
        <w:br/>
      </w:r>
      <w:r>
        <w:rPr>
          <w:rFonts w:hint="eastAsia"/>
        </w:rPr>
        <w:t>　　第一节 自粘卷材定义与分类</w:t>
      </w:r>
      <w:r>
        <w:rPr>
          <w:rFonts w:hint="eastAsia"/>
        </w:rPr>
        <w:br/>
      </w:r>
      <w:r>
        <w:rPr>
          <w:rFonts w:hint="eastAsia"/>
        </w:rPr>
        <w:t>　　第二节 自粘卷材应用领域</w:t>
      </w:r>
      <w:r>
        <w:rPr>
          <w:rFonts w:hint="eastAsia"/>
        </w:rPr>
        <w:br/>
      </w:r>
      <w:r>
        <w:rPr>
          <w:rFonts w:hint="eastAsia"/>
        </w:rPr>
        <w:t>　　第三节 自粘卷材行业经济指标分析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一、自粘卷材行业赢利性评估</w:t>
      </w:r>
      <w:r>
        <w:rPr>
          <w:rFonts w:hint="eastAsia"/>
        </w:rPr>
        <w:br/>
      </w:r>
      <w:r>
        <w:rPr>
          <w:rFonts w:hint="eastAsia"/>
        </w:rPr>
        <w:t>　　　　二、自粘卷材行业成长速度分析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三、自粘卷材附加值提升空间探讨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四、自粘卷材行业进入壁垒分析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五、自粘卷材行业风险性评估</w:t>
      </w:r>
      <w:r>
        <w:rPr>
          <w:rFonts w:hint="eastAsia"/>
        </w:rPr>
        <w:br/>
      </w:r>
      <w:r>
        <w:rPr>
          <w:rFonts w:hint="eastAsia"/>
        </w:rPr>
        <w:t>　　　　六、自粘卷材行业周期性分析</w:t>
      </w:r>
      <w:r>
        <w:rPr>
          <w:rFonts w:hint="eastAsia"/>
        </w:rPr>
        <w:br/>
      </w:r>
      <w:r>
        <w:rPr>
          <w:rFonts w:hint="eastAsia"/>
        </w:rPr>
        <w:t>　　　　七、自粘卷材行业竞争程度指标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八、自粘卷材行业成熟度综合分析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自粘卷材产业链及经营模式分析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2024-2025年全球自粘卷材行业发展分析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一、全球自粘卷材行业市场规模与趋势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二、全球自粘卷材行业发展特点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三、全球自粘卷材行业竞争格局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主要国家与地区自粘卷材市场分析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2025-2031年全球自粘卷材行业发展趋势与前景预测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一、自粘卷材行业发展趋势</w:t>
      </w:r>
      <w:r>
        <w:rPr>
          <w:rFonts w:hint="eastAsia"/>
        </w:rPr>
        <w:br/>
      </w:r>
      <w:r>
        <w:rPr>
          <w:rFonts w:hint="eastAsia"/>
        </w:rPr>
        <w:t>　　　　二、自粘卷材行业发展潜力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2024-2025年自粘卷材产能与投资动态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二、自粘卷材产能扩张与投资动态分析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2025-2031年自粘卷材行业产量统计与趋势预测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一、2019-2024年自粘卷材行业产量与增长趋势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1、2019-2024年自粘卷材产量及增长趋势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2、2019-2024年自粘卷材细分产品产量及份额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二、自粘卷材产量影响因素分析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三、2025-2031年自粘卷材产量预测</w:t>
      </w:r>
      <w:r>
        <w:rPr>
          <w:rFonts w:hint="eastAsia"/>
        </w:rPr>
        <w:br/>
      </w:r>
      <w:r>
        <w:rPr>
          <w:rFonts w:hint="eastAsia"/>
        </w:rPr>
        <w:t>　　第三节 2025-2031年自粘卷材市场需求与销售分析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一、2024-2025年自粘卷材行业需求现状</w:t>
      </w:r>
      <w:r>
        <w:rPr>
          <w:rFonts w:hint="eastAsia"/>
        </w:rPr>
        <w:br/>
      </w:r>
      <w:r>
        <w:rPr>
          <w:rFonts w:hint="eastAsia"/>
        </w:rPr>
        <w:t>　　　　二、自粘卷材客户群体与需求特点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三、2019-2024年自粘卷材行业销售规模分析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四、2025-2031年自粘卷材市场增长潜力与规模预测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2024-2025年自粘卷材行业技术发展现状及趋势分析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自粘卷材行业技术发展方向、趋势预测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一、2024-2025年自粘卷材主要细分产品市场现状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一、2019-2024年自粘卷材市场价格走势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自粘卷材定价策略与方法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2025-2031年自粘卷材价格竞争态势与趋势预测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2024-2025年重点区域自粘卷材市场发展概况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一、2019-2024年自粘卷材进口规模分析</w:t>
      </w:r>
      <w:r>
        <w:rPr>
          <w:rFonts w:hint="eastAsia"/>
        </w:rPr>
        <w:br/>
      </w:r>
      <w:r>
        <w:rPr>
          <w:rFonts w:hint="eastAsia"/>
        </w:rPr>
        <w:t>　　　　二、自粘卷材主要进口来源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一、2019-2024年自粘卷材出口规模分析</w:t>
      </w:r>
      <w:r>
        <w:rPr>
          <w:rFonts w:hint="eastAsia"/>
        </w:rPr>
        <w:br/>
      </w:r>
      <w:r>
        <w:rPr>
          <w:rFonts w:hint="eastAsia"/>
        </w:rPr>
        <w:t>　　　　二、自粘卷材主要出口目的地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2019-2024年中国自粘卷材总体规模与财务指标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中国自粘卷材行业总体规模分析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一、自粘卷材企业数量与结构</w:t>
      </w:r>
      <w:r>
        <w:rPr>
          <w:rFonts w:hint="eastAsia"/>
        </w:rPr>
        <w:br/>
      </w:r>
      <w:r>
        <w:rPr>
          <w:rFonts w:hint="eastAsia"/>
        </w:rPr>
        <w:t>　　　　二、自粘卷材从业人员规模</w:t>
      </w:r>
      <w:r>
        <w:rPr>
          <w:rFonts w:hint="eastAsia"/>
        </w:rPr>
        <w:br/>
      </w:r>
      <w:r>
        <w:rPr>
          <w:rFonts w:hint="eastAsia"/>
        </w:rPr>
        <w:t>　　　　三、自粘卷材行业资产状况</w:t>
      </w:r>
      <w:r>
        <w:rPr>
          <w:rFonts w:hint="eastAsia"/>
        </w:rPr>
        <w:br/>
      </w:r>
      <w:r>
        <w:rPr>
          <w:rFonts w:hint="eastAsia"/>
        </w:rPr>
        <w:t>　　第二节 中国自粘卷材行业财务指标总体分析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自粘卷材重点企业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自粘卷材领先企业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自粘卷材标杆企业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自粘卷材代表企业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自粘卷材龙头企业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自粘卷材重点企业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中国自粘卷材行业竞争格局分析</w:t>
      </w:r>
      <w:r>
        <w:rPr>
          <w:rFonts w:hint="eastAsia"/>
        </w:rPr>
        <w:br/>
      </w:r>
      <w:r>
        <w:rPr>
          <w:rFonts w:hint="eastAsia"/>
        </w:rPr>
        <w:t>　　第一节 自粘卷材行业竞争格局总览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2024-2025年自粘卷材行业竞争力分析</w:t>
      </w:r>
      <w:r>
        <w:rPr>
          <w:rFonts w:hint="eastAsia"/>
        </w:rPr>
        <w:br/>
      </w:r>
      <w:r>
        <w:rPr>
          <w:rFonts w:hint="eastAsia"/>
        </w:rPr>
        <w:t>　　　　一、自粘卷材供应商议价能力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四、自粘卷材替代品威胁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2019-2024年自粘卷材行业企业并购活动分析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2024-2025年自粘卷材行业会展与招投标活动分析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2025年中国自粘卷材企业发展策略分析</w:t>
      </w:r>
      <w:r>
        <w:rPr>
          <w:rFonts w:hint="eastAsia"/>
        </w:rPr>
        <w:br/>
      </w:r>
      <w:r>
        <w:rPr>
          <w:rFonts w:hint="eastAsia"/>
        </w:rPr>
        <w:t>　　第一节 自粘卷材市场策略分析</w:t>
      </w:r>
      <w:r>
        <w:rPr>
          <w:rFonts w:hint="eastAsia"/>
        </w:rPr>
        <w:br/>
      </w:r>
      <w:r>
        <w:rPr>
          <w:rFonts w:hint="eastAsia"/>
        </w:rPr>
        <w:t>　　　　一、自粘卷材市场定位与拓展策略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二、自粘卷材市场细分与目标客户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自粘卷材销售策略分析</w:t>
      </w:r>
      <w:r>
        <w:rPr>
          <w:rFonts w:hint="eastAsia"/>
        </w:rPr>
        <w:br/>
      </w:r>
      <w:r>
        <w:rPr>
          <w:rFonts w:hint="eastAsia"/>
        </w:rPr>
        <w:t>　　　　一、自粘卷材销售渠道与网络建设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提高自粘卷材企业竞争力建议</w:t>
      </w:r>
      <w:r>
        <w:rPr>
          <w:rFonts w:hint="eastAsia"/>
        </w:rPr>
        <w:br/>
      </w:r>
      <w:r>
        <w:rPr>
          <w:rFonts w:hint="eastAsia"/>
        </w:rPr>
        <w:t>　　　　一、自粘卷材技术创新与管理优化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自粘卷材品牌战略思考</w:t>
      </w:r>
      <w:r>
        <w:rPr>
          <w:rFonts w:hint="eastAsia"/>
        </w:rPr>
        <w:br/>
      </w:r>
      <w:r>
        <w:rPr>
          <w:rFonts w:hint="eastAsia"/>
        </w:rPr>
        <w:t>　　　　一、自粘卷材品牌建设与维护</w:t>
      </w:r>
      <w:r>
        <w:rPr>
          <w:rFonts w:hint="eastAsia"/>
        </w:rPr>
        <w:br/>
      </w:r>
      <w:r>
        <w:rPr>
          <w:rFonts w:hint="eastAsia"/>
        </w:rPr>
        <w:t>　　　　二、自粘卷材品牌影响力与市场竞争力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中国自粘卷材行业风险与对策</w:t>
      </w:r>
      <w:r>
        <w:rPr>
          <w:rFonts w:hint="eastAsia"/>
        </w:rPr>
        <w:br/>
      </w:r>
      <w:r>
        <w:rPr>
          <w:rFonts w:hint="eastAsia"/>
        </w:rPr>
        <w:t>　　第一节 自粘卷材行业SWOT分析</w:t>
      </w:r>
      <w:r>
        <w:rPr>
          <w:rFonts w:hint="eastAsia"/>
        </w:rPr>
        <w:br/>
      </w:r>
      <w:r>
        <w:rPr>
          <w:rFonts w:hint="eastAsia"/>
        </w:rPr>
        <w:t>　　　　一、自粘卷材行业优势分析</w:t>
      </w:r>
      <w:r>
        <w:rPr>
          <w:rFonts w:hint="eastAsia"/>
        </w:rPr>
        <w:br/>
      </w:r>
      <w:r>
        <w:rPr>
          <w:rFonts w:hint="eastAsia"/>
        </w:rPr>
        <w:t>　　　　二、自粘卷材行业劣势分析</w:t>
      </w:r>
      <w:r>
        <w:rPr>
          <w:rFonts w:hint="eastAsia"/>
        </w:rPr>
        <w:br/>
      </w:r>
      <w:r>
        <w:rPr>
          <w:rFonts w:hint="eastAsia"/>
        </w:rPr>
        <w:t>　　　　三、自粘卷材市场机会探索</w:t>
      </w:r>
      <w:r>
        <w:rPr>
          <w:rFonts w:hint="eastAsia"/>
        </w:rPr>
        <w:br/>
      </w:r>
      <w:r>
        <w:rPr>
          <w:rFonts w:hint="eastAsia"/>
        </w:rPr>
        <w:t>　　　　四、自粘卷材市场威胁评估</w:t>
      </w:r>
      <w:r>
        <w:rPr>
          <w:rFonts w:hint="eastAsia"/>
        </w:rPr>
        <w:br/>
      </w:r>
      <w:r>
        <w:rPr>
          <w:rFonts w:hint="eastAsia"/>
        </w:rPr>
        <w:t>　　第二节 自粘卷材行业风险及对策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2025-2031年中国自粘卷材行业前景与发展趋势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自粘卷材行业发展环境分析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2025-2031年自粘卷材行业发展趋势与方向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一、自粘卷材行业发展方向预测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二、自粘卷材发展趋势分析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2025-2031年自粘卷材行业发展潜力与机遇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一、自粘卷材市场发展潜力评估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二、自粘卷材新兴市场与机遇探索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中.智林.自粘卷材行业发展建议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自粘卷材行业历程</w:t>
      </w:r>
      <w:r>
        <w:rPr>
          <w:rFonts w:hint="eastAsia"/>
        </w:rPr>
        <w:br/>
      </w:r>
      <w:r>
        <w:rPr>
          <w:rFonts w:hint="eastAsia"/>
        </w:rPr>
        <w:t>　　图表 自粘卷材行业生命周期</w:t>
      </w:r>
      <w:r>
        <w:rPr>
          <w:rFonts w:hint="eastAsia"/>
        </w:rPr>
        <w:br/>
      </w:r>
      <w:r>
        <w:rPr>
          <w:rFonts w:hint="eastAsia"/>
        </w:rPr>
        <w:t>　　图表 自粘卷材行业产业链分析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2019-2024年自粘卷材行业市场容量分析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2019-2024年中国自粘卷材市场需求量及增速统计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2024年中国自粘卷材行业需求领域分布格局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2019-2024年中国自粘卷材出口数量分析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2019-2024年中国自粘卷材出口金额分析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2024年中国自粘卷材进口国家及地区分析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2024年中国自粘卷材出口国家及地区分析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2019-2024年中国自粘卷材行业企业平均规模情况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2025-2031年中国自粘卷材行业供需平衡预测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2025-2031年中国自粘卷材市场容量预测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2025-2031年中国自粘卷材市场规模预测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2025-2031年中国自粘卷材市场前景分析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2025-2031年中国自粘卷材发展趋势预测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27189bd74cb9" w:history="1">
        <w:r>
          <w:rPr>
            <w:rStyle w:val="Hyperlink"/>
          </w:rPr>
          <w:t>中国自粘卷材行业发展调研与市场前景报告（2025-2031年）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27189bd74cb9" w:history="1">
        <w:r>
          <w:rPr>
            <w:rStyle w:val="Hyperlink"/>
          </w:rPr>
          <w:t>https://www.20087.com/1/68/ZiZhanJuanCaiShiChangQianJingFenXi.html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add7e23441ee" w:history="1">
      <w:r>
        <w:rPr>
          <w:rStyle w:val="Hyperlink"/>
        </w:rPr>
        <w:t>中国自粘卷材行业发展调研与市场前景报告（2025-2031年）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iZhanJuanCaiShiChangQianJingFenXi.html" TargetMode="External" Id="R201727189bd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iZhanJuanCaiShiChangQianJingFenXi.html" TargetMode="External" Id="R2e70add7e23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2025-06-01T01:24:22Z</dcterms:created>
  <dcterms:modified xsi:type="dcterms:W3CDTF">2025-06-01T02:24:22Z</dcterms:modified>
  <dc:subject>中国自粘卷材行业发展调研与市场前景报告（2025-2031年）</dc:subject>
  <dc:title>中国自粘卷材行业发展调研与市场前景报告（2025-2031年）</dc:title>
  <cp:keywords>中国自粘卷材行业发展调研与市场前景报告（2025-2031年）</cp:keywords>
  <dc:description>中国自粘卷材行业发展调研与市场前景报告（2025-2031年）</dc:description>
</cp:coreProperties>
</file>