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9d7af04b14fe8" w:history="1">
              <w:r>
                <w:rPr>
                  <w:rStyle w:val="Hyperlink"/>
                </w:rPr>
                <w:t>2025-2031年公共建筑装修市场深度调查分析及发展前景研究报告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9d7af04b14fe8" w:history="1">
              <w:r>
                <w:rPr>
                  <w:rStyle w:val="Hyperlink"/>
                </w:rPr>
                <w:t>2025-2031年公共建筑装修市场深度调查分析及发展前景研究报告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9d7af04b14fe8" w:history="1">
                <w:r>
                  <w:rPr>
                    <w:rStyle w:val="Hyperlink"/>
                  </w:rPr>
                  <w:t>https://www.20087.com/1/A8/GongGongJianZhuZhuangXiuShiChangDiaoYanBaoGao.html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建筑装修行业近年来受到绿色建筑和可持续设计理念的影响，强调使用环保材料、提高能效和优化空间布局。现代装修技术如模块化设计、预制构件和智能系统集成，不仅加快了施工进度，还提高了建筑的灵活性和维护便利性。同时，注重公共空间的无障碍设计和用户体验，使建筑更加包容和人性化。</w:t>
      </w:r>
      <w:r>
        <w:rPr>
          <w:rFonts w:hint="eastAsia"/>
        </w:rPr>
        <w:br/>
      </w:r>
      <w:r>
        <w:rPr>
          <w:rFonts w:hint="eastAsia"/>
        </w:rPr>
        <w:t>　　未来，公共建筑装修将更加注重智能化和健康导向。通过物联网、大数据和人工智能技术，实现建筑的智能管理和个性化服务，如智能照明、温控和空气质量监测。同时，健康建筑标准的提升，如采用抗菌材料、优化通风系统和增加自然光照，将为用户提供更安全、舒适的室内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公共建筑装修行业概述</w:t>
      </w:r>
      <w:r>
        <w:rPr>
          <w:rFonts w:hint="eastAsia"/>
        </w:rPr>
        <w:br/>
      </w:r>
      <w:r>
        <w:rPr>
          <w:rFonts w:hint="eastAsia"/>
        </w:rPr>
        <w:t>　　第一节 公共建筑装修行业定义</w:t>
      </w:r>
      <w:r>
        <w:rPr>
          <w:rFonts w:hint="eastAsia"/>
        </w:rPr>
        <w:br/>
      </w:r>
      <w:r>
        <w:rPr>
          <w:rFonts w:hint="eastAsia"/>
        </w:rPr>
        <w:t>　　第二节 公共建筑装修行业发展历程</w:t>
      </w:r>
      <w:r>
        <w:rPr>
          <w:rFonts w:hint="eastAsia"/>
        </w:rPr>
        <w:br/>
      </w:r>
      <w:r>
        <w:rPr>
          <w:rFonts w:hint="eastAsia"/>
        </w:rPr>
        <w:t>　　第三节 公共建筑装修行业分类情况</w:t>
      </w:r>
      <w:r>
        <w:rPr>
          <w:rFonts w:hint="eastAsia"/>
        </w:rPr>
        <w:br/>
      </w:r>
      <w:r>
        <w:rPr>
          <w:rFonts w:hint="eastAsia"/>
        </w:rPr>
        <w:t>　　第四节 公共建筑装修产业链分析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2024-2025年中国公共建筑装修行业发展环境分析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2024-2025年中国公共建筑装修行业发展政策环境分析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2024-2025年中国公共建筑装修行业发展社会环境分析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2024-2025年中国公共建筑装修行业总体发展状况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中国公共建筑装修行业规模情况分析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中国公共建筑装修行业产销情况分析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中国公共建筑装修行业财务能力分析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中国公共建筑装修市场供需分析</w:t>
      </w:r>
      <w:r>
        <w:rPr>
          <w:rFonts w:hint="eastAsia"/>
        </w:rPr>
        <w:br/>
      </w:r>
      <w:r>
        <w:rPr>
          <w:rFonts w:hint="eastAsia"/>
        </w:rPr>
        <w:t>　　第一节 公共建筑装修市场现状分析及预测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一、2024-2025年我国公共建筑装修行业总产值分析</w:t>
      </w:r>
      <w:r>
        <w:rPr>
          <w:rFonts w:hint="eastAsia"/>
        </w:rPr>
        <w:br/>
      </w:r>
      <w:r>
        <w:rPr>
          <w:rFonts w:hint="eastAsia"/>
        </w:rPr>
        <w:t>　　　　二、2020-2031年我国公共建筑装修行业总产值预测</w:t>
      </w:r>
      <w:r>
        <w:rPr>
          <w:rFonts w:hint="eastAsia"/>
        </w:rPr>
        <w:br/>
      </w:r>
      <w:r>
        <w:rPr>
          <w:rFonts w:hint="eastAsia"/>
        </w:rPr>
        <w:t>　　第二节 公共建筑装修市场需求分析及预测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一、2024-2025年我国公共建筑装修市场需求分析</w:t>
      </w:r>
      <w:r>
        <w:rPr>
          <w:rFonts w:hint="eastAsia"/>
        </w:rPr>
        <w:br/>
      </w:r>
      <w:r>
        <w:rPr>
          <w:rFonts w:hint="eastAsia"/>
        </w:rPr>
        <w:t>　　　　二、2020-2031年我国公共建筑装修市场需求预测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公共建筑装修行业发展现状分析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全球公共建筑装修行业发展分析</w:t>
      </w:r>
      <w:r>
        <w:rPr>
          <w:rFonts w:hint="eastAsia"/>
        </w:rPr>
        <w:br/>
      </w:r>
      <w:r>
        <w:rPr>
          <w:rFonts w:hint="eastAsia"/>
        </w:rPr>
        <w:t>　　　　一、全球公共建筑装修行业发展历程</w:t>
      </w:r>
      <w:r>
        <w:rPr>
          <w:rFonts w:hint="eastAsia"/>
        </w:rPr>
        <w:br/>
      </w:r>
      <w:r>
        <w:rPr>
          <w:rFonts w:hint="eastAsia"/>
        </w:rPr>
        <w:t>　　　　二、全球公共建筑装修行业发展现状</w:t>
      </w:r>
      <w:r>
        <w:rPr>
          <w:rFonts w:hint="eastAsia"/>
        </w:rPr>
        <w:br/>
      </w:r>
      <w:r>
        <w:rPr>
          <w:rFonts w:hint="eastAsia"/>
        </w:rPr>
        <w:t>　　　　三、全球公共建筑装修行业发展预测</w:t>
      </w:r>
      <w:r>
        <w:rPr>
          <w:rFonts w:hint="eastAsia"/>
        </w:rPr>
        <w:br/>
      </w:r>
      <w:r>
        <w:rPr>
          <w:rFonts w:hint="eastAsia"/>
        </w:rPr>
        <w:t>　　第二节 中国公共建筑装修行业发展分析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一、2024-2025年中国公共建筑装修行业发展态势分析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二、2024-2025年中国公共建筑装修行业发展特点分析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三、2024-2025年中国公共建筑装修行业市场供需分析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中国公共建筑装修产业特征与行业重要性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公共建筑装修行业特性分析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中国公共建筑装修市场规模分析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2025年中国公共建筑装修市场规模分析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2025年中国公共建筑装修区域市场规模分析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2020-2031年中国公共建筑装修市场规模预测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公共建筑装修国内产品价格走势及影响因素分析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公共建筑装修及其主要上下游产品</w:t>
      </w:r>
      <w:r>
        <w:rPr>
          <w:rFonts w:hint="eastAsia"/>
        </w:rPr>
        <w:br/>
      </w:r>
      <w:r>
        <w:rPr>
          <w:rFonts w:hint="eastAsia"/>
        </w:rPr>
        <w:t>　　第一节 公共建筑装修上下游分析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公共建筑装修行业产业链分析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公共建筑装修产品竞争力优势分析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公共建筑装修行业市场竞争策略分析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公共建筑装修企业竞争策略分析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一、提高公共建筑装修企业核心竞争力的对策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二、影响公共建筑装修企业核心竞争力的因素及提升途径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三、提高公共建筑装修企业竞争力的策略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公共建筑装修行业重点企业竞争分析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　　1、业务范围</w:t>
      </w:r>
      <w:r>
        <w:rPr>
          <w:rFonts w:hint="eastAsia"/>
        </w:rPr>
        <w:br/>
      </w:r>
      <w:r>
        <w:rPr>
          <w:rFonts w:hint="eastAsia"/>
        </w:rPr>
        <w:t>　　　　　　2、施工资质：</w:t>
      </w:r>
      <w:r>
        <w:rPr>
          <w:rFonts w:hint="eastAsia"/>
        </w:rPr>
        <w:br/>
      </w:r>
      <w:r>
        <w:rPr>
          <w:rFonts w:hint="eastAsia"/>
        </w:rPr>
        <w:t>　　　　　　3、设计资质：</w:t>
      </w:r>
      <w:r>
        <w:rPr>
          <w:rFonts w:hint="eastAsia"/>
        </w:rPr>
        <w:br/>
      </w:r>
      <w:r>
        <w:rPr>
          <w:rFonts w:hint="eastAsia"/>
        </w:rPr>
        <w:t>　　　　三、企业经营管理体系特色</w:t>
      </w:r>
      <w:r>
        <w:rPr>
          <w:rFonts w:hint="eastAsia"/>
        </w:rPr>
        <w:br/>
      </w:r>
      <w:r>
        <w:rPr>
          <w:rFonts w:hint="eastAsia"/>
        </w:rPr>
        <w:t>　　　　　　1、信息化管理创新</w:t>
      </w:r>
      <w:r>
        <w:rPr>
          <w:rFonts w:hint="eastAsia"/>
        </w:rPr>
        <w:br/>
      </w:r>
      <w:r>
        <w:rPr>
          <w:rFonts w:hint="eastAsia"/>
        </w:rPr>
        <w:t>　　　　　　2、erp管理系统</w:t>
      </w:r>
      <w:r>
        <w:rPr>
          <w:rFonts w:hint="eastAsia"/>
        </w:rPr>
        <w:br/>
      </w:r>
      <w:r>
        <w:rPr>
          <w:rFonts w:hint="eastAsia"/>
        </w:rPr>
        <w:t>　　　　　　3、金螳螂商学院</w:t>
      </w:r>
      <w:r>
        <w:rPr>
          <w:rFonts w:hint="eastAsia"/>
        </w:rPr>
        <w:br/>
      </w:r>
      <w:r>
        <w:rPr>
          <w:rFonts w:hint="eastAsia"/>
        </w:rPr>
        <w:t>　　　　　　4、苏州大学金螳螂建筑与城市环境学院</w:t>
      </w:r>
      <w:r>
        <w:rPr>
          <w:rFonts w:hint="eastAsia"/>
        </w:rPr>
        <w:br/>
      </w:r>
      <w:r>
        <w:rPr>
          <w:rFonts w:hint="eastAsia"/>
        </w:rPr>
        <w:t>　　　　　　5、苏州市智信建设职业培训学校</w:t>
      </w:r>
      <w:r>
        <w:rPr>
          <w:rFonts w:hint="eastAsia"/>
        </w:rPr>
        <w:br/>
      </w:r>
      <w:r>
        <w:rPr>
          <w:rFonts w:hint="eastAsia"/>
        </w:rPr>
        <w:t>　　　　　　6、金螳螂博士后工作站</w:t>
      </w:r>
      <w:r>
        <w:rPr>
          <w:rFonts w:hint="eastAsia"/>
        </w:rPr>
        <w:br/>
      </w:r>
      <w:r>
        <w:rPr>
          <w:rFonts w:hint="eastAsia"/>
        </w:rPr>
        <w:t>　　　　　　7、技术创新</w:t>
      </w:r>
      <w:r>
        <w:rPr>
          <w:rFonts w:hint="eastAsia"/>
        </w:rPr>
        <w:br/>
      </w:r>
      <w:r>
        <w:rPr>
          <w:rFonts w:hint="eastAsia"/>
        </w:rPr>
        <w:t>　　　　　　8、绿色环保</w:t>
      </w:r>
      <w:r>
        <w:rPr>
          <w:rFonts w:hint="eastAsia"/>
        </w:rPr>
        <w:br/>
      </w:r>
      <w:r>
        <w:rPr>
          <w:rFonts w:hint="eastAsia"/>
        </w:rPr>
        <w:t>　　　　　　9、电子商务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　　1、2025年经营总述</w:t>
      </w:r>
      <w:r>
        <w:rPr>
          <w:rFonts w:hint="eastAsia"/>
        </w:rPr>
        <w:br/>
      </w:r>
      <w:r>
        <w:rPr>
          <w:rFonts w:hint="eastAsia"/>
        </w:rPr>
        <w:t>　　　　　　2、2025年经营成就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六、2024-2025年财务数据分析</w:t>
      </w:r>
      <w:r>
        <w:rPr>
          <w:rFonts w:hint="eastAsia"/>
        </w:rPr>
        <w:br/>
      </w:r>
      <w:r>
        <w:rPr>
          <w:rFonts w:hint="eastAsia"/>
        </w:rPr>
        <w:t>　　　　七、2020-2031年公司发展战略分析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二、企业文化简介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四、企业特色经营分析</w:t>
      </w:r>
      <w:r>
        <w:rPr>
          <w:rFonts w:hint="eastAsia"/>
        </w:rPr>
        <w:br/>
      </w:r>
      <w:r>
        <w:rPr>
          <w:rFonts w:hint="eastAsia"/>
        </w:rPr>
        <w:t>　　　　　　1、总体设计理念</w:t>
      </w:r>
      <w:r>
        <w:rPr>
          <w:rFonts w:hint="eastAsia"/>
        </w:rPr>
        <w:br/>
      </w:r>
      <w:r>
        <w:rPr>
          <w:rFonts w:hint="eastAsia"/>
        </w:rPr>
        <w:t>　　　　　　2、创新的营销模式</w:t>
      </w:r>
      <w:r>
        <w:rPr>
          <w:rFonts w:hint="eastAsia"/>
        </w:rPr>
        <w:br/>
      </w:r>
      <w:r>
        <w:rPr>
          <w:rFonts w:hint="eastAsia"/>
        </w:rPr>
        <w:t>　　　　　　3、五大主流风格</w:t>
      </w:r>
      <w:r>
        <w:rPr>
          <w:rFonts w:hint="eastAsia"/>
        </w:rPr>
        <w:br/>
      </w:r>
      <w:r>
        <w:rPr>
          <w:rFonts w:hint="eastAsia"/>
        </w:rPr>
        <w:t>　　　　五、2024-2025年经营状况分析</w:t>
      </w:r>
      <w:r>
        <w:rPr>
          <w:rFonts w:hint="eastAsia"/>
        </w:rPr>
        <w:br/>
      </w:r>
      <w:r>
        <w:rPr>
          <w:rFonts w:hint="eastAsia"/>
        </w:rPr>
        <w:t>　　第三节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二、企业经营管理特色</w:t>
      </w:r>
      <w:r>
        <w:rPr>
          <w:rFonts w:hint="eastAsia"/>
        </w:rPr>
        <w:br/>
      </w:r>
      <w:r>
        <w:rPr>
          <w:rFonts w:hint="eastAsia"/>
        </w:rPr>
        <w:t>　　　　　　1、广田管理学院</w:t>
      </w:r>
      <w:r>
        <w:rPr>
          <w:rFonts w:hint="eastAsia"/>
        </w:rPr>
        <w:br/>
      </w:r>
      <w:r>
        <w:rPr>
          <w:rFonts w:hint="eastAsia"/>
        </w:rPr>
        <w:t>　　　　　　2、广田文化</w:t>
      </w:r>
      <w:r>
        <w:rPr>
          <w:rFonts w:hint="eastAsia"/>
        </w:rPr>
        <w:br/>
      </w:r>
      <w:r>
        <w:rPr>
          <w:rFonts w:hint="eastAsia"/>
        </w:rPr>
        <w:t>　　　　　　3、深圳市广田建筑装饰设计研究院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四、2024-2025年财务状况分析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六、企业风险分析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　　1、施工</w:t>
      </w:r>
      <w:r>
        <w:rPr>
          <w:rFonts w:hint="eastAsia"/>
        </w:rPr>
        <w:br/>
      </w:r>
      <w:r>
        <w:rPr>
          <w:rFonts w:hint="eastAsia"/>
        </w:rPr>
        <w:t>　　　　　　2、设计</w:t>
      </w:r>
      <w:r>
        <w:rPr>
          <w:rFonts w:hint="eastAsia"/>
        </w:rPr>
        <w:br/>
      </w:r>
      <w:r>
        <w:rPr>
          <w:rFonts w:hint="eastAsia"/>
        </w:rPr>
        <w:t>　　　　　　3、幕墙</w:t>
      </w:r>
      <w:r>
        <w:rPr>
          <w:rFonts w:hint="eastAsia"/>
        </w:rPr>
        <w:br/>
      </w:r>
      <w:r>
        <w:rPr>
          <w:rFonts w:hint="eastAsia"/>
        </w:rPr>
        <w:t>　　　　　　4、照明</w:t>
      </w:r>
      <w:r>
        <w:rPr>
          <w:rFonts w:hint="eastAsia"/>
        </w:rPr>
        <w:br/>
      </w:r>
      <w:r>
        <w:rPr>
          <w:rFonts w:hint="eastAsia"/>
        </w:rPr>
        <w:t>　　　　　　5、机电</w:t>
      </w:r>
      <w:r>
        <w:rPr>
          <w:rFonts w:hint="eastAsia"/>
        </w:rPr>
        <w:br/>
      </w:r>
      <w:r>
        <w:rPr>
          <w:rFonts w:hint="eastAsia"/>
        </w:rPr>
        <w:t>　　　　　　6、智能工程</w:t>
      </w:r>
      <w:r>
        <w:rPr>
          <w:rFonts w:hint="eastAsia"/>
        </w:rPr>
        <w:br/>
      </w:r>
      <w:r>
        <w:rPr>
          <w:rFonts w:hint="eastAsia"/>
        </w:rPr>
        <w:t>　　　　　　7、软装</w:t>
      </w:r>
      <w:r>
        <w:rPr>
          <w:rFonts w:hint="eastAsia"/>
        </w:rPr>
        <w:br/>
      </w:r>
      <w:r>
        <w:rPr>
          <w:rFonts w:hint="eastAsia"/>
        </w:rPr>
        <w:t>　　　　　　8、产业园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四、2024-2025年财务数据分析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六、企业风险分析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二、瑞和设计院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七、2020-2031年公司发展战略分析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三、企业业务结构简介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1、行业领先优势</w:t>
      </w:r>
      <w:r>
        <w:rPr>
          <w:rFonts w:hint="eastAsia"/>
        </w:rPr>
        <w:br/>
      </w:r>
      <w:r>
        <w:rPr>
          <w:rFonts w:hint="eastAsia"/>
        </w:rPr>
        <w:t>　　　　　　2、其他优势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七、2020-2031年公司发展战略分析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五、企业风险提示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　　三、企业风险提示</w:t>
      </w:r>
      <w:r>
        <w:rPr>
          <w:rFonts w:hint="eastAsia"/>
        </w:rPr>
        <w:br/>
      </w:r>
      <w:r>
        <w:rPr>
          <w:rFonts w:hint="eastAsia"/>
        </w:rPr>
        <w:t>　　　　四、2024-2025年财务数据分析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深圳市深装总装饰工程工业有限公司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二、企业资质简介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四、企业业务分布</w:t>
      </w:r>
      <w:r>
        <w:rPr>
          <w:rFonts w:hint="eastAsia"/>
        </w:rPr>
        <w:br/>
      </w:r>
      <w:r>
        <w:rPr>
          <w:rFonts w:hint="eastAsia"/>
        </w:rPr>
        <w:t>　　　　　　1、机场交通</w:t>
      </w:r>
      <w:r>
        <w:rPr>
          <w:rFonts w:hint="eastAsia"/>
        </w:rPr>
        <w:br/>
      </w:r>
      <w:r>
        <w:rPr>
          <w:rFonts w:hint="eastAsia"/>
        </w:rPr>
        <w:t>　　　　　　2、星级酒店</w:t>
      </w:r>
      <w:r>
        <w:rPr>
          <w:rFonts w:hint="eastAsia"/>
        </w:rPr>
        <w:br/>
      </w:r>
      <w:r>
        <w:rPr>
          <w:rFonts w:hint="eastAsia"/>
        </w:rPr>
        <w:t>　　　　　　3、大型场馆</w:t>
      </w:r>
      <w:r>
        <w:rPr>
          <w:rFonts w:hint="eastAsia"/>
        </w:rPr>
        <w:br/>
      </w:r>
      <w:r>
        <w:rPr>
          <w:rFonts w:hint="eastAsia"/>
        </w:rPr>
        <w:t>　　　　　　4、楼宇商厦</w:t>
      </w:r>
      <w:r>
        <w:rPr>
          <w:rFonts w:hint="eastAsia"/>
        </w:rPr>
        <w:br/>
      </w:r>
      <w:r>
        <w:rPr>
          <w:rFonts w:hint="eastAsia"/>
        </w:rPr>
        <w:t>　　　　　　5、大型商场</w:t>
      </w:r>
      <w:r>
        <w:rPr>
          <w:rFonts w:hint="eastAsia"/>
        </w:rPr>
        <w:br/>
      </w:r>
      <w:r>
        <w:rPr>
          <w:rFonts w:hint="eastAsia"/>
        </w:rPr>
        <w:t>　　　　　　6、幕墙工程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公共建筑装修行业投资与发展前景分析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公共建筑装修行业投资机会分析</w:t>
      </w:r>
      <w:r>
        <w:rPr>
          <w:rFonts w:hint="eastAsia"/>
        </w:rPr>
        <w:br/>
      </w:r>
      <w:r>
        <w:rPr>
          <w:rFonts w:hint="eastAsia"/>
        </w:rPr>
        <w:t>　　　　一、公共建筑装修投资项目分析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二、可以投资的公共建筑装修模式</w:t>
      </w:r>
      <w:r>
        <w:rPr>
          <w:rFonts w:hint="eastAsia"/>
        </w:rPr>
        <w:br/>
      </w:r>
      <w:r>
        <w:rPr>
          <w:rFonts w:hint="eastAsia"/>
        </w:rPr>
        <w:t>　　　　三、2025年公共建筑装修投资机会</w:t>
      </w:r>
      <w:r>
        <w:rPr>
          <w:rFonts w:hint="eastAsia"/>
        </w:rPr>
        <w:br/>
      </w:r>
      <w:r>
        <w:rPr>
          <w:rFonts w:hint="eastAsia"/>
        </w:rPr>
        <w:t>　　第二节 2020-2031年中国公共建筑装修行业发展预测分析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一、未来公共建筑装修发展分析</w:t>
      </w:r>
      <w:r>
        <w:rPr>
          <w:rFonts w:hint="eastAsia"/>
        </w:rPr>
        <w:br/>
      </w:r>
      <w:r>
        <w:rPr>
          <w:rFonts w:hint="eastAsia"/>
        </w:rPr>
        <w:t>　　　　二、未来公共建筑装修行业技术开发方向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公共建筑装修产业用户度分析</w:t>
      </w:r>
      <w:r>
        <w:rPr>
          <w:rFonts w:hint="eastAsia"/>
        </w:rPr>
        <w:br/>
      </w:r>
      <w:r>
        <w:rPr>
          <w:rFonts w:hint="eastAsia"/>
        </w:rPr>
        <w:t>　　第一节 公共建筑装修产业用户认知程度</w:t>
      </w:r>
      <w:r>
        <w:rPr>
          <w:rFonts w:hint="eastAsia"/>
        </w:rPr>
        <w:br/>
      </w:r>
      <w:r>
        <w:rPr>
          <w:rFonts w:hint="eastAsia"/>
        </w:rPr>
        <w:t>　　第二节 公共建筑装修产业用户关注因素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2020-2031年公共建筑装修行业发展趋势及投资风险分析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当前公共建筑装修存在的问题</w:t>
      </w:r>
      <w:r>
        <w:rPr>
          <w:rFonts w:hint="eastAsia"/>
        </w:rPr>
        <w:br/>
      </w:r>
      <w:r>
        <w:rPr>
          <w:rFonts w:hint="eastAsia"/>
        </w:rPr>
        <w:t>　　第二节 公共建筑装修未来发展预测分析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一、中国公共建筑装修发展方向分析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二、2020-2031年中国公共建筑装修行业发展规模预测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三、2020-2031年中国公共建筑装修行业发展趋势预测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2020-2031年中国公共建筑装修行业投资风险分析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公共建筑装修行业营销策略分析及建议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一、公共建筑装修行业营销模式</w:t>
      </w:r>
      <w:r>
        <w:rPr>
          <w:rFonts w:hint="eastAsia"/>
        </w:rPr>
        <w:br/>
      </w:r>
      <w:r>
        <w:rPr>
          <w:rFonts w:hint="eastAsia"/>
        </w:rPr>
        <w:t>　　　　二、公共建筑装修行业营销策略</w:t>
      </w:r>
      <w:r>
        <w:rPr>
          <w:rFonts w:hint="eastAsia"/>
        </w:rPr>
        <w:br/>
      </w:r>
      <w:r>
        <w:rPr>
          <w:rFonts w:hint="eastAsia"/>
        </w:rPr>
        <w:t>　　第二节 公共建筑装修行业企业经营模式分析及建议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[:中:智林:]济研：市场的重点客户战略实施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公共建筑装修产业链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2025年份我国cpi同比涨幅</w:t>
      </w:r>
      <w:r>
        <w:rPr>
          <w:rFonts w:hint="eastAsia"/>
        </w:rPr>
        <w:br/>
      </w:r>
      <w:r>
        <w:rPr>
          <w:rFonts w:hint="eastAsia"/>
        </w:rPr>
        <w:t>　　图表 最近12个月我国cpi同比、环比涨跌幅</w:t>
      </w:r>
      <w:r>
        <w:rPr>
          <w:rFonts w:hint="eastAsia"/>
        </w:rPr>
        <w:br/>
      </w:r>
      <w:r>
        <w:rPr>
          <w:rFonts w:hint="eastAsia"/>
        </w:rPr>
        <w:t>　　图表 2020-2025年我国cpi同比、环比涨跌幅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2020-2025年中国居民消费价格指数和商品零售价格指数情况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2020-2031年公共建筑装修行业单位规模情况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2020-2031年公共建筑装修行业人员规模状况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2020-2031年公共建筑装修行业资产规模状况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2020-2031年公共建筑装修行业市场规模状况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2020-2031年公共建筑装修行业生产情况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2020-2031年公共建筑装修行业销售情况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2020-2031年公共建筑装修行业产销情况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2020-2031年公共建筑装修行业总产值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2020-2031年公共建筑装修行业总产值预测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2020-2031年公共建筑装修行业市场需求情况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2020-2031年公共建筑装修行业需求预测</w:t>
      </w:r>
      <w:r>
        <w:rPr>
          <w:rFonts w:hint="eastAsia"/>
        </w:rPr>
        <w:br/>
      </w:r>
      <w:r>
        <w:rPr>
          <w:rFonts w:hint="eastAsia"/>
        </w:rPr>
        <w:t>　　图表 近年来我国全社会固定资产投资统计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近年来我国五星级酒店数量情况统计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2020-2031年公共建筑装修行业西部地区市场规模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2020-2031年公共建筑装修行业市场规模预测</w:t>
      </w:r>
      <w:r>
        <w:rPr>
          <w:rFonts w:hint="eastAsia"/>
        </w:rPr>
        <w:br/>
      </w:r>
      <w:r>
        <w:rPr>
          <w:rFonts w:hint="eastAsia"/>
        </w:rPr>
        <w:t>　　图表 国内公共建筑装修产品2020-2031年价格情况</w:t>
      </w:r>
      <w:r>
        <w:rPr>
          <w:rFonts w:hint="eastAsia"/>
        </w:rPr>
        <w:br/>
      </w:r>
      <w:r>
        <w:rPr>
          <w:rFonts w:hint="eastAsia"/>
        </w:rPr>
        <w:t>　　图表 2020-2031年国内产品未来价格走势预测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2025年金螳螂业务分布解析</w:t>
      </w:r>
      <w:r>
        <w:rPr>
          <w:rFonts w:hint="eastAsia"/>
        </w:rPr>
        <w:br/>
      </w:r>
      <w:r>
        <w:rPr>
          <w:rFonts w:hint="eastAsia"/>
        </w:rPr>
        <w:t>　　图表 2024-2025年金螳螂财务数据分析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2025年广田股份财务数据分析业务分布</w:t>
      </w:r>
      <w:r>
        <w:rPr>
          <w:rFonts w:hint="eastAsia"/>
        </w:rPr>
        <w:br/>
      </w:r>
      <w:r>
        <w:rPr>
          <w:rFonts w:hint="eastAsia"/>
        </w:rPr>
        <w:t>　　图表 2024-2025年广田股份财务数据分析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2025年洪涛股份业务分布</w:t>
      </w:r>
      <w:r>
        <w:rPr>
          <w:rFonts w:hint="eastAsia"/>
        </w:rPr>
        <w:br/>
      </w:r>
      <w:r>
        <w:rPr>
          <w:rFonts w:hint="eastAsia"/>
        </w:rPr>
        <w:t>　　图表 2024-2025年洪涛股份财务数据分析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2025年瑞和股份业务分布</w:t>
      </w:r>
      <w:r>
        <w:rPr>
          <w:rFonts w:hint="eastAsia"/>
        </w:rPr>
        <w:br/>
      </w:r>
      <w:r>
        <w:rPr>
          <w:rFonts w:hint="eastAsia"/>
        </w:rPr>
        <w:t>　　图表 2024-2025年财务数据分析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2025年江河创建业务分布分析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2024-2025年江河创建财务数据分析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亚夏股份业务结构示意</w:t>
      </w:r>
      <w:r>
        <w:rPr>
          <w:rFonts w:hint="eastAsia"/>
        </w:rPr>
        <w:br/>
      </w:r>
      <w:r>
        <w:rPr>
          <w:rFonts w:hint="eastAsia"/>
        </w:rPr>
        <w:t>　　图表 2025年亚夏股份业务分布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2024-2025年亚夏股份财务数据分析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2025年宝鹰股份业务分布</w:t>
      </w:r>
      <w:r>
        <w:rPr>
          <w:rFonts w:hint="eastAsia"/>
        </w:rPr>
        <w:br/>
      </w:r>
      <w:r>
        <w:rPr>
          <w:rFonts w:hint="eastAsia"/>
        </w:rPr>
        <w:t>　　图表 2024-2025年宝鹰股份财务数据分析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2025年嘉寓股份业务分布</w:t>
      </w:r>
      <w:r>
        <w:rPr>
          <w:rFonts w:hint="eastAsia"/>
        </w:rPr>
        <w:br/>
      </w:r>
      <w:r>
        <w:rPr>
          <w:rFonts w:hint="eastAsia"/>
        </w:rPr>
        <w:t>　　图表 2024-2025年嘉寓股份财务数据分析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2020-2031年公共建筑装修行业市场规模预测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9d7af04b14fe8" w:history="1">
        <w:r>
          <w:rPr>
            <w:rStyle w:val="Hyperlink"/>
          </w:rPr>
          <w:t>2025-2031年公共建筑装修市场深度调查分析及发展前景研究报告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9d7af04b14fe8" w:history="1">
        <w:r>
          <w:rPr>
            <w:rStyle w:val="Hyperlink"/>
          </w:rPr>
          <w:t>https://www.20087.com/1/A8/GongGongJianZhuZhuangXiuShiChangDiaoYanBaoGao.html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建筑装饰和装修经营范围、公共建筑装修材料防火等级、室内装修规范施工规范、公共建筑装修和住宅建筑装修、公共建筑的层高应取、公共建筑装修设计规范防火等级、公共场所室内装修装饰根据国家工程、公共建筑装修时间规定、住宅楼公共区域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0c28a70a4671" w:history="1">
      <w:r>
        <w:rPr>
          <w:rStyle w:val="Hyperlink"/>
        </w:rPr>
        <w:t>2025-2031年公共建筑装修市场深度调查分析及发展前景研究报告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GongGongJianZhuZhuangXiuShiChangDiaoYanBaoGao.html" TargetMode="External" Id="R33e9d7af04b1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GongGongJianZhuZhuangXiuShiChangDiaoYanBaoGao.html" TargetMode="External" Id="R70640c28a70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2024-12-22T06:20:00Z</dcterms:created>
  <dcterms:modified xsi:type="dcterms:W3CDTF">2024-12-22T07:20:00Z</dcterms:modified>
  <dc:subject>2025-2031年公共建筑装修市场深度调查分析及发展前景研究报告</dc:subject>
  <dc:title>2025-2031年公共建筑装修市场深度调查分析及发展前景研究报告</dc:title>
  <cp:keywords>2025-2031年公共建筑装修市场深度调查分析及发展前景研究报告</cp:keywords>
  <dc:description>2025-2031年公共建筑装修市场深度调查分析及发展前景研究报告</dc:description>
</cp:coreProperties>
</file>