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050e041f645c9" w:history="1">
              <w:r>
                <w:rPr>
                  <w:rStyle w:val="Hyperlink"/>
                </w:rPr>
                <w:t>2026-2032年全球与中国废水处理剂发展现状及前景趋势报告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050e041f645c9" w:history="1">
              <w:r>
                <w:rPr>
                  <w:rStyle w:val="Hyperlink"/>
                </w:rPr>
                <w:t>2026-2032年全球与中国废水处理剂发展现状及前景趋势报告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050e041f645c9" w:history="1">
                <w:r>
                  <w:rPr>
                    <w:rStyle w:val="Hyperlink"/>
                  </w:rPr>
                  <w:t>https://www.20087.com/1/08/FeiShuiChuLiJiFaZhanQianJingFenXi.html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剂是一类用于去除工业或市政废水中污染物（如悬浮物、重金属、有机物、氮磷营养盐）的化学药剂，主要包括混凝剂（如聚合氯化铝、聚丙烯酰胺）、氧化剂（如臭氧、过硫酸盐）、螯合剂及生物促进剂。废水处理剂强调高效、低毒与环境友好，部分高端配方引入纳米材料或改性天然高分子以提升选择性。然而，传统铝盐/铁盐混凝剂产生大量污泥，处置成本高；聚丙烯酰胺单体残留存在生态风险；强氧化剂运行成本高昂且可能生成有毒副产物。不同行业废水成分复杂，通用型药剂效果有限，需定制化复配。此外，缺乏对新兴污染物（如PFAS、药物残留）的有效处理方案，制约技术升级。</w:t>
      </w:r>
      <w:r>
        <w:rPr>
          <w:rFonts w:hint="eastAsia"/>
        </w:rPr>
        <w:br/>
      </w:r>
      <w:r>
        <w:rPr>
          <w:rFonts w:hint="eastAsia"/>
        </w:rPr>
        <w:t>　　未来，废水处理剂将向精准靶向、生物可降解与资源回收协同方向演进。酶-微生物复合制剂可特异性降解难处理有机物；磁性纳米吸附剂实现重金属高效捕获与再生利用。绿色药剂如壳聚糖衍生物、淀粉基絮凝剂将替代合成高分子。在循环经济框架下，处理剂设计将兼顾污染物去除与资源提取（如磷回收、贵金属富集）。智能投加系统结合在线水质传感器，可动态优化药剂剂量，降低运行成本。长远看，废水处理剂将从“污染削减工具”转型为“水-资源-能源协同回收媒介”，在零排放工业园区与可持续水管理中构建闭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050e041f645c9" w:history="1">
        <w:r>
          <w:rPr>
            <w:rStyle w:val="Hyperlink"/>
          </w:rPr>
          <w:t>2026-2032年全球与中国废水处理剂发展现状及前景趋势报告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废水处理剂行业的市场规模、需求动态及产业链结构。报告详细解析了废水处理剂市场价格变化、行业竞争格局及重点企业的经营现状，并对未来市场前景与发展趋势进行了科学预测。同时，报告通过细分市场领域，评估了废水处理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按产品类型细分，全球废水处理剂市场规模2021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混凝剂和絮凝剂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阻垢剂</w:t>
      </w:r>
      <w:r>
        <w:rPr>
          <w:rFonts w:hint="eastAsia"/>
        </w:rPr>
        <w:br/>
      </w:r>
      <w:r>
        <w:rPr>
          <w:rFonts w:hint="eastAsia"/>
        </w:rPr>
        <w:t>　　　　1.3.5 杀菌剂和消毒剂</w:t>
      </w:r>
      <w:r>
        <w:rPr>
          <w:rFonts w:hint="eastAsia"/>
        </w:rPr>
        <w:br/>
      </w:r>
      <w:r>
        <w:rPr>
          <w:rFonts w:hint="eastAsia"/>
        </w:rPr>
        <w:t>　　　　1.3.6 螯合剂</w:t>
      </w:r>
      <w:r>
        <w:rPr>
          <w:rFonts w:hint="eastAsia"/>
        </w:rPr>
        <w:br/>
      </w:r>
      <w:r>
        <w:rPr>
          <w:rFonts w:hint="eastAsia"/>
        </w:rPr>
        <w:t>　　　　1.3.7 消泡剂</w:t>
      </w:r>
      <w:r>
        <w:rPr>
          <w:rFonts w:hint="eastAsia"/>
        </w:rPr>
        <w:br/>
      </w:r>
      <w:r>
        <w:rPr>
          <w:rFonts w:hint="eastAsia"/>
        </w:rPr>
        <w:t>　　　　1.3.8 PH调节剂和稳定剂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按应用细分，全球废水处理剂市场规模2021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工业废水处理</w:t>
      </w:r>
      <w:r>
        <w:rPr>
          <w:rFonts w:hint="eastAsia"/>
        </w:rPr>
        <w:br/>
      </w:r>
      <w:r>
        <w:rPr>
          <w:rFonts w:hint="eastAsia"/>
        </w:rPr>
        <w:t>　　　　1.4.3 农业废水处理</w:t>
      </w:r>
      <w:r>
        <w:rPr>
          <w:rFonts w:hint="eastAsia"/>
        </w:rPr>
        <w:br/>
      </w:r>
      <w:r>
        <w:rPr>
          <w:rFonts w:hint="eastAsia"/>
        </w:rPr>
        <w:t>　　　　1.4.4 城市废水处理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废水处理剂行业发展总体概况</w:t>
      </w:r>
      <w:r>
        <w:rPr>
          <w:rFonts w:hint="eastAsia"/>
        </w:rPr>
        <w:br/>
      </w:r>
      <w:r>
        <w:rPr>
          <w:rFonts w:hint="eastAsia"/>
        </w:rPr>
        <w:t>　　　　1.5.2 废水处理剂行业发展主要特点</w:t>
      </w:r>
      <w:r>
        <w:rPr>
          <w:rFonts w:hint="eastAsia"/>
        </w:rPr>
        <w:br/>
      </w:r>
      <w:r>
        <w:rPr>
          <w:rFonts w:hint="eastAsia"/>
        </w:rPr>
        <w:t>　　　　1.5.3 废水处理剂行业发展影响因素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废水处理剂有利因素</w:t>
      </w:r>
      <w:r>
        <w:rPr>
          <w:rFonts w:hint="eastAsia"/>
        </w:rPr>
        <w:br/>
      </w:r>
      <w:r>
        <w:rPr>
          <w:rFonts w:hint="eastAsia"/>
        </w:rPr>
        <w:t>　　　　1.5.3 .2 废水处理剂不利因素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废水处理剂主要企业在国际市场占有率（按销量，2023-2026）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2025年废水处理剂主要企业在国际市场排名（按销量）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全球市场主要企业废水处理剂销量（2023-2026）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废水处理剂主要企业在国际市场占有率（按收入，2023-2026）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2025年废水处理剂主要企业在国际市场排名（按收入）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全球市场主要企业废水处理剂销售收入（2023-2026）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全球市场主要企业废水处理剂销售价格（2023-2026）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废水处理剂主要企业在中国市场占有率（按销量，2023-2026）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2025年废水处理剂主要企业在中国市场排名（按销量）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中国市场主要企业废水处理剂销量（2023-2026）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废水处理剂主要企业在中国市场占有率（按收入，2023-2026）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2025年废水处理剂主要企业在中国市场排名（按收入）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中国市场主要企业废水处理剂销售收入（2023-2026）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全球主要厂商废水处理剂总部及产地分布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全球主要厂商成立时间及废水处理剂商业化日期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全球主要厂商废水处理剂产品类型及应用</w:t>
      </w:r>
      <w:r>
        <w:rPr>
          <w:rFonts w:hint="eastAsia"/>
        </w:rPr>
        <w:br/>
      </w:r>
      <w:r>
        <w:rPr>
          <w:rFonts w:hint="eastAsia"/>
        </w:rPr>
        <w:t>　　2.9 废水处理剂行业集中度、竞争程度分析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废水处理剂行业集中度分析：2025年全球Top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全球废水处理剂第一梯队、第二梯队和第三梯队生产商（品牌）及市场份额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全球废水处理剂总体规模分析</w:t>
      </w:r>
      <w:r>
        <w:rPr>
          <w:rFonts w:hint="eastAsia"/>
        </w:rPr>
        <w:br/>
      </w:r>
      <w:r>
        <w:rPr>
          <w:rFonts w:hint="eastAsia"/>
        </w:rPr>
        <w:t>　　3.1 全球废水处理剂供需现状及预测（2021-2032）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全球废水处理剂产能、产量、产能利用率及发展趋势（2021-2032）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全球废水处理剂产量、需求量及发展趋势（2021-2032）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全球主要地区废水处理剂产量及发展趋势（2021-2032）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全球主要地区废水处理剂产量（2021-2026）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全球主要地区废水处理剂产量（2027-2032）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全球主要地区废水处理剂产量市场份额（2021-2032）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中国废水处理剂供需现状及预测（2021-2032）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中国废水处理剂产能、产量、产能利用率及发展趋势（2021-2032）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中国废水处理剂产量、市场需求量及发展趋势（2021-2032）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中国市场废水处理剂进出口（2021-2032）</w:t>
      </w:r>
      <w:r>
        <w:rPr>
          <w:rFonts w:hint="eastAsia"/>
        </w:rPr>
        <w:br/>
      </w:r>
      <w:r>
        <w:rPr>
          <w:rFonts w:hint="eastAsia"/>
        </w:rPr>
        <w:t>　　3.4 全球废水处理剂销量及销售额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全球市场废水处理剂销售额（2021-2032）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全球市场废水处理剂销量（2021-2032）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全球市场废水处理剂价格趋势（2021-2032）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全球废水处理剂主要地区分析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全球主要地区废水处理剂市场规模分析：2021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全球主要地区废水处理剂销售收入及市场份额（2021-2026）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全球主要地区废水处理剂销售收入预测（2027-2032）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全球主要地区废水处理剂销量分析：2021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全球主要地区废水处理剂销量及市场份额预测（2027-2032）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不同产品类型废水处理剂分析</w:t>
      </w:r>
      <w:r>
        <w:rPr>
          <w:rFonts w:hint="eastAsia"/>
        </w:rPr>
        <w:br/>
      </w:r>
      <w:r>
        <w:rPr>
          <w:rFonts w:hint="eastAsia"/>
        </w:rPr>
        <w:t>　　6.1 全球不同产品类型废水处理剂销量（2021-2032）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全球不同产品类型废水处理剂销量预测（2027-2032）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全球不同产品类型废水处理剂收入（2021-2032）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全球不同产品类型废水处理剂收入预测（2027-2032）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全球不同产品类型废水处理剂价格走势（2021-2032）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中国不同产品类型废水处理剂销量（2021-2032）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中国不同产品类型废水处理剂销量预测（2027-2032）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中国不同产品类型废水处理剂收入（2021-2032）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中国不同产品类型废水处理剂收入预测（2027-2032）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不同应用废水处理剂分析</w:t>
      </w:r>
      <w:r>
        <w:rPr>
          <w:rFonts w:hint="eastAsia"/>
        </w:rPr>
        <w:br/>
      </w:r>
      <w:r>
        <w:rPr>
          <w:rFonts w:hint="eastAsia"/>
        </w:rPr>
        <w:t>　　7.1 全球不同应用废水处理剂销量（2021-2032）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全球不同应用废水处理剂销量预测（2027-2032）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全球不同应用废水处理剂收入（2021-2032）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全球不同应用废水处理剂收入预测（2027-2032）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全球不同应用废水处理剂价格走势（2021-2032）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中国不同应用废水处理剂销量（2021-2032）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中国不同应用废水处理剂销量预测（2027-2032）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中国不同应用废水处理剂收入（2021-2032）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中国不同应用废水处理剂收入预测（2027-2032）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废水处理剂行业发展趋势</w:t>
      </w:r>
      <w:r>
        <w:rPr>
          <w:rFonts w:hint="eastAsia"/>
        </w:rPr>
        <w:br/>
      </w:r>
      <w:r>
        <w:rPr>
          <w:rFonts w:hint="eastAsia"/>
        </w:rPr>
        <w:t>　　8.2 废水处理剂行业主要驱动因素</w:t>
      </w:r>
      <w:r>
        <w:rPr>
          <w:rFonts w:hint="eastAsia"/>
        </w:rPr>
        <w:br/>
      </w:r>
      <w:r>
        <w:rPr>
          <w:rFonts w:hint="eastAsia"/>
        </w:rPr>
        <w:t>　　8.3 废水处理剂中国企业SWOT分析</w:t>
      </w:r>
      <w:r>
        <w:rPr>
          <w:rFonts w:hint="eastAsia"/>
        </w:rPr>
        <w:br/>
      </w:r>
      <w:r>
        <w:rPr>
          <w:rFonts w:hint="eastAsia"/>
        </w:rPr>
        <w:t>　　8.4 中国废水处理剂行业政策环境分析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废水处理剂行业产业链简介</w:t>
      </w:r>
      <w:r>
        <w:rPr>
          <w:rFonts w:hint="eastAsia"/>
        </w:rPr>
        <w:br/>
      </w:r>
      <w:r>
        <w:rPr>
          <w:rFonts w:hint="eastAsia"/>
        </w:rPr>
        <w:t>　　　　9.1.1 废水处理剂行业供应链分析</w:t>
      </w:r>
      <w:r>
        <w:rPr>
          <w:rFonts w:hint="eastAsia"/>
        </w:rPr>
        <w:br/>
      </w:r>
      <w:r>
        <w:rPr>
          <w:rFonts w:hint="eastAsia"/>
        </w:rPr>
        <w:t>　　　　9.1.2 废水处理剂主要原料及供应情况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废水处理剂行业采购模式</w:t>
      </w:r>
      <w:r>
        <w:rPr>
          <w:rFonts w:hint="eastAsia"/>
        </w:rPr>
        <w:br/>
      </w:r>
      <w:r>
        <w:rPr>
          <w:rFonts w:hint="eastAsia"/>
        </w:rPr>
        <w:t>　　9.3 废水处理剂行业生产模式</w:t>
      </w:r>
      <w:r>
        <w:rPr>
          <w:rFonts w:hint="eastAsia"/>
        </w:rPr>
        <w:br/>
      </w:r>
      <w:r>
        <w:rPr>
          <w:rFonts w:hint="eastAsia"/>
        </w:rPr>
        <w:t>　　9.4 废水处理剂行业销售模式及销售渠道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按产品类型细分，全球废水处理剂市场规模2021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按应用细分，全球废水处理剂市场规模（CAGR）2021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废水处理剂行业发展主要特点</w:t>
      </w:r>
      <w:r>
        <w:rPr>
          <w:rFonts w:hint="eastAsia"/>
        </w:rPr>
        <w:br/>
      </w:r>
      <w:r>
        <w:rPr>
          <w:rFonts w:hint="eastAsia"/>
        </w:rPr>
        <w:t>　　表 4： 废水处理剂行业发展有利因素分析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废水处理剂行业发展不利因素分析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进入废水处理剂行业壁垒</w:t>
      </w:r>
      <w:r>
        <w:rPr>
          <w:rFonts w:hint="eastAsia"/>
        </w:rPr>
        <w:br/>
      </w:r>
      <w:r>
        <w:rPr>
          <w:rFonts w:hint="eastAsia"/>
        </w:rPr>
        <w:t>　　表 7： 废水处理剂主要企业在国际市场占有率（按销量，2023-2026）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2025年废水处理剂主要企业在国际市场排名（按销量）&amp;（吨）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全球市场主要企业废水处理剂销量（2023-2026）&amp;（吨）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废水处理剂主要企业在国际市场占有率（按收入，2023-2026）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2025年废水处理剂主要企业在国际市场排名（按收入）&amp;（万元）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全球市场主要企业废水处理剂销售收入（2023-2026）&amp;（万元）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全球市场主要企业废水处理剂销售价格（2023-2026）&amp;（元/吨）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废水处理剂主要企业在中国市场占有率（按销量，2023-2026）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2025年废水处理剂主要企业在中国市场排名（按销量）&amp;（吨）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中国市场主要企业废水处理剂销量（2023-2026）&amp;（吨）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废水处理剂主要企业在中国市场占有率（按收入，2023-2026）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2025年废水处理剂主要企业在中国市场排名（按收入）&amp;（万元）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中国市场主要企业废水处理剂销售收入（2023-2026）&amp;（万元）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全球主要厂商废水处理剂总部及产地分布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全球主要厂商成立时间及废水处理剂商业化日期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全球主要厂商废水处理剂产品类型及应用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2025年全球废水处理剂主要厂商市场地位（第一梯队、第二梯队和第三梯队）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全球废水处理剂市场投资、并购等现状分析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全球主要地区废水处理剂产量增速（CAGR）：（2021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全球主要地区废水处理剂产量（2021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全球主要地区废水处理剂产量（2021-2026）&amp;（吨）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全球主要地区废水处理剂产量（2027-2032）&amp;（吨）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全球主要地区废水处理剂产量市场份额（2021-2026）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全球主要地区废水处理剂产量市场份额（2027-2032）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中国市场废水处理剂产量、销量、进出口（2021-2026）&amp;（吨）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中国市场废水处理剂产量、销量、进出口预测（2027-2032）&amp;（吨）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全球主要地区废水处理剂销售收入增速：（2021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全球主要地区废水处理剂销售收入（2021-2026）&amp;（万元）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全球主要地区废水处理剂销售收入市场份额（2021-2026）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全球主要地区废水处理剂收入（2027-2032）&amp;（万元）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全球主要地区废水处理剂收入市场份额（2027-2032）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全球主要地区废水处理剂销量（吨）：2021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全球主要地区废水处理剂销量市场份额（2021-2026）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全球主要地区废水处理剂销量（2027-2032）&amp;（吨）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全球主要地区废水处理剂销量份额（2027-2032）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废水处理剂销量（吨）、收入（万元）、价格（元/吨）及毛利率（2021-2026）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全球不同产品类型废水处理剂销量（2021-2026）&amp;（吨）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全球不同产品类型废水处理剂销量市场份额（2021-2026）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全球不同产品类型废水处理剂销量预测（2027-2032）&amp;（吨）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全球市场不同产品类型废水处理剂销量市场份额预测（2027-2032）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全球不同产品类型废水处理剂收入（2021-2026）&amp;（万元）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全球不同产品类型废水处理剂收入市场份额（2021-2026）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全球不同产品类型废水处理剂收入预测（2027-2032）&amp;（万元）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全球不同产品类型废水处理剂收入市场份额预测（2027-2032）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中国不同产品类型废水处理剂销量（2021-2026）&amp;（吨）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中国不同产品类型废水处理剂销量市场份额（2021-2026）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中国不同产品类型废水处理剂销量预测（2027-2032）&amp;（吨）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全球市场不同产品类型废水处理剂销量市场份额预测（2027-2032）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中国不同产品类型废水处理剂收入（2021-2026）&amp;（万元）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中国不同产品类型废水处理剂收入市场份额（2021-2026）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中国不同产品类型废水处理剂收入预测（2027-2032）&amp;（万元）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中国不同产品类型废水处理剂收入市场份额预测（2027-2032）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全球不同应用废水处理剂销量（2021-2026）&amp;（吨）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全球不同应用废水处理剂销量市场份额（2021-2026）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全球不同应用废水处理剂销量预测（2027-2032）&amp;（吨）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全球市场不同应用废水处理剂销量市场份额预测（2027-2032）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全球不同应用废水处理剂收入（2021-2026）&amp;（万元）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全球不同应用废水处理剂收入市场份额（2021-2026）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全球不同应用废水处理剂收入预测（2027-2032）&amp;（万元）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全球不同应用废水处理剂收入市场份额预测（2027-2032）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中国不同应用废水处理剂销量（2021-2026）&amp;（吨）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中国不同应用废水处理剂销量市场份额（2021-2026）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中国不同应用废水处理剂销量预测（2027-2032）&amp;（吨）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中国市场不同应用废水处理剂销量市场份额预测（2027-2032）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中国不同应用废水处理剂收入（2021-2026）&amp;（万元）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中国不同应用废水处理剂收入市场份额（2021-2026）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中国不同应用废水处理剂收入预测（2027-2032）&amp;（万元）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中国不同应用废水处理剂收入市场份额预测（2027-2032）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废水处理剂行业发展趋势</w:t>
      </w:r>
      <w:r>
        <w:rPr>
          <w:rFonts w:hint="eastAsia"/>
        </w:rPr>
        <w:br/>
      </w:r>
      <w:r>
        <w:rPr>
          <w:rFonts w:hint="eastAsia"/>
        </w:rPr>
        <w:t>　　表 131： 废水处理剂行业主要驱动因素</w:t>
      </w:r>
      <w:r>
        <w:rPr>
          <w:rFonts w:hint="eastAsia"/>
        </w:rPr>
        <w:br/>
      </w:r>
      <w:r>
        <w:rPr>
          <w:rFonts w:hint="eastAsia"/>
        </w:rPr>
        <w:t>　　表 132： 废水处理剂行业供应链分析</w:t>
      </w:r>
      <w:r>
        <w:rPr>
          <w:rFonts w:hint="eastAsia"/>
        </w:rPr>
        <w:br/>
      </w:r>
      <w:r>
        <w:rPr>
          <w:rFonts w:hint="eastAsia"/>
        </w:rPr>
        <w:t>　　表 133： 废水处理剂上游原料供应商</w:t>
      </w:r>
      <w:r>
        <w:rPr>
          <w:rFonts w:hint="eastAsia"/>
        </w:rPr>
        <w:br/>
      </w:r>
      <w:r>
        <w:rPr>
          <w:rFonts w:hint="eastAsia"/>
        </w:rPr>
        <w:t>　　表 134： 废水处理剂主要地区不同应用客户分析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废水处理剂典型经销商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废水处理剂产品图片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全球不同产品类型废水处理剂销售额2021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全球不同产品类型废水处理剂市场份额2025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混凝剂和絮凝剂产品图片</w:t>
      </w:r>
      <w:r>
        <w:rPr>
          <w:rFonts w:hint="eastAsia"/>
        </w:rPr>
        <w:br/>
      </w:r>
      <w:r>
        <w:rPr>
          <w:rFonts w:hint="eastAsia"/>
        </w:rPr>
        <w:t>　　图 5： 缓蚀剂产品图片</w:t>
      </w:r>
      <w:r>
        <w:rPr>
          <w:rFonts w:hint="eastAsia"/>
        </w:rPr>
        <w:br/>
      </w:r>
      <w:r>
        <w:rPr>
          <w:rFonts w:hint="eastAsia"/>
        </w:rPr>
        <w:t>　　图 6： 阻垢剂产品图片</w:t>
      </w:r>
      <w:r>
        <w:rPr>
          <w:rFonts w:hint="eastAsia"/>
        </w:rPr>
        <w:br/>
      </w:r>
      <w:r>
        <w:rPr>
          <w:rFonts w:hint="eastAsia"/>
        </w:rPr>
        <w:t>　　图 7： 杀菌剂和消毒剂产品图片</w:t>
      </w:r>
      <w:r>
        <w:rPr>
          <w:rFonts w:hint="eastAsia"/>
        </w:rPr>
        <w:br/>
      </w:r>
      <w:r>
        <w:rPr>
          <w:rFonts w:hint="eastAsia"/>
        </w:rPr>
        <w:t>　　图 8： 螯合剂产品图片</w:t>
      </w:r>
      <w:r>
        <w:rPr>
          <w:rFonts w:hint="eastAsia"/>
        </w:rPr>
        <w:br/>
      </w:r>
      <w:r>
        <w:rPr>
          <w:rFonts w:hint="eastAsia"/>
        </w:rPr>
        <w:t>　　图 9： 消泡剂产品图片</w:t>
      </w:r>
      <w:r>
        <w:rPr>
          <w:rFonts w:hint="eastAsia"/>
        </w:rPr>
        <w:br/>
      </w:r>
      <w:r>
        <w:rPr>
          <w:rFonts w:hint="eastAsia"/>
        </w:rPr>
        <w:t>　　图 10： PH调节剂和稳定剂产品图片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全球不同应用废水处理剂市场份额2025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工业废水处理</w:t>
      </w:r>
      <w:r>
        <w:rPr>
          <w:rFonts w:hint="eastAsia"/>
        </w:rPr>
        <w:br/>
      </w:r>
      <w:r>
        <w:rPr>
          <w:rFonts w:hint="eastAsia"/>
        </w:rPr>
        <w:t>　　图 15： 农业废水处理</w:t>
      </w:r>
      <w:r>
        <w:rPr>
          <w:rFonts w:hint="eastAsia"/>
        </w:rPr>
        <w:br/>
      </w:r>
      <w:r>
        <w:rPr>
          <w:rFonts w:hint="eastAsia"/>
        </w:rPr>
        <w:t>　　图 16： 城市废水处理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2025年全球前五大生产商废水处理剂市场份额</w:t>
      </w:r>
      <w:r>
        <w:rPr>
          <w:rFonts w:hint="eastAsia"/>
        </w:rPr>
        <w:br/>
      </w:r>
      <w:r>
        <w:rPr>
          <w:rFonts w:hint="eastAsia"/>
        </w:rPr>
        <w:t>　　图 18： 2025年全球废水处理剂第一梯队、第二梯队和第三梯队厂商及市场份额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全球废水处理剂产能、产量、产能利用率及发展趋势（2021-2032）&amp;（吨）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全球废水处理剂产量、需求量及发展趋势（2021-2032）&amp;（吨）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全球主要地区废水处理剂产量市场份额（2021-2032）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中国废水处理剂产能、产量、产能利用率及发展趋势（2021-2032）&amp;（吨）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中国废水处理剂产量、市场需求量及发展趋势（2021-2032）&amp;（吨）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全球废水处理剂市场销售额及增长率：（2021-2032）&amp;（万元）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全球市场废水处理剂市场规模：2021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全球市场废水处理剂价格趋势（2021-2032）&amp;（元/吨）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全球主要地区废水处理剂销售收入（2021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全球主要地区废水处理剂销售收入市场份额（2021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中东市场废水处理剂销量及增长率（2021-2032）&amp;（吨）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中东市场废水处理剂收入及增长率（2021-2032）&amp;（万元）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全球不同产品类型废水处理剂价格走势（2021-2032）&amp;（元/吨）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全球不同应用废水处理剂价格走势（2021-2032）&amp;（元/吨）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废水处理剂中国企业SWOT分析</w:t>
      </w:r>
      <w:r>
        <w:rPr>
          <w:rFonts w:hint="eastAsia"/>
        </w:rPr>
        <w:br/>
      </w:r>
      <w:r>
        <w:rPr>
          <w:rFonts w:hint="eastAsia"/>
        </w:rPr>
        <w:t>　　图 49： 废水处理剂产业链</w:t>
      </w:r>
      <w:r>
        <w:rPr>
          <w:rFonts w:hint="eastAsia"/>
        </w:rPr>
        <w:br/>
      </w:r>
      <w:r>
        <w:rPr>
          <w:rFonts w:hint="eastAsia"/>
        </w:rPr>
        <w:t>　　图 50： 废水处理剂行业采购模式分析</w:t>
      </w:r>
      <w:r>
        <w:rPr>
          <w:rFonts w:hint="eastAsia"/>
        </w:rPr>
        <w:br/>
      </w:r>
      <w:r>
        <w:rPr>
          <w:rFonts w:hint="eastAsia"/>
        </w:rPr>
        <w:t>　　图 51： 废水处理剂行业生产模式</w:t>
      </w:r>
      <w:r>
        <w:rPr>
          <w:rFonts w:hint="eastAsia"/>
        </w:rPr>
        <w:br/>
      </w:r>
      <w:r>
        <w:rPr>
          <w:rFonts w:hint="eastAsia"/>
        </w:rPr>
        <w:t>　　图 52： 废水处理剂行业销售模式分析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050e041f645c9" w:history="1">
        <w:r>
          <w:rPr>
            <w:rStyle w:val="Hyperlink"/>
          </w:rPr>
          <w:t>2026-2032年全球与中国废水处理剂发展现状及前景趋势报告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050e041f645c9" w:history="1">
        <w:r>
          <w:rPr>
            <w:rStyle w:val="Hyperlink"/>
          </w:rPr>
          <w:t>https://www.20087.com/1/08/FeiShuiChuLiJiFaZhanQianJingFenXi.html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热点：化工废水、荧光废水处理剂、什么是多功能水处理药剂、废水处理剂生产厂家、采购氨氮废水处理剂、废水处理剂技术要求、水处理剂、废水处理剂价钱、净化水处理剂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b0633442f4c9d" w:history="1">
      <w:r>
        <w:rPr>
          <w:rStyle w:val="Hyperlink"/>
        </w:rPr>
        <w:t>2026-2032年全球与中国废水处理剂发展现状及前景趋势报告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eiShuiChuLiJiFaZhanQianJingFenXi.html" TargetMode="External" Id="R543050e041f6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eiShuiChuLiJiFaZhanQianJingFenXi.html" TargetMode="External" Id="R22bb0633442f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2026-01-29T23:27:40Z</dcterms:created>
  <dcterms:modified xsi:type="dcterms:W3CDTF">2026-01-30T00:27:40Z</dcterms:modified>
  <dc:subject>2026-2032年全球与中国废水处理剂发展现状及前景趋势报告</dc:subject>
  <dc:title>2026-2032年全球与中国废水处理剂发展现状及前景趋势报告</dc:title>
  <cp:keywords>2026-2032年全球与中国废水处理剂发展现状及前景趋势报告</cp:keywords>
  <dc:description>2026-2032年全球与中国废水处理剂发展现状及前景趋势报告</dc:description>
</cp:coreProperties>
</file>