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7d4cab88a4d87" w:history="1">
              <w:r>
                <w:rPr>
                  <w:rStyle w:val="Hyperlink"/>
                </w:rPr>
                <w:t>2026-2032年全球与中国波纹管行业研究及前景趋势报告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7d4cab88a4d87" w:history="1">
              <w:r>
                <w:rPr>
                  <w:rStyle w:val="Hyperlink"/>
                </w:rPr>
                <w:t>2026-2032年全球与中国波纹管行业研究及前景趋势报告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7d4cab88a4d87" w:history="1">
                <w:r>
                  <w:rPr>
                    <w:rStyle w:val="Hyperlink"/>
                  </w:rPr>
                  <w:t>https://www.20087.com/1/38/BoWenGuanHangYeQuShi.html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波纹管是一种具有轴向柔性与密封性能的薄壁管状元件，广泛应用于汽车排气系统、HVAC 管路、航空航天作动器及工业补偿器中，用于吸收热膨胀、振动位移或安装偏差。目前，波纹管主流材质包括不锈钢（304、321）、橡胶及聚四氟乙烯（PTFE），结构上分为金属螺旋波纹、多层焊接波纹及非金属模压波纹。在新能源汽车与半导体制造推动下，对高温耐受性（&gt;800℃）、超高真空兼容性及洁净度控制的要求显著提升。然而，金属波纹管在交变载荷下易发生疲劳裂纹，而橡胶波纹管则存在老化、臭氧开裂等问题；同时，焊接缺陷或成型不均会削弱承压能力，带来泄漏风险。</w:t>
      </w:r>
      <w:r>
        <w:rPr>
          <w:rFonts w:hint="eastAsia"/>
        </w:rPr>
        <w:br/>
      </w:r>
      <w:r>
        <w:rPr>
          <w:rFonts w:hint="eastAsia"/>
        </w:rPr>
        <w:t>　　未来，波纹管将向高性能合金、智能传感集成与增材制造方向突破。一方面，镍基高温合金（如Inconel 625）与陶瓷基复合材料将拓展其在极端环境中的应用边界；另一方面，光纤光栅或压电薄膜嵌入波纹结构，可实现应变、温度与泄漏的原位监测。在制造端，激光粉末床熔融（LPBF）技术可实现复杂内腔与拓扑优化波形的一体成形，提升性能密度。此外，数字孪生平台用于疲劳寿命预测与失效模式分析，优化设计安全裕度。长远看，波纹管将从传统补偿元件升级为具备环境感知、自适应变形与长寿命保障的智能流体连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7d4cab88a4d87" w:history="1">
        <w:r>
          <w:rPr>
            <w:rStyle w:val="Hyperlink"/>
          </w:rPr>
          <w:t>2026-2032年全球与中国波纹管行业研究及前景趋势报告</w:t>
        </w:r>
      </w:hyperlink>
      <w:r>
        <w:rPr>
          <w:rFonts w:hint="eastAsia"/>
        </w:rPr>
        <w:t>》基于国家统计局及波纹管行业协会的权威数据，全面调研了波纹管行业的市场规模、市场需求、产业链结构及价格变动，并对波纹管细分市场进行了深入分析。报告详细剖析了波纹管市场竞争格局，重点关注品牌影响力及重点企业的运营表现，同时科学预测了波纹管市场前景与发展趋势，识别了行业潜在的风险与机遇。通过专业、科学的研究方法，报告为波纹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中国波纹管概述</w:t>
      </w:r>
      <w:r>
        <w:rPr>
          <w:rFonts w:hint="eastAsia"/>
        </w:rPr>
        <w:br/>
      </w:r>
      <w:r>
        <w:rPr>
          <w:rFonts w:hint="eastAsia"/>
        </w:rPr>
        <w:t>　　第一节 波纹管行业定义</w:t>
      </w:r>
      <w:r>
        <w:rPr>
          <w:rFonts w:hint="eastAsia"/>
        </w:rPr>
        <w:br/>
      </w:r>
      <w:r>
        <w:rPr>
          <w:rFonts w:hint="eastAsia"/>
        </w:rPr>
        <w:t>　　第二节 波纹管行业发展特性</w:t>
      </w:r>
      <w:r>
        <w:rPr>
          <w:rFonts w:hint="eastAsia"/>
        </w:rPr>
        <w:br/>
      </w:r>
      <w:r>
        <w:rPr>
          <w:rFonts w:hint="eastAsia"/>
        </w:rPr>
        <w:t>　　第三节 波纹管产业链分析</w:t>
      </w:r>
      <w:r>
        <w:rPr>
          <w:rFonts w:hint="eastAsia"/>
        </w:rPr>
        <w:br/>
      </w:r>
      <w:r>
        <w:rPr>
          <w:rFonts w:hint="eastAsia"/>
        </w:rPr>
        <w:t>　　第四节 波纹管行业生命周期分析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2025-2026年全球主要波纹管市场发展概况</w:t>
      </w:r>
      <w:r>
        <w:rPr>
          <w:rFonts w:hint="eastAsia"/>
        </w:rPr>
        <w:br/>
      </w:r>
      <w:r>
        <w:rPr>
          <w:rFonts w:hint="eastAsia"/>
        </w:rPr>
        <w:t>　　第一节 全球波纹管市场发展分析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欧盟地区主要国家波纹管市场概况</w:t>
      </w:r>
      <w:r>
        <w:rPr>
          <w:rFonts w:hint="eastAsia"/>
        </w:rPr>
        <w:br/>
      </w:r>
      <w:r>
        <w:rPr>
          <w:rFonts w:hint="eastAsia"/>
        </w:rPr>
        <w:t>　　第三节 北美地区波纹管市场概况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亚洲地区主要国家波纹管市场概况</w:t>
      </w:r>
      <w:r>
        <w:rPr>
          <w:rFonts w:hint="eastAsia"/>
        </w:rPr>
        <w:br/>
      </w:r>
      <w:r>
        <w:rPr>
          <w:rFonts w:hint="eastAsia"/>
        </w:rPr>
        <w:t>　　第五节 全球波纹管市场发展预测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2025-2026年中国波纹管发展环境分析</w:t>
      </w:r>
      <w:r>
        <w:rPr>
          <w:rFonts w:hint="eastAsia"/>
        </w:rPr>
        <w:br/>
      </w:r>
      <w:r>
        <w:rPr>
          <w:rFonts w:hint="eastAsia"/>
        </w:rPr>
        <w:t>　　第一节 波纹管行业经济环境分析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波纹管行业相关政策、标准</w:t>
      </w:r>
      <w:r>
        <w:rPr>
          <w:rFonts w:hint="eastAsia"/>
        </w:rPr>
        <w:br/>
      </w:r>
      <w:r>
        <w:rPr>
          <w:rFonts w:hint="eastAsia"/>
        </w:rPr>
        <w:t>　　第三节 波纹管行业相关发展规划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2025-2026年中国波纹管技术发展分析</w:t>
      </w:r>
      <w:r>
        <w:rPr>
          <w:rFonts w:hint="eastAsia"/>
        </w:rPr>
        <w:br/>
      </w:r>
      <w:r>
        <w:rPr>
          <w:rFonts w:hint="eastAsia"/>
        </w:rPr>
        <w:t>　　第一节 当前波纹管技术发展现状分析</w:t>
      </w:r>
      <w:r>
        <w:rPr>
          <w:rFonts w:hint="eastAsia"/>
        </w:rPr>
        <w:br/>
      </w:r>
      <w:r>
        <w:rPr>
          <w:rFonts w:hint="eastAsia"/>
        </w:rPr>
        <w:t>　　第二节 波纹管生产中需注意的问题</w:t>
      </w:r>
      <w:r>
        <w:rPr>
          <w:rFonts w:hint="eastAsia"/>
        </w:rPr>
        <w:br/>
      </w:r>
      <w:r>
        <w:rPr>
          <w:rFonts w:hint="eastAsia"/>
        </w:rPr>
        <w:t>　　第三节 波纹管行业主要技术发展趋势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2025-2026年波纹管市场特性分析</w:t>
      </w:r>
      <w:r>
        <w:rPr>
          <w:rFonts w:hint="eastAsia"/>
        </w:rPr>
        <w:br/>
      </w:r>
      <w:r>
        <w:rPr>
          <w:rFonts w:hint="eastAsia"/>
        </w:rPr>
        <w:t>　　第一节 波纹管行业集中度分析</w:t>
      </w:r>
      <w:r>
        <w:rPr>
          <w:rFonts w:hint="eastAsia"/>
        </w:rPr>
        <w:br/>
      </w:r>
      <w:r>
        <w:rPr>
          <w:rFonts w:hint="eastAsia"/>
        </w:rPr>
        <w:t>　　第二节 波纹管行业SWOT分析</w:t>
      </w:r>
      <w:r>
        <w:rPr>
          <w:rFonts w:hint="eastAsia"/>
        </w:rPr>
        <w:br/>
      </w:r>
      <w:r>
        <w:rPr>
          <w:rFonts w:hint="eastAsia"/>
        </w:rPr>
        <w:t>　　　　一、波纹管行业优势</w:t>
      </w:r>
      <w:r>
        <w:rPr>
          <w:rFonts w:hint="eastAsia"/>
        </w:rPr>
        <w:br/>
      </w:r>
      <w:r>
        <w:rPr>
          <w:rFonts w:hint="eastAsia"/>
        </w:rPr>
        <w:t>　　　　二、波纹管行业劣势</w:t>
      </w:r>
      <w:r>
        <w:rPr>
          <w:rFonts w:hint="eastAsia"/>
        </w:rPr>
        <w:br/>
      </w:r>
      <w:r>
        <w:rPr>
          <w:rFonts w:hint="eastAsia"/>
        </w:rPr>
        <w:t>　　　　三、波纹管行业机会</w:t>
      </w:r>
      <w:r>
        <w:rPr>
          <w:rFonts w:hint="eastAsia"/>
        </w:rPr>
        <w:br/>
      </w:r>
      <w:r>
        <w:rPr>
          <w:rFonts w:hint="eastAsia"/>
        </w:rPr>
        <w:t>　　　　四、波纹管行业风险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中国波纹管发展现状</w:t>
      </w:r>
      <w:r>
        <w:rPr>
          <w:rFonts w:hint="eastAsia"/>
        </w:rPr>
        <w:br/>
      </w:r>
      <w:r>
        <w:rPr>
          <w:rFonts w:hint="eastAsia"/>
        </w:rPr>
        <w:t>　　第一节 2025-2026年中国波纹管市场现状分析</w:t>
      </w:r>
      <w:r>
        <w:rPr>
          <w:rFonts w:hint="eastAsia"/>
        </w:rPr>
        <w:br/>
      </w:r>
      <w:r>
        <w:rPr>
          <w:rFonts w:hint="eastAsia"/>
        </w:rPr>
        <w:t>　　第二节 中国波纹管行业产量情况分析及预测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一、波纹管总体产能规模</w:t>
      </w:r>
      <w:r>
        <w:rPr>
          <w:rFonts w:hint="eastAsia"/>
        </w:rPr>
        <w:br/>
      </w:r>
      <w:r>
        <w:rPr>
          <w:rFonts w:hint="eastAsia"/>
        </w:rPr>
        <w:t>　　　　二、波纹管生产区域分布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三、2020-2025年中国波纹管产量统计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四、2026-2032年中国波纹管产量预测</w:t>
      </w:r>
      <w:r>
        <w:rPr>
          <w:rFonts w:hint="eastAsia"/>
        </w:rPr>
        <w:br/>
      </w:r>
      <w:r>
        <w:rPr>
          <w:rFonts w:hint="eastAsia"/>
        </w:rPr>
        <w:t>　　第三节 中国波纹管市场需求分析及预测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一、中国波纹管市场需求特点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二、2020-2025年中国波纹管市场需求量统计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三、2026-2032年中国波纹管市场需求量预测</w:t>
      </w:r>
      <w:r>
        <w:rPr>
          <w:rFonts w:hint="eastAsia"/>
        </w:rPr>
        <w:br/>
      </w:r>
      <w:r>
        <w:rPr>
          <w:rFonts w:hint="eastAsia"/>
        </w:rPr>
        <w:t>　　第四节 中国波纹管价格趋势分析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一、2020-2025年中国波纹管市场价格趋势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二、2026-2032年中国波纹管市场价格走势预测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2020-2025年波纹管行业经济运行状况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2020-2025年中国波纹管行业盈利能力分析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2020-2025年中国波纹管行业发展能力分析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2020-2025年波纹管行业偿债能力分析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2020-2025年波纹管制造企业数量分析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2025-2026年波纹管行业上、下游市场分析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波纹管行业上游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波纹管行业下游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中国波纹管行业重点地区发展分析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波纹管行业重点区域市场结构调研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**地区波纹管市场发展分析</w:t>
      </w:r>
      <w:r>
        <w:rPr>
          <w:rFonts w:hint="eastAsia"/>
        </w:rPr>
        <w:br/>
      </w:r>
      <w:r>
        <w:rPr>
          <w:rFonts w:hint="eastAsia"/>
        </w:rPr>
        <w:t>　　第三节 **地区波纹管市场发展分析</w:t>
      </w:r>
      <w:r>
        <w:rPr>
          <w:rFonts w:hint="eastAsia"/>
        </w:rPr>
        <w:br/>
      </w:r>
      <w:r>
        <w:rPr>
          <w:rFonts w:hint="eastAsia"/>
        </w:rPr>
        <w:t>　　第四节 **地区波纹管市场发展分析</w:t>
      </w:r>
      <w:r>
        <w:rPr>
          <w:rFonts w:hint="eastAsia"/>
        </w:rPr>
        <w:br/>
      </w:r>
      <w:r>
        <w:rPr>
          <w:rFonts w:hint="eastAsia"/>
        </w:rPr>
        <w:t>　　第五节 **地区波纹管市场发展分析</w:t>
      </w:r>
      <w:r>
        <w:rPr>
          <w:rFonts w:hint="eastAsia"/>
        </w:rPr>
        <w:br/>
      </w:r>
      <w:r>
        <w:rPr>
          <w:rFonts w:hint="eastAsia"/>
        </w:rPr>
        <w:t>　　第六节 **地区波纹管市场发展分析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2020-2025年中国波纹管进出口分析</w:t>
      </w:r>
      <w:r>
        <w:rPr>
          <w:rFonts w:hint="eastAsia"/>
        </w:rPr>
        <w:br/>
      </w:r>
      <w:r>
        <w:rPr>
          <w:rFonts w:hint="eastAsia"/>
        </w:rPr>
        <w:t>　　第一节 波纹管进口情况分析</w:t>
      </w:r>
      <w:r>
        <w:rPr>
          <w:rFonts w:hint="eastAsia"/>
        </w:rPr>
        <w:br/>
      </w:r>
      <w:r>
        <w:rPr>
          <w:rFonts w:hint="eastAsia"/>
        </w:rPr>
        <w:t>　　第二节 波纹管出口情况分析</w:t>
      </w:r>
      <w:r>
        <w:rPr>
          <w:rFonts w:hint="eastAsia"/>
        </w:rPr>
        <w:br/>
      </w:r>
      <w:r>
        <w:rPr>
          <w:rFonts w:hint="eastAsia"/>
        </w:rPr>
        <w:t>　　第三节 影响波纹管进出口因素分析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2025-2026年波纹管行业企业经营策略研究分析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波纹管企业多样化经营策略分析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一、波纹管企业多样化经营情况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二、现行波纹管行业多样化经营的方向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大型波纹管企业集团未来发展策略分析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对中小波纹管企业生产经营的建议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波纹管行业投资风险预警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影响波纹管行业发展的主要因素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一、2026年影响波纹管行业运行的有利因素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二、2026年影响波纹管行业运行的稳定因素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三、2026年影响波纹管行业运行的不利因素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四、2026年中国波纹管行业发展面临的挑战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五、2026年中国波纹管行业发展面临的机遇</w:t>
      </w:r>
      <w:r>
        <w:rPr>
          <w:rFonts w:hint="eastAsia"/>
        </w:rPr>
        <w:br/>
      </w:r>
      <w:r>
        <w:rPr>
          <w:rFonts w:hint="eastAsia"/>
        </w:rPr>
        <w:t>　　第二节 波纹管行业投资风险预警</w:t>
      </w:r>
      <w:r>
        <w:rPr>
          <w:rFonts w:hint="eastAsia"/>
        </w:rPr>
        <w:br/>
      </w:r>
      <w:r>
        <w:rPr>
          <w:rFonts w:hint="eastAsia"/>
        </w:rPr>
        <w:t>　　　　一、波纹管行业市场风险预测</w:t>
      </w:r>
      <w:r>
        <w:rPr>
          <w:rFonts w:hint="eastAsia"/>
        </w:rPr>
        <w:br/>
      </w:r>
      <w:r>
        <w:rPr>
          <w:rFonts w:hint="eastAsia"/>
        </w:rPr>
        <w:t>　　　　二、波纹管行业政策风险预测</w:t>
      </w:r>
      <w:r>
        <w:rPr>
          <w:rFonts w:hint="eastAsia"/>
        </w:rPr>
        <w:br/>
      </w:r>
      <w:r>
        <w:rPr>
          <w:rFonts w:hint="eastAsia"/>
        </w:rPr>
        <w:t>　　　　三、波纹管行业经营风险预测</w:t>
      </w:r>
      <w:r>
        <w:rPr>
          <w:rFonts w:hint="eastAsia"/>
        </w:rPr>
        <w:br/>
      </w:r>
      <w:r>
        <w:rPr>
          <w:rFonts w:hint="eastAsia"/>
        </w:rPr>
        <w:t>　　　　四、波纹管行业技术风险预测</w:t>
      </w:r>
      <w:r>
        <w:rPr>
          <w:rFonts w:hint="eastAsia"/>
        </w:rPr>
        <w:br/>
      </w:r>
      <w:r>
        <w:rPr>
          <w:rFonts w:hint="eastAsia"/>
        </w:rPr>
        <w:t>　　　　五、波纹管行业竞争风险预测</w:t>
      </w:r>
      <w:r>
        <w:rPr>
          <w:rFonts w:hint="eastAsia"/>
        </w:rPr>
        <w:br/>
      </w:r>
      <w:r>
        <w:rPr>
          <w:rFonts w:hint="eastAsia"/>
        </w:rPr>
        <w:t>　　　　六、波纹管行业其他风险预测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波纹管投资建议</w:t>
      </w:r>
      <w:r>
        <w:rPr>
          <w:rFonts w:hint="eastAsia"/>
        </w:rPr>
        <w:br/>
      </w:r>
      <w:r>
        <w:rPr>
          <w:rFonts w:hint="eastAsia"/>
        </w:rPr>
        <w:t>　　第一节 2026年波纹管市场前景分析</w:t>
      </w:r>
      <w:r>
        <w:rPr>
          <w:rFonts w:hint="eastAsia"/>
        </w:rPr>
        <w:br/>
      </w:r>
      <w:r>
        <w:rPr>
          <w:rFonts w:hint="eastAsia"/>
        </w:rPr>
        <w:t>　　第二节 2026年波纹管发展趋势预测</w:t>
      </w:r>
      <w:r>
        <w:rPr>
          <w:rFonts w:hint="eastAsia"/>
        </w:rPr>
        <w:br/>
      </w:r>
      <w:r>
        <w:rPr>
          <w:rFonts w:hint="eastAsia"/>
        </w:rPr>
        <w:t>　　第三节 波纹管行业投资进入壁垒分析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2026-2032年中国波纹管行业产量预测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2020-2025年中国波纹管行业市场需求及增长情况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2026-2032年中国波纹管行业市场需求预测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2020-2025年中国波纹管行业出口情况分析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2026年波纹管行业壁垒</w:t>
      </w:r>
      <w:r>
        <w:rPr>
          <w:rFonts w:hint="eastAsia"/>
        </w:rPr>
        <w:br/>
      </w:r>
      <w:r>
        <w:rPr>
          <w:rFonts w:hint="eastAsia"/>
        </w:rPr>
        <w:t>　　图表 2026年波纹管市场前景分析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2026-2032年中国波纹管市场规模预测</w:t>
      </w:r>
      <w:r>
        <w:rPr>
          <w:rFonts w:hint="eastAsia"/>
        </w:rPr>
        <w:br/>
      </w:r>
      <w:r>
        <w:rPr>
          <w:rFonts w:hint="eastAsia"/>
        </w:rPr>
        <w:t>　　图表 2026年波纹管发展趋势预测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7d4cab88a4d87" w:history="1">
        <w:r>
          <w:rPr>
            <w:rStyle w:val="Hyperlink"/>
          </w:rPr>
          <w:t>2026-2032年全球与中国波纹管行业研究及前景趋势报告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7d4cab88a4d87" w:history="1">
        <w:r>
          <w:rPr>
            <w:rStyle w:val="Hyperlink"/>
          </w:rPr>
          <w:t>https://www.20087.com/1/38/BoWenGuanHangYeQuShi.html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热点：钢丝网骨架塑料复合管、波纹管的型号和规格、保温管、波纹管400的多少钱一米、燃气波纹管多少钱一米、波纹管尺寸表、pe给水管、波纹管品牌十大名牌、mpp管是什么管材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033300ea3425a" w:history="1">
      <w:r>
        <w:rPr>
          <w:rStyle w:val="Hyperlink"/>
        </w:rPr>
        <w:t>2026-2032年全球与中国波纹管行业研究及前景趋势报告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BoWenGuanHangYeQuShi.html" TargetMode="External" Id="Re037d4cab88a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BoWenGuanHangYeQuShi.html" TargetMode="External" Id="Rb00033300ea3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2025-12-09T03:14:00Z</dcterms:created>
  <dcterms:modified xsi:type="dcterms:W3CDTF">2025-12-09T04:14:00Z</dcterms:modified>
  <dc:subject>2026-2032年全球与中国波纹管行业研究及前景趋势报告</dc:subject>
  <dc:title>2026-2032年全球与中国波纹管行业研究及前景趋势报告</dc:title>
  <cp:keywords>2026-2032年全球与中国波纹管行业研究及前景趋势报告</cp:keywords>
  <dc:description>2026-2032年全球与中国波纹管行业研究及前景趋势报告</dc:description>
</cp:coreProperties>
</file>