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50ebdfe924cf0" w:history="1">
              <w:r>
                <w:rPr>
                  <w:rStyle w:val="Hyperlink"/>
                </w:rPr>
                <w:t>中国燃气蒸汽发生器市场现状调研与发展前景预测报告（2026-2032年）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50ebdfe924cf0" w:history="1">
              <w:r>
                <w:rPr>
                  <w:rStyle w:val="Hyperlink"/>
                </w:rPr>
                <w:t>中国燃气蒸汽发生器市场现状调研与发展前景预测报告（2026-2032年）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50ebdfe924cf0" w:history="1">
                <w:r>
                  <w:rPr>
                    <w:rStyle w:val="Hyperlink"/>
                  </w:rPr>
                  <w:t>https://www.20087.com/1/68/RanQiZhengQiFaShengQiHangYeQianJing.html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蒸汽发生器是一种以天然气为燃料，通过高效燃烧换热快速产生低压饱和蒸汽的小型锅炉设备，广泛应用于食品加工、洗涤消毒、实验室及小型工业流程。燃气蒸汽发生器普遍采用全预混燃烧、冷凝余热回收及低氮氧化物（&lt;30 mg/m³）排放技术，在“煤改气”与分布式能源政策推动下，替代传统燃煤锅炉。设备强调即开即用、免报装（&lt;0.5 t/h）及全自动运行，在中小用户中具备显著便利性优势。然而，部分地区天然气供应不稳定影响连续运行；同时，水质硬度控制不当易导致换热管结垢，降低热效率。</w:t>
      </w:r>
      <w:r>
        <w:rPr>
          <w:rFonts w:hint="eastAsia"/>
        </w:rPr>
        <w:br/>
      </w:r>
      <w:r>
        <w:rPr>
          <w:rFonts w:hint="eastAsia"/>
        </w:rPr>
        <w:t>　　未来，燃气蒸汽发生器将向氢能兼容、智能运维与多能互补方向演进。燃烧器设计适配掺氢天然气（H2≤20%），降低碳足迹；IoT平台远程监控燃烧效率与水质参数，触发自动排污或维保提醒。在综合能源站中，与光伏或热泵耦合，实现峰谷调节。此外，模块化快装结构支持容量灵活扩展。长远看，燃气蒸汽发生器将从单一热源升级为清洁热能智能调度单元，支撑工业蒸汽系统向低碳化、数字化与高可用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50ebdfe924cf0" w:history="1">
        <w:r>
          <w:rPr>
            <w:rStyle w:val="Hyperlink"/>
          </w:rPr>
          <w:t>中国燃气蒸汽发生器市场现状调研与发展前景预测报告（2026-2032年）</w:t>
        </w:r>
      </w:hyperlink>
      <w:r>
        <w:rPr>
          <w:rFonts w:hint="eastAsia"/>
        </w:rPr>
        <w:t>》基于权威数据和调研资料，采用定量与定性相结合的方法，系统分析了燃气蒸汽发生器行业的现状和未来趋势。通过对行业的长期跟踪研究，报告提供了清晰的市场分析和趋势预测，帮助投资者更好地理解行业投资价值。同时，结合燃气蒸汽发生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燃气蒸汽发生器市场概述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按照不同产品类型，燃气蒸汽发生器主要可以分为如下几个类别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中国不同产品类型燃气蒸汽发生器增长趋势2021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低压蒸汽发生器</w:t>
      </w:r>
      <w:r>
        <w:rPr>
          <w:rFonts w:hint="eastAsia"/>
        </w:rPr>
        <w:br/>
      </w:r>
      <w:r>
        <w:rPr>
          <w:rFonts w:hint="eastAsia"/>
        </w:rPr>
        <w:t>　　　　1.2.3 中压蒸汽发生器</w:t>
      </w:r>
      <w:r>
        <w:rPr>
          <w:rFonts w:hint="eastAsia"/>
        </w:rPr>
        <w:br/>
      </w:r>
      <w:r>
        <w:rPr>
          <w:rFonts w:hint="eastAsia"/>
        </w:rPr>
        <w:t>　　　　1.2.4 高压蒸汽发生器</w:t>
      </w:r>
      <w:r>
        <w:rPr>
          <w:rFonts w:hint="eastAsia"/>
        </w:rPr>
        <w:br/>
      </w:r>
      <w:r>
        <w:rPr>
          <w:rFonts w:hint="eastAsia"/>
        </w:rPr>
        <w:t>　　1.3 从不同应用，燃气蒸汽发生器主要包括如下几个方面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中国不同应用燃气蒸汽发生器增长趋势2021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公共设施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中国燃气蒸汽发生器发展现状及未来趋势（2021-2032）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中国市场燃气蒸汽发生器收入及增长率（2021-2032）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中国市场燃气蒸汽发生器销量及增长率（2021-2032）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中国市场主要燃气蒸汽发生器厂商分析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中国市场主要厂商燃气蒸汽发生器销量及市场占有率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中国市场主要厂商燃气蒸汽发生器销量（2021-2026）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中国市场主要厂商燃气蒸汽发生器销量市场份额（2021-2026）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中国市场主要厂商燃气蒸汽发生器收入及市场占有率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中国市场主要厂商燃气蒸汽发生器收入（2021-2026）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中国市场主要厂商燃气蒸汽发生器收入市场份额（2021-2026）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2025年中国市场主要厂商燃气蒸汽发生器收入排名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中国市场主要厂商燃气蒸汽发生器价格（2021-2026）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中国市场主要厂商燃气蒸汽发生器总部及产地分布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中国市场主要厂商成立时间及燃气蒸汽发生器商业化日期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中国市场主要厂商燃气蒸汽发生器产品类型及应用</w:t>
      </w:r>
      <w:r>
        <w:rPr>
          <w:rFonts w:hint="eastAsia"/>
        </w:rPr>
        <w:br/>
      </w:r>
      <w:r>
        <w:rPr>
          <w:rFonts w:hint="eastAsia"/>
        </w:rPr>
        <w:t>　　2.7 燃气蒸汽发生器行业集中度、竞争程度分析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燃气蒸汽发生器行业集中度分析：2025年中国Top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中国市场燃气蒸汽发生器第一梯队、第二梯队和第三梯队厂商（品牌）及2025年市场份额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重点企业（1）在中国市场燃气蒸汽发生器销量、收入、价格及毛利率（2021-2026）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重点企业（2）在中国市场燃气蒸汽发生器销量、收入、价格及毛利率（2021-2026）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重点企业（3）在中国市场燃气蒸汽发生器销量、收入、价格及毛利率（2021-2026）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重点企业（4）在中国市场燃气蒸汽发生器销量、收入、价格及毛利率（2021-2026）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重点企业（5）在中国市场燃气蒸汽发生器销量、收入、价格及毛利率（2021-2026）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重点企业（6）在中国市场燃气蒸汽发生器销量、收入、价格及毛利率（2021-2026）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重点企业（7）在中国市场燃气蒸汽发生器销量、收入、价格及毛利率（2021-2026）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重点企业（8）在中国市场燃气蒸汽发生器销量、收入、价格及毛利率（2021-2026）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重点企业（9）在中国市场燃气蒸汽发生器销量、收入、价格及毛利率（2021-2026）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重点企业（10）在中国市场燃气蒸汽发生器销量、收入、价格及毛利率（2021-2026）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重点企业（11）在中国市场燃气蒸汽发生器销量、收入、价格及毛利率（2021-2026）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重点企业（12）在中国市场燃气蒸汽发生器销量、收入、价格及毛利率（2021-2026）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重点企业（13）在中国市场燃气蒸汽发生器销量、收入、价格及毛利率（2021-2026）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重点企业（14）在中国市场燃气蒸汽发生器销量、收入、价格及毛利率（2021-2026）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重点企业（15）在中国市场燃气蒸汽发生器销量、收入、价格及毛利率（2021-2026）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不同产品类型燃气蒸汽发生器分析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中国市场不同产品类型燃气蒸汽发生器销量（2021-2032）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中国市场不同产品类型燃气蒸汽发生器销量及市场份额（2021-2026）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中国市场不同产品类型燃气蒸汽发生器销量预测（2027-2032）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中国市场不同产品类型燃气蒸汽发生器规模（2021-2032）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中国市场不同产品类型燃气蒸汽发生器规模及市场份额（2021-2026）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中国市场不同产品类型燃气蒸汽发生器规模预测（2027-2032）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中国市场不同产品类型燃气蒸汽发生器价格走势（2021-2032）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不同应用燃气蒸汽发生器分析</w:t>
      </w:r>
      <w:r>
        <w:rPr>
          <w:rFonts w:hint="eastAsia"/>
        </w:rPr>
        <w:br/>
      </w:r>
      <w:r>
        <w:rPr>
          <w:rFonts w:hint="eastAsia"/>
        </w:rPr>
        <w:t>　　5.1 中国市场不同应用燃气蒸汽发生器销量（2021-2032）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中国市场不同应用燃气蒸汽发生器销量及市场份额（2021-2026）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中国市场不同应用燃气蒸汽发生器销量预测（2027-2032）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中国市场不同应用燃气蒸汽发生器规模（2021-2032）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中国市场不同应用燃气蒸汽发生器规模及市场份额（2021-2026）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中国市场不同应用燃气蒸汽发生器规模预测（2027-2032）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中国市场不同应用燃气蒸汽发生器价格走势（2021-2032）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燃气蒸汽发生器行业发展分析---发展趋势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燃气蒸汽发生器行业发展分析---厂商壁垒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燃气蒸汽发生器行业发展分析---驱动因素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燃气蒸汽发生器行业发展分析---制约因素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燃气蒸汽发生器中国企业SWOT分析</w:t>
      </w:r>
      <w:r>
        <w:rPr>
          <w:rFonts w:hint="eastAsia"/>
        </w:rPr>
        <w:br/>
      </w:r>
      <w:r>
        <w:rPr>
          <w:rFonts w:hint="eastAsia"/>
        </w:rPr>
        <w:t>　　6.6 燃气蒸汽发生器行业发展分析---行业政策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燃气蒸汽发生器行业产业链简介</w:t>
      </w:r>
      <w:r>
        <w:rPr>
          <w:rFonts w:hint="eastAsia"/>
        </w:rPr>
        <w:br/>
      </w:r>
      <w:r>
        <w:rPr>
          <w:rFonts w:hint="eastAsia"/>
        </w:rPr>
        <w:t>　　7.2 燃气蒸汽发生器产业链分析-上游</w:t>
      </w:r>
      <w:r>
        <w:rPr>
          <w:rFonts w:hint="eastAsia"/>
        </w:rPr>
        <w:br/>
      </w:r>
      <w:r>
        <w:rPr>
          <w:rFonts w:hint="eastAsia"/>
        </w:rPr>
        <w:t>　　7.3 燃气蒸汽发生器产业链分析-中游</w:t>
      </w:r>
      <w:r>
        <w:rPr>
          <w:rFonts w:hint="eastAsia"/>
        </w:rPr>
        <w:br/>
      </w:r>
      <w:r>
        <w:rPr>
          <w:rFonts w:hint="eastAsia"/>
        </w:rPr>
        <w:t>　　7.4 燃气蒸汽发生器产业链分析-下游</w:t>
      </w:r>
      <w:r>
        <w:rPr>
          <w:rFonts w:hint="eastAsia"/>
        </w:rPr>
        <w:br/>
      </w:r>
      <w:r>
        <w:rPr>
          <w:rFonts w:hint="eastAsia"/>
        </w:rPr>
        <w:t>　　7.5 燃气蒸汽发生器行业采购模式</w:t>
      </w:r>
      <w:r>
        <w:rPr>
          <w:rFonts w:hint="eastAsia"/>
        </w:rPr>
        <w:br/>
      </w:r>
      <w:r>
        <w:rPr>
          <w:rFonts w:hint="eastAsia"/>
        </w:rPr>
        <w:t>　　7.6 燃气蒸汽发生器行业生产模式</w:t>
      </w:r>
      <w:r>
        <w:rPr>
          <w:rFonts w:hint="eastAsia"/>
        </w:rPr>
        <w:br/>
      </w:r>
      <w:r>
        <w:rPr>
          <w:rFonts w:hint="eastAsia"/>
        </w:rPr>
        <w:t>　　7.7 燃气蒸汽发生器行业销售模式及销售渠道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中国本土燃气蒸汽发生器产能、产量分析</w:t>
      </w:r>
      <w:r>
        <w:rPr>
          <w:rFonts w:hint="eastAsia"/>
        </w:rPr>
        <w:br/>
      </w:r>
      <w:r>
        <w:rPr>
          <w:rFonts w:hint="eastAsia"/>
        </w:rPr>
        <w:t>　　8.1 中国燃气蒸汽发生器供需现状及预测（2021-2032）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中国燃气蒸汽发生器产能、产量、产能利用率及发展趋势（2021-2032）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中国燃气蒸汽发生器产量、市场需求量及发展趋势（2021-2032）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中国燃气蒸汽发生器进出口分析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中国市场燃气蒸汽发生器主要进口来源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中国市场燃气蒸汽发生器主要出口目的地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不同产品类型燃气蒸汽发生器市场规模2021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不同应用燃气蒸汽发生器市场规模2021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中国市场主要厂商燃气蒸汽发生器销量（2021-2026）&amp;（台）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中国市场主要厂商燃气蒸汽发生器销量市场份额（2021-2026）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中国市场主要厂商燃气蒸汽发生器收入（2021-2026）&amp;（万元）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中国市场主要厂商燃气蒸汽发生器收入份额（2021-2026）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2025年中国主要生产商燃气蒸汽发生器收入排名（万元）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中国市场主要厂商燃气蒸汽发生器价格（2021-2026）&amp;（千元/台）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中国市场主要厂商燃气蒸汽发生器总部及产地分布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中国市场主要厂商成立时间及燃气蒸汽发生器商业化日期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中国市场主要厂商燃气蒸汽发生器产品类型及应用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2025年中国市场燃气蒸汽发生器主要厂商市场地位（第一梯队、第二梯队和第三梯队）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燃气蒸汽发生器市场投资、并购等现状分析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燃气蒸汽发生器销量（台）、收入（万元）、价格（千元/台）及毛利率（2021-2026）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燃气蒸汽发生器销量（台）、收入（万元）、价格（千元/台）及毛利率（2021-2026）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燃气蒸汽发生器销量（台）、收入（万元）、价格（千元/台）及毛利率（2021-2026）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燃气蒸汽发生器销量（台）、收入（万元）、价格（千元/台）及毛利率（2021-2026）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燃气蒸汽发生器销量（台）、收入（万元）、价格（千元/台）及毛利率（2021-2026）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燃气蒸汽发生器销量（台）、收入（万元）、价格（千元/台）及毛利率（2021-2026）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燃气蒸汽发生器销量（台）、收入（万元）、价格（千元/台）及毛利率（2021-2026）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燃气蒸汽发生器销量（台）、收入（万元）、价格（千元/台）及毛利率（2021-2026）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燃气蒸汽发生器销量（台）、收入（万元）、价格（千元/台）及毛利率（2021-2026）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燃气蒸汽发生器销量（台）、收入（万元）、价格（千元/台）及毛利率（2021-2026）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燃气蒸汽发生器销量（台）、收入（万元）、价格（千元/台）及毛利率（2021-2026）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燃气蒸汽发生器销量（台）、收入（万元）、价格（千元/台）及毛利率（2021-2026）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燃气蒸汽发生器销量（台）、收入（万元）、价格（千元/台）及毛利率（2021-2026）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燃气蒸汽发生器销量（台）、收入（万元）、价格（千元/台）及毛利率（2021-2026）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燃气蒸汽发生器生产基地、总部、竞争对手及市场地位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燃气蒸汽发生器产品规格、参数及市场应用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燃气蒸汽发生器销量（台）、收入（万元）、价格（千元/台）及毛利率（2021-2026）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中国市场不同产品类型燃气蒸汽发生器销量（2021-2026）&amp;（台）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中国市场不同产品类型燃气蒸汽发生器销量市场份额（2021-2026）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中国市场不同产品类型燃气蒸汽发生器销量预测（2027-2032）&amp;（台）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中国市场不同产品类型燃气蒸汽发生器销量市场份额预测（2027-2032）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中国市场不同产品类型燃气蒸汽发生器规模（2021-2026）&amp;（万元）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中国市场不同产品类型燃气蒸汽发生器规模市场份额（2021-2026）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中国市场不同产品类型燃气蒸汽发生器规模预测（2027-2032）&amp;（万元）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中国市场不同产品类型燃气蒸汽发生器规模市场份额预测（2027-2032）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中国市场不同应用燃气蒸汽发生器销量（2021-2026）&amp;（台）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中国市场不同应用燃气蒸汽发生器销量市场份额（2021-2026）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中国市场不同应用燃气蒸汽发生器销量预测（2027-2032）&amp;（台）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中国市场不同应用燃气蒸汽发生器销量市场份额预测（2027-2032）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中国市场不同应用燃气蒸汽发生器规模（2021-2026）&amp;（万元）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中国市场不同应用燃气蒸汽发生器规模市场份额（2021-2026）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中国市场不同应用燃气蒸汽发生器规模预测（2027-2032）&amp;（万元）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中国市场不同应用燃气蒸汽发生器规模市场份额预测（2027-2032）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燃气蒸汽发生器行业发展分析---发展趋势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燃气蒸汽发生器行业发展分析---厂商壁垒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燃气蒸汽发生器行业发展分析---驱动因素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燃气蒸汽发生器行业发展分析---制约因素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燃气蒸汽发生器行业相关重点政策一览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燃气蒸汽发生器行业供应链分析</w:t>
      </w:r>
      <w:r>
        <w:rPr>
          <w:rFonts w:hint="eastAsia"/>
        </w:rPr>
        <w:br/>
      </w:r>
      <w:r>
        <w:rPr>
          <w:rFonts w:hint="eastAsia"/>
        </w:rPr>
        <w:t>　　表 111： 燃气蒸汽发生器上游原料供应商</w:t>
      </w:r>
      <w:r>
        <w:rPr>
          <w:rFonts w:hint="eastAsia"/>
        </w:rPr>
        <w:br/>
      </w:r>
      <w:r>
        <w:rPr>
          <w:rFonts w:hint="eastAsia"/>
        </w:rPr>
        <w:t>　　表 112： 燃气蒸汽发生器行业主要下游客户</w:t>
      </w:r>
      <w:r>
        <w:rPr>
          <w:rFonts w:hint="eastAsia"/>
        </w:rPr>
        <w:br/>
      </w:r>
      <w:r>
        <w:rPr>
          <w:rFonts w:hint="eastAsia"/>
        </w:rPr>
        <w:t>　　表 113： 燃气蒸汽发生器典型经销商</w:t>
      </w:r>
      <w:r>
        <w:rPr>
          <w:rFonts w:hint="eastAsia"/>
        </w:rPr>
        <w:br/>
      </w:r>
      <w:r>
        <w:rPr>
          <w:rFonts w:hint="eastAsia"/>
        </w:rPr>
        <w:t>　　表 114： 中国燃气蒸汽发生器产量、销量、进口量及出口量（2021-2026）&amp;（台）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中国燃气蒸汽发生器产量、销量、进口量及出口量预测（2027-2032）&amp;（台）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中国市场燃气蒸汽发生器主要进口来源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中国市场燃气蒸汽发生器主要出口目的地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燃气蒸汽发生器产品图片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中国不同产品类型燃气蒸汽发生器市场规模市场份额2025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低压蒸汽发生器产品图片</w:t>
      </w:r>
      <w:r>
        <w:rPr>
          <w:rFonts w:hint="eastAsia"/>
        </w:rPr>
        <w:br/>
      </w:r>
      <w:r>
        <w:rPr>
          <w:rFonts w:hint="eastAsia"/>
        </w:rPr>
        <w:t>　　图 4： 中压蒸汽发生器产品图片</w:t>
      </w:r>
      <w:r>
        <w:rPr>
          <w:rFonts w:hint="eastAsia"/>
        </w:rPr>
        <w:br/>
      </w:r>
      <w:r>
        <w:rPr>
          <w:rFonts w:hint="eastAsia"/>
        </w:rPr>
        <w:t>　　图 5： 高压蒸汽发生器产品图片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中国不同应用燃气蒸汽发生器市场份额2025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公共设施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中国市场燃气蒸汽发生器市场规模，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中国市场燃气蒸汽发生器收入及增长率（2021-2032）&amp;（万元）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中国市场燃气蒸汽发生器销量及增长率（2021-2032）&amp;（台）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2025年中国市场主要厂商燃气蒸汽发生器销量市场份额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2025年中国市场主要厂商燃气蒸汽发生器收入市场份额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2025年中国市场前五大厂商燃气蒸汽发生器市场份额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2025年中国市场燃气蒸汽发生器第一梯队、第二梯队和第三梯队厂商（品牌）及市场份额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中国市场不同产品类型燃气蒸汽发生器价格走势（2021-2032）&amp;（千元/台）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中国市场不同应用燃气蒸汽发生器价格走势（2021-2032）&amp;（千元/台）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燃气蒸汽发生器中国企业SWOT分析</w:t>
      </w:r>
      <w:r>
        <w:rPr>
          <w:rFonts w:hint="eastAsia"/>
        </w:rPr>
        <w:br/>
      </w:r>
      <w:r>
        <w:rPr>
          <w:rFonts w:hint="eastAsia"/>
        </w:rPr>
        <w:t>　　图 22： 燃气蒸汽发生器产业链</w:t>
      </w:r>
      <w:r>
        <w:rPr>
          <w:rFonts w:hint="eastAsia"/>
        </w:rPr>
        <w:br/>
      </w:r>
      <w:r>
        <w:rPr>
          <w:rFonts w:hint="eastAsia"/>
        </w:rPr>
        <w:t>　　图 23： 燃气蒸汽发生器行业采购模式分析</w:t>
      </w:r>
      <w:r>
        <w:rPr>
          <w:rFonts w:hint="eastAsia"/>
        </w:rPr>
        <w:br/>
      </w:r>
      <w:r>
        <w:rPr>
          <w:rFonts w:hint="eastAsia"/>
        </w:rPr>
        <w:t>　　图 24： 燃气蒸汽发生器行业生产模式分析</w:t>
      </w:r>
      <w:r>
        <w:rPr>
          <w:rFonts w:hint="eastAsia"/>
        </w:rPr>
        <w:br/>
      </w:r>
      <w:r>
        <w:rPr>
          <w:rFonts w:hint="eastAsia"/>
        </w:rPr>
        <w:t>　　图 25： 燃气蒸汽发生器行业销售模式分析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中国燃气蒸汽发生器产能、产量、产能利用率及发展趋势（2021-2032）&amp;（台）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中国燃气蒸汽发生器产量、市场需求量及发展趋势（2021-2032）&amp;（台）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50ebdfe924cf0" w:history="1">
        <w:r>
          <w:rPr>
            <w:rStyle w:val="Hyperlink"/>
          </w:rPr>
          <w:t>中国燃气蒸汽发生器市场现状调研与发展前景预测报告（2026-2032年）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50ebdfe924cf0" w:history="1">
        <w:r>
          <w:rPr>
            <w:rStyle w:val="Hyperlink"/>
          </w:rPr>
          <w:t>https://www.20087.com/1/68/RanQiZhengQiFaShengQiHangYeQianJing.html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蒸汽发生器十大名牌排名、燃气蒸汽发生器工作原理图、凯大蒸汽发生器、燃气蒸汽发生器不点火、生物质蒸汽发生器、燃气蒸汽发生器型号、变频蒸汽发生器、劳士特燃气蒸汽发生器、帕莱顿蒸汽发生器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6dc972e204b99" w:history="1">
      <w:r>
        <w:rPr>
          <w:rStyle w:val="Hyperlink"/>
        </w:rPr>
        <w:t>中国燃气蒸汽发生器市场现状调研与发展前景预测报告（2026-2032年）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RanQiZhengQiFaShengQiHangYeQianJing.html" TargetMode="External" Id="Ra3250ebdfe92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RanQiZhengQiFaShengQiHangYeQianJing.html" TargetMode="External" Id="Rdd16dc972e20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2026-01-18T23:28:28Z</dcterms:created>
  <dcterms:modified xsi:type="dcterms:W3CDTF">2026-01-19T00:28:28Z</dcterms:modified>
  <dc:subject>中国燃气蒸汽发生器市场现状调研与发展前景预测报告（2026-2032年）</dc:subject>
  <dc:title>中国燃气蒸汽发生器市场现状调研与发展前景预测报告（2026-2032年）</dc:title>
  <cp:keywords>中国燃气蒸汽发生器市场现状调研与发展前景预测报告（2026-2032年）</cp:keywords>
  <dc:description>中国燃气蒸汽发生器市场现状调研与发展前景预测报告（2026-2032年）</dc:description>
</cp:coreProperties>
</file>